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D0" w:rsidRDefault="007F24D0" w:rsidP="007F24D0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240" wrapcoords="-360 0 -360 21300 21600 21300 21600 0 -360 0" o:allowincell="f">
            <v:imagedata r:id="rId8" o:title="" gain="74473f" grayscale="t"/>
            <w10:wrap type="through"/>
          </v:shape>
          <o:OLEObject Type="Embed" ProgID="MSPhotoEd.3" ShapeID="_x0000_s1026" DrawAspect="Content" ObjectID="_1607340216" r:id="rId9"/>
        </w:object>
      </w:r>
    </w:p>
    <w:p w:rsidR="007F24D0" w:rsidRDefault="007F24D0" w:rsidP="007F24D0">
      <w:pPr>
        <w:pStyle w:val="NoSpacing"/>
        <w:rPr>
          <w:rFonts w:ascii="Times New Roman" w:hAnsi="Times New Roman"/>
          <w:sz w:val="24"/>
          <w:szCs w:val="24"/>
        </w:rPr>
      </w:pPr>
    </w:p>
    <w:p w:rsidR="007F24D0" w:rsidRDefault="007F24D0" w:rsidP="007F24D0">
      <w:pPr>
        <w:pStyle w:val="NoSpacing"/>
        <w:rPr>
          <w:rFonts w:ascii="Times New Roman" w:hAnsi="Times New Roman"/>
          <w:sz w:val="24"/>
          <w:szCs w:val="24"/>
        </w:rPr>
      </w:pPr>
    </w:p>
    <w:p w:rsidR="007F24D0" w:rsidRDefault="007F24D0" w:rsidP="007F24D0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:rsidR="007F24D0" w:rsidRDefault="007F24D0" w:rsidP="007F24D0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СОБРАНИЕ</w:t>
      </w:r>
    </w:p>
    <w:p w:rsidR="007F24D0" w:rsidRDefault="007F24D0" w:rsidP="007F24D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F24D0" w:rsidRDefault="007F24D0" w:rsidP="007F24D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7F24D0" w:rsidRDefault="007F24D0" w:rsidP="007F24D0">
      <w:pPr>
        <w:pStyle w:val="NoSpacing"/>
        <w:rPr>
          <w:rFonts w:ascii="Times New Roman" w:hAnsi="Times New Roman"/>
          <w:sz w:val="20"/>
          <w:szCs w:val="20"/>
        </w:rPr>
      </w:pPr>
    </w:p>
    <w:p w:rsidR="007F24D0" w:rsidRDefault="007F24D0" w:rsidP="007F24D0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7F24D0" w:rsidRDefault="007F24D0" w:rsidP="007F24D0">
      <w:pPr>
        <w:pStyle w:val="NoSpacing"/>
        <w:rPr>
          <w:rFonts w:ascii="Times New Roman" w:hAnsi="Times New Roman"/>
          <w:b/>
          <w:sz w:val="37"/>
          <w:szCs w:val="37"/>
        </w:rPr>
      </w:pPr>
    </w:p>
    <w:p w:rsidR="007F24D0" w:rsidRDefault="007F24D0" w:rsidP="007F24D0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7F24D0" w:rsidRDefault="007F24D0" w:rsidP="007F24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20.12.2018 г.   № 7/6-57</w:t>
      </w:r>
    </w:p>
    <w:p w:rsidR="007F24D0" w:rsidRDefault="007F24D0" w:rsidP="007F24D0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7F24D0" w:rsidTr="007F24D0">
        <w:trPr>
          <w:trHeight w:val="943"/>
        </w:trPr>
        <w:tc>
          <w:tcPr>
            <w:tcW w:w="5211" w:type="dxa"/>
            <w:hideMark/>
          </w:tcPr>
          <w:p w:rsidR="007F24D0" w:rsidRDefault="007F24D0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 утверждении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Положения об организации и проведении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общественных обсуждений или публичных слушаний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вопросам градостроительной деятельности на территории муниципального образования «Холмский городской округ» </w:t>
            </w:r>
          </w:p>
        </w:tc>
      </w:tr>
    </w:tbl>
    <w:p w:rsidR="007F24D0" w:rsidRDefault="007F24D0" w:rsidP="007F24D0">
      <w:pPr>
        <w:pStyle w:val="NoSpacing"/>
        <w:rPr>
          <w:rFonts w:ascii="Times New Roman" w:hAnsi="Times New Roman"/>
          <w:sz w:val="24"/>
          <w:szCs w:val="24"/>
        </w:rPr>
      </w:pPr>
    </w:p>
    <w:p w:rsidR="007F24D0" w:rsidRDefault="007F24D0" w:rsidP="007F24D0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5.1, частью 11 статьи 21, 24 статьей 28, частью 12, 13, 14 статьи 31, частью 2 статьи 39, частью 4 статьи 40, частью 5 статьи 46 </w:t>
      </w:r>
      <w:proofErr w:type="gramStart"/>
      <w:r>
        <w:rPr>
          <w:rFonts w:ascii="Times New Roman" w:hAnsi="Times New Roman"/>
          <w:sz w:val="24"/>
          <w:szCs w:val="24"/>
        </w:rPr>
        <w:t>Градостроительного  кодекса</w:t>
      </w:r>
      <w:proofErr w:type="gramEnd"/>
      <w:r>
        <w:rPr>
          <w:rFonts w:ascii="Times New Roman" w:hAnsi="Times New Roman"/>
          <w:sz w:val="24"/>
          <w:szCs w:val="24"/>
        </w:rPr>
        <w:t xml:space="preserve">  РФ,  статьями 16, 28  Федерального закона  от  06.10.2003  № 131-ФЗ «Об общих принципах организации местного самоуправления в Российской Федерации», руководствуясь  частью 3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7F24D0" w:rsidRDefault="007F24D0" w:rsidP="007F24D0">
      <w:pPr>
        <w:pStyle w:val="NoSpacing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F24D0" w:rsidRDefault="007F24D0" w:rsidP="007F24D0">
      <w:pPr>
        <w:pStyle w:val="NoSpacing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7F24D0" w:rsidRDefault="007F24D0" w:rsidP="007F24D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Положение об организации и проведении</w:t>
      </w:r>
      <w:r>
        <w:rPr>
          <w:rFonts w:ascii="Times New Roman" w:eastAsia="Times New Roman" w:hAnsi="Times New Roman"/>
          <w:sz w:val="24"/>
          <w:szCs w:val="24"/>
        </w:rPr>
        <w:t xml:space="preserve"> общественных обсуждений или публичных слушаний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вопросам градостроительной деятельности на территории муниципального образования «Холмский городской округ». </w:t>
      </w:r>
    </w:p>
    <w:p w:rsidR="007F24D0" w:rsidRDefault="007F24D0" w:rsidP="007F24D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в газете «Холмская панорама</w:t>
      </w:r>
      <w:proofErr w:type="gramStart"/>
      <w:r>
        <w:rPr>
          <w:rFonts w:ascii="Times New Roman" w:hAnsi="Times New Roman"/>
          <w:sz w:val="24"/>
          <w:szCs w:val="24"/>
        </w:rPr>
        <w:t>»,  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официальном сайте администрации муниципального образования «Холмский городской округ» в сети Интернет.</w:t>
      </w:r>
    </w:p>
    <w:p w:rsidR="007F24D0" w:rsidRDefault="007F24D0" w:rsidP="007F24D0">
      <w:pPr>
        <w:pStyle w:val="ad"/>
        <w:ind w:firstLine="1134"/>
        <w:jc w:val="both"/>
      </w:pPr>
      <w:r>
        <w:t>3. Признать утратившим силу решения Собрания муниципального образования «Холмский городской округ»:</w:t>
      </w:r>
    </w:p>
    <w:p w:rsidR="007F24D0" w:rsidRDefault="007F24D0" w:rsidP="007F24D0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t>-</w:t>
      </w:r>
      <w:r>
        <w:rPr>
          <w:rFonts w:ascii="Times New Roman" w:hAnsi="Times New Roman"/>
          <w:sz w:val="24"/>
          <w:szCs w:val="24"/>
        </w:rPr>
        <w:t xml:space="preserve"> от 28.05.2014 №10/5-110</w:t>
      </w:r>
      <w:r>
        <w:rPr>
          <w:rFonts w:ascii="Times New Roman" w:eastAsia="Times New Roman" w:hAnsi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Положения об организации и проведении</w:t>
      </w:r>
      <w:r>
        <w:rPr>
          <w:rFonts w:ascii="Times New Roman" w:eastAsia="Times New Roman" w:hAnsi="Times New Roman"/>
          <w:sz w:val="24"/>
          <w:szCs w:val="24"/>
        </w:rPr>
        <w:t xml:space="preserve"> публичных слушаний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вопросам градостроительной деятельности на территории муниципального образования «Холмский городской округ». </w:t>
      </w:r>
    </w:p>
    <w:p w:rsidR="007F24D0" w:rsidRPr="007F24D0" w:rsidRDefault="007F24D0" w:rsidP="007F24D0">
      <w:pPr>
        <w:pStyle w:val="ad"/>
        <w:ind w:firstLine="1134"/>
        <w:jc w:val="both"/>
      </w:pPr>
      <w:r>
        <w:rPr>
          <w:bCs/>
        </w:rPr>
        <w:t>- от 22.02.2017 №43/5-446</w:t>
      </w:r>
      <w:proofErr w:type="gramStart"/>
      <w:r>
        <w:rPr>
          <w:bCs/>
        </w:rPr>
        <w:t xml:space="preserve">   </w:t>
      </w:r>
      <w:r w:rsidRPr="007F24D0">
        <w:rPr>
          <w:bCs/>
        </w:rPr>
        <w:t>«</w:t>
      </w:r>
      <w:proofErr w:type="gramEnd"/>
      <w:r w:rsidRPr="007F24D0">
        <w:fldChar w:fldCharType="begin"/>
      </w:r>
      <w:r w:rsidRPr="007F24D0">
        <w:instrText xml:space="preserve"> HYPERLINK "http://sobranie-kholmsk.ru/upload/medialibrary/1cb/1cb6781f82c957344c1a74e4d24b869d.docx" \o "446 О внес. изм. в Пол. о публ. слуш (градостр).docx" </w:instrText>
      </w:r>
      <w:r w:rsidRPr="007F24D0">
        <w:fldChar w:fldCharType="separate"/>
      </w:r>
      <w:r w:rsidRPr="007F24D0">
        <w:rPr>
          <w:rStyle w:val="ac"/>
          <w:color w:val="auto"/>
        </w:rPr>
        <w:t>О внесении изменений в Положение об организации и проведении публичных слушаний по вопросам градостроительной деятельности на территории муниципального образования «Холмский городской округ», утвержденное решением Собрания муниципального образования «Холмский городской округ» 28.05.2014  № 10/5-110</w:t>
      </w:r>
      <w:r w:rsidRPr="007F24D0">
        <w:fldChar w:fldCharType="end"/>
      </w:r>
      <w:r w:rsidRPr="007F24D0">
        <w:t>;</w:t>
      </w:r>
    </w:p>
    <w:p w:rsidR="007F24D0" w:rsidRPr="007F24D0" w:rsidRDefault="007F24D0" w:rsidP="007F24D0">
      <w:pPr>
        <w:pStyle w:val="ad"/>
        <w:ind w:firstLine="1134"/>
        <w:jc w:val="both"/>
      </w:pPr>
      <w:r w:rsidRPr="007F24D0">
        <w:rPr>
          <w:bCs/>
        </w:rPr>
        <w:t xml:space="preserve">- от 27.04.2017 №45/5-469 </w:t>
      </w:r>
      <w:r w:rsidRPr="007F24D0">
        <w:t> « </w:t>
      </w:r>
      <w:hyperlink r:id="rId10" w:tooltip="469 О внес. изм. в Положени о проведении публ. слуш. градостр..rtf" w:history="1">
        <w:r w:rsidRPr="007F24D0">
          <w:rPr>
            <w:rStyle w:val="ac"/>
            <w:color w:val="auto"/>
          </w:rPr>
          <w:t xml:space="preserve">О внесении изменений в Положение об организации и проведении публичных слушаний по вопросам градостроительной </w:t>
        </w:r>
        <w:r w:rsidRPr="007F24D0">
          <w:rPr>
            <w:rStyle w:val="ac"/>
            <w:color w:val="auto"/>
          </w:rPr>
          <w:lastRenderedPageBreak/>
          <w:t>деятельности на территории муниципального образования «Холмский городской округ», утвержденное решением Собрания муниципального образования «Холмский городской округ» от 28.05.2014  № 10/5-110</w:t>
        </w:r>
      </w:hyperlink>
    </w:p>
    <w:p w:rsidR="007F24D0" w:rsidRPr="007F24D0" w:rsidRDefault="007F24D0" w:rsidP="007F24D0">
      <w:pPr>
        <w:pStyle w:val="ad"/>
        <w:ind w:firstLine="1134"/>
        <w:jc w:val="both"/>
      </w:pPr>
      <w:r w:rsidRPr="007F24D0">
        <w:rPr>
          <w:bCs/>
        </w:rPr>
        <w:t>- от 21.12.2017  №52/5-550 </w:t>
      </w:r>
      <w:r w:rsidRPr="007F24D0">
        <w:t>  «</w:t>
      </w:r>
      <w:hyperlink r:id="rId11" w:tooltip="550 О внес. изм. в Положение об орг. публ. слушаний по градостр..docx" w:history="1">
        <w:r w:rsidRPr="007F24D0">
          <w:rPr>
            <w:rStyle w:val="ac"/>
            <w:color w:val="auto"/>
          </w:rPr>
          <w:t>О внесении изменения в Положение об организации и проведении публичных слушаний по вопросам градостроительной деятельности на территории муниципального образования «Холмский городской округ», утвержденное решением Собрания муниципального образования «Холмский городской округ» от 28.05.2014  № 10/5-110</w:t>
        </w:r>
      </w:hyperlink>
      <w:r w:rsidRPr="007F24D0">
        <w:t xml:space="preserve">. </w:t>
      </w:r>
    </w:p>
    <w:p w:rsidR="007F24D0" w:rsidRDefault="007F24D0" w:rsidP="007F24D0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за исполнением настоящего решения возложить на </w:t>
      </w:r>
      <w:proofErr w:type="gramStart"/>
      <w:r>
        <w:rPr>
          <w:rFonts w:ascii="Times New Roman" w:hAnsi="Times New Roman"/>
          <w:sz w:val="24"/>
          <w:szCs w:val="24"/>
        </w:rPr>
        <w:t>постоянную  комиссию</w:t>
      </w:r>
      <w:proofErr w:type="gramEnd"/>
      <w:r>
        <w:rPr>
          <w:rFonts w:ascii="Times New Roman" w:hAnsi="Times New Roman"/>
          <w:sz w:val="24"/>
          <w:szCs w:val="24"/>
        </w:rPr>
        <w:t xml:space="preserve"> по Регламенту, депутатской этике и местному самоуправлению Собрания муниципального образования «Холмский городской округ» (Ушакова </w:t>
      </w:r>
      <w:proofErr w:type="spellStart"/>
      <w:r>
        <w:rPr>
          <w:rFonts w:ascii="Times New Roman" w:hAnsi="Times New Roman"/>
          <w:sz w:val="24"/>
          <w:szCs w:val="24"/>
        </w:rPr>
        <w:t>Н.С</w:t>
      </w:r>
      <w:proofErr w:type="spellEnd"/>
      <w:r>
        <w:rPr>
          <w:rFonts w:ascii="Times New Roman" w:hAnsi="Times New Roman"/>
          <w:sz w:val="24"/>
          <w:szCs w:val="24"/>
        </w:rPr>
        <w:t xml:space="preserve">.). </w:t>
      </w:r>
    </w:p>
    <w:p w:rsidR="007F24D0" w:rsidRDefault="007F24D0" w:rsidP="007F24D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7F24D0" w:rsidRDefault="007F24D0" w:rsidP="007F2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4D0" w:rsidRDefault="007F24D0" w:rsidP="007F24D0">
      <w:pPr>
        <w:spacing w:after="0" w:line="240" w:lineRule="auto"/>
        <w:rPr>
          <w:rStyle w:val="ae"/>
          <w:rFonts w:ascii="Calibri" w:hAnsi="Calibri"/>
        </w:rPr>
      </w:pPr>
    </w:p>
    <w:p w:rsidR="007F24D0" w:rsidRPr="007F24D0" w:rsidRDefault="007F24D0" w:rsidP="007F24D0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7F24D0">
        <w:rPr>
          <w:rStyle w:val="ae"/>
          <w:rFonts w:ascii="Times New Roman" w:hAnsi="Times New Roman" w:cs="Times New Roman"/>
          <w:i w:val="0"/>
          <w:sz w:val="24"/>
          <w:szCs w:val="24"/>
        </w:rPr>
        <w:t>Исполняющий обязанности главы</w:t>
      </w:r>
    </w:p>
    <w:p w:rsidR="007F24D0" w:rsidRPr="007F24D0" w:rsidRDefault="007F24D0" w:rsidP="007F24D0">
      <w:pPr>
        <w:spacing w:after="0" w:line="240" w:lineRule="auto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7F24D0">
        <w:rPr>
          <w:rStyle w:val="ae"/>
          <w:rFonts w:ascii="Times New Roman" w:hAnsi="Times New Roman" w:cs="Times New Roman"/>
          <w:i w:val="0"/>
          <w:sz w:val="24"/>
          <w:szCs w:val="24"/>
        </w:rPr>
        <w:t>муниципального образования</w:t>
      </w:r>
    </w:p>
    <w:p w:rsidR="007F24D0" w:rsidRPr="007F24D0" w:rsidRDefault="007F24D0" w:rsidP="007F24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24D0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«Холмский городской </w:t>
      </w:r>
      <w:proofErr w:type="gramStart"/>
      <w:r w:rsidRPr="007F24D0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округ»   </w:t>
      </w:r>
      <w:proofErr w:type="gramEnd"/>
      <w:r w:rsidRPr="007F24D0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</w:t>
      </w:r>
      <w:proofErr w:type="spellStart"/>
      <w:r w:rsidRPr="007F24D0">
        <w:rPr>
          <w:rStyle w:val="ae"/>
          <w:rFonts w:ascii="Times New Roman" w:hAnsi="Times New Roman" w:cs="Times New Roman"/>
          <w:i w:val="0"/>
          <w:sz w:val="24"/>
          <w:szCs w:val="24"/>
        </w:rPr>
        <w:t>А.М</w:t>
      </w:r>
      <w:proofErr w:type="spellEnd"/>
      <w:r w:rsidRPr="007F24D0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7F24D0">
        <w:rPr>
          <w:rStyle w:val="ae"/>
          <w:rFonts w:ascii="Times New Roman" w:hAnsi="Times New Roman" w:cs="Times New Roman"/>
          <w:i w:val="0"/>
          <w:sz w:val="24"/>
          <w:szCs w:val="24"/>
        </w:rPr>
        <w:t>Сухомесов</w:t>
      </w:r>
      <w:proofErr w:type="spellEnd"/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7F24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F24D0" w:rsidRDefault="007F24D0" w:rsidP="007F24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B2E04" w:rsidRPr="00D30CC4" w:rsidRDefault="007665BF" w:rsidP="00EF0E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0CC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0B2E04" w:rsidRPr="00D30CC4" w:rsidRDefault="000B2E04" w:rsidP="00EF0E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CC4">
        <w:rPr>
          <w:rFonts w:ascii="Times New Roman" w:hAnsi="Times New Roman" w:cs="Times New Roman"/>
          <w:sz w:val="24"/>
          <w:szCs w:val="24"/>
        </w:rPr>
        <w:t>решением</w:t>
      </w:r>
      <w:r w:rsidR="00CE1C0D" w:rsidRPr="00CE1C0D">
        <w:rPr>
          <w:rFonts w:ascii="Times New Roman" w:hAnsi="Times New Roman" w:cs="Times New Roman"/>
          <w:sz w:val="24"/>
          <w:szCs w:val="24"/>
        </w:rPr>
        <w:t xml:space="preserve"> </w:t>
      </w:r>
      <w:r w:rsidR="00CE1C0D">
        <w:rPr>
          <w:rFonts w:ascii="Times New Roman" w:hAnsi="Times New Roman" w:cs="Times New Roman"/>
          <w:sz w:val="24"/>
          <w:szCs w:val="24"/>
        </w:rPr>
        <w:t xml:space="preserve"> </w:t>
      </w:r>
      <w:r w:rsidR="00CE1C0D" w:rsidRPr="00D30CC4">
        <w:rPr>
          <w:rFonts w:ascii="Times New Roman" w:hAnsi="Times New Roman" w:cs="Times New Roman"/>
          <w:sz w:val="24"/>
          <w:szCs w:val="24"/>
        </w:rPr>
        <w:t>Собрания</w:t>
      </w:r>
    </w:p>
    <w:p w:rsidR="000B2E04" w:rsidRPr="00D30CC4" w:rsidRDefault="000B2E04" w:rsidP="00EF0E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C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B2E04" w:rsidRPr="00D30CC4" w:rsidRDefault="0093723F" w:rsidP="00EF0E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B2E04" w:rsidRPr="00D30CC4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E04" w:rsidRPr="00D30CC4" w:rsidRDefault="007F24D0" w:rsidP="00EF0E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20.12.2018 г. № 7/6-57</w:t>
      </w:r>
    </w:p>
    <w:p w:rsidR="000B2E04" w:rsidRPr="00D30CC4" w:rsidRDefault="000B2E04" w:rsidP="00EF0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E04" w:rsidRPr="00D30CC4" w:rsidRDefault="000B2E04" w:rsidP="00EF0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CC4">
        <w:rPr>
          <w:rFonts w:ascii="Times New Roman" w:hAnsi="Times New Roman" w:cs="Times New Roman"/>
          <w:sz w:val="24"/>
          <w:szCs w:val="24"/>
        </w:rPr>
        <w:t>ПОЛОЖЕНИЕ</w:t>
      </w:r>
    </w:p>
    <w:p w:rsidR="000B2E04" w:rsidRPr="00D30CC4" w:rsidRDefault="000B2E04" w:rsidP="00EF0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CC4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  <w:r w:rsidR="00D30CC4" w:rsidRPr="00D30CC4">
        <w:rPr>
          <w:rFonts w:ascii="Times New Roman" w:hAnsi="Times New Roman" w:cs="Times New Roman"/>
          <w:sz w:val="24"/>
          <w:szCs w:val="24"/>
        </w:rPr>
        <w:t>ОБЩЕСТВЕННЫХ ОБСУЖДЕНИЙ И</w:t>
      </w:r>
      <w:r w:rsidR="00483E70">
        <w:rPr>
          <w:rFonts w:ascii="Times New Roman" w:hAnsi="Times New Roman" w:cs="Times New Roman"/>
          <w:sz w:val="24"/>
          <w:szCs w:val="24"/>
        </w:rPr>
        <w:t>ЛИ</w:t>
      </w:r>
      <w:r w:rsidR="00D30CC4" w:rsidRPr="00D30CC4">
        <w:rPr>
          <w:rFonts w:ascii="Times New Roman" w:hAnsi="Times New Roman" w:cs="Times New Roman"/>
          <w:sz w:val="24"/>
          <w:szCs w:val="24"/>
        </w:rPr>
        <w:t xml:space="preserve"> </w:t>
      </w:r>
      <w:r w:rsidRPr="00D30CC4">
        <w:rPr>
          <w:rFonts w:ascii="Times New Roman" w:hAnsi="Times New Roman" w:cs="Times New Roman"/>
          <w:sz w:val="24"/>
          <w:szCs w:val="24"/>
        </w:rPr>
        <w:t>ПУБЛИЧНЫХ СЛУШАНИЙ ПО ВОПРОСАМ</w:t>
      </w:r>
      <w:r w:rsidR="00D30CC4" w:rsidRPr="00D30CC4">
        <w:rPr>
          <w:rFonts w:ascii="Times New Roman" w:hAnsi="Times New Roman" w:cs="Times New Roman"/>
          <w:sz w:val="24"/>
          <w:szCs w:val="24"/>
        </w:rPr>
        <w:t xml:space="preserve"> </w:t>
      </w:r>
      <w:r w:rsidRPr="00D30CC4">
        <w:rPr>
          <w:rFonts w:ascii="Times New Roman" w:hAnsi="Times New Roman" w:cs="Times New Roman"/>
          <w:sz w:val="24"/>
          <w:szCs w:val="24"/>
        </w:rPr>
        <w:t>ГРАДОСТРОИТЕЛЬНОЙ ДЕЯТЕЛЬНОСТИ НА ТЕРРИТОРИИ</w:t>
      </w:r>
      <w:r w:rsidR="00D30CC4" w:rsidRPr="00D30CC4">
        <w:rPr>
          <w:rFonts w:ascii="Times New Roman" w:hAnsi="Times New Roman" w:cs="Times New Roman"/>
          <w:sz w:val="24"/>
          <w:szCs w:val="24"/>
        </w:rPr>
        <w:t xml:space="preserve"> </w:t>
      </w:r>
      <w:r w:rsidRPr="00D30CC4">
        <w:rPr>
          <w:rFonts w:ascii="Times New Roman" w:hAnsi="Times New Roman" w:cs="Times New Roman"/>
          <w:sz w:val="24"/>
          <w:szCs w:val="24"/>
        </w:rPr>
        <w:t>МУНИ</w:t>
      </w:r>
      <w:bookmarkStart w:id="0" w:name="_GoBack"/>
      <w:r w:rsidRPr="00D30CC4">
        <w:rPr>
          <w:rFonts w:ascii="Times New Roman" w:hAnsi="Times New Roman" w:cs="Times New Roman"/>
          <w:sz w:val="24"/>
          <w:szCs w:val="24"/>
        </w:rPr>
        <w:t>Ц</w:t>
      </w:r>
      <w:bookmarkEnd w:id="0"/>
      <w:r w:rsidRPr="00D30CC4"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="00D30CC4" w:rsidRPr="00D30CC4">
        <w:rPr>
          <w:rFonts w:ascii="Times New Roman" w:hAnsi="Times New Roman" w:cs="Times New Roman"/>
          <w:sz w:val="24"/>
          <w:szCs w:val="24"/>
        </w:rPr>
        <w:t xml:space="preserve">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D30CC4" w:rsidRPr="00D30CC4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BCD" w:rsidRDefault="00FC7BCD" w:rsidP="00EF0E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B2E04" w:rsidRPr="00D30CC4" w:rsidRDefault="000B2E04" w:rsidP="00EF0E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0CC4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0B2E04" w:rsidRPr="00D30CC4" w:rsidRDefault="000B2E04" w:rsidP="00EF0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E04" w:rsidRPr="00D30CC4" w:rsidRDefault="000B2E04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0CC4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</w:t>
      </w:r>
      <w:r w:rsidRPr="00CE1C0D">
        <w:rPr>
          <w:rFonts w:ascii="Times New Roman" w:hAnsi="Times New Roman" w:cs="Times New Roman"/>
          <w:sz w:val="24"/>
          <w:szCs w:val="24"/>
        </w:rPr>
        <w:t xml:space="preserve">с </w:t>
      </w:r>
      <w:hyperlink r:id="rId12" w:history="1">
        <w:r w:rsidRPr="00CE1C0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CE1C0D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13" w:history="1">
        <w:r w:rsidRPr="00CE1C0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E1C0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4" w:history="1">
        <w:r w:rsidRPr="00CE1C0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30CC4" w:rsidRPr="00CE1C0D">
        <w:rPr>
          <w:rFonts w:ascii="Times New Roman" w:hAnsi="Times New Roman" w:cs="Times New Roman"/>
          <w:sz w:val="24"/>
          <w:szCs w:val="24"/>
        </w:rPr>
        <w:t xml:space="preserve"> № 131-ФЗ от 06.10.2003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Pr="00CE1C0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30CC4" w:rsidRPr="00CE1C0D">
        <w:rPr>
          <w:rFonts w:ascii="Times New Roman" w:hAnsi="Times New Roman" w:cs="Times New Roman"/>
          <w:sz w:val="24"/>
          <w:szCs w:val="24"/>
        </w:rPr>
        <w:t>равления в Российской Федерации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Pr="00CE1C0D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законами, законами Сахалинской области, </w:t>
      </w:r>
      <w:hyperlink r:id="rId15" w:history="1">
        <w:r w:rsidRPr="00CE1C0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D30CC4" w:rsidRPr="00CE1C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D30CC4" w:rsidRPr="00CE1C0D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09519A">
        <w:rPr>
          <w:rFonts w:ascii="Times New Roman" w:hAnsi="Times New Roman" w:cs="Times New Roman"/>
          <w:sz w:val="24"/>
          <w:szCs w:val="24"/>
        </w:rPr>
        <w:t xml:space="preserve"> </w:t>
      </w:r>
      <w:r w:rsidRPr="00CE1C0D">
        <w:rPr>
          <w:rFonts w:ascii="Times New Roman" w:hAnsi="Times New Roman" w:cs="Times New Roman"/>
          <w:sz w:val="24"/>
          <w:szCs w:val="24"/>
        </w:rPr>
        <w:t xml:space="preserve">и определяет порядок организации и проведения </w:t>
      </w:r>
      <w:r w:rsidR="00D30CC4" w:rsidRPr="00CE1C0D">
        <w:rPr>
          <w:rFonts w:ascii="Times New Roman" w:hAnsi="Times New Roman" w:cs="Times New Roman"/>
          <w:sz w:val="24"/>
          <w:szCs w:val="24"/>
        </w:rPr>
        <w:t>общественных обсуждений и</w:t>
      </w:r>
      <w:r w:rsidR="00483E70" w:rsidRPr="00CE1C0D">
        <w:rPr>
          <w:rFonts w:ascii="Times New Roman" w:hAnsi="Times New Roman" w:cs="Times New Roman"/>
          <w:sz w:val="24"/>
          <w:szCs w:val="24"/>
        </w:rPr>
        <w:t>ли</w:t>
      </w:r>
      <w:r w:rsidR="00D30CC4" w:rsidRPr="00CE1C0D">
        <w:rPr>
          <w:rFonts w:ascii="Times New Roman" w:hAnsi="Times New Roman" w:cs="Times New Roman"/>
          <w:sz w:val="24"/>
          <w:szCs w:val="24"/>
        </w:rPr>
        <w:t xml:space="preserve"> </w:t>
      </w:r>
      <w:r w:rsidRPr="00CE1C0D">
        <w:rPr>
          <w:rFonts w:ascii="Times New Roman" w:hAnsi="Times New Roman" w:cs="Times New Roman"/>
          <w:sz w:val="24"/>
          <w:szCs w:val="24"/>
        </w:rPr>
        <w:t xml:space="preserve">публичных слушаний по вопросам </w:t>
      </w:r>
      <w:r w:rsidRPr="00D30CC4">
        <w:rPr>
          <w:rFonts w:ascii="Times New Roman" w:hAnsi="Times New Roman" w:cs="Times New Roman"/>
          <w:sz w:val="24"/>
          <w:szCs w:val="24"/>
        </w:rPr>
        <w:t>градостроительной деятельности на террито</w:t>
      </w:r>
      <w:r w:rsidR="00D30CC4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D30CC4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Pr="00D30CC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D30CC4">
        <w:rPr>
          <w:rFonts w:ascii="Times New Roman" w:hAnsi="Times New Roman" w:cs="Times New Roman"/>
          <w:sz w:val="24"/>
          <w:szCs w:val="24"/>
        </w:rPr>
        <w:t>общественные обсуждения и</w:t>
      </w:r>
      <w:r w:rsidR="00483E70">
        <w:rPr>
          <w:rFonts w:ascii="Times New Roman" w:hAnsi="Times New Roman" w:cs="Times New Roman"/>
          <w:sz w:val="24"/>
          <w:szCs w:val="24"/>
        </w:rPr>
        <w:t>ли</w:t>
      </w:r>
      <w:r w:rsidR="00D30CC4">
        <w:rPr>
          <w:rFonts w:ascii="Times New Roman" w:hAnsi="Times New Roman" w:cs="Times New Roman"/>
          <w:sz w:val="24"/>
          <w:szCs w:val="24"/>
        </w:rPr>
        <w:t xml:space="preserve"> </w:t>
      </w:r>
      <w:r w:rsidRPr="00D30CC4">
        <w:rPr>
          <w:rFonts w:ascii="Times New Roman" w:hAnsi="Times New Roman" w:cs="Times New Roman"/>
          <w:sz w:val="24"/>
          <w:szCs w:val="24"/>
        </w:rPr>
        <w:t>публичные слушания).</w:t>
      </w:r>
    </w:p>
    <w:p w:rsidR="00EB33E9" w:rsidRDefault="000B2E04" w:rsidP="00EB33E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0CC4">
        <w:rPr>
          <w:rFonts w:ascii="Times New Roman" w:hAnsi="Times New Roman" w:cs="Times New Roman"/>
          <w:sz w:val="24"/>
          <w:szCs w:val="24"/>
        </w:rPr>
        <w:t xml:space="preserve">2. </w:t>
      </w:r>
      <w:r w:rsidR="00D30CC4">
        <w:rPr>
          <w:rFonts w:ascii="Times New Roman" w:hAnsi="Times New Roman" w:cs="Times New Roman"/>
          <w:sz w:val="24"/>
          <w:szCs w:val="24"/>
        </w:rPr>
        <w:t>Общественные обсуждения и</w:t>
      </w:r>
      <w:r w:rsidR="00483E70">
        <w:rPr>
          <w:rFonts w:ascii="Times New Roman" w:hAnsi="Times New Roman" w:cs="Times New Roman"/>
          <w:sz w:val="24"/>
          <w:szCs w:val="24"/>
        </w:rPr>
        <w:t>ли</w:t>
      </w:r>
      <w:r w:rsidR="007665BF">
        <w:rPr>
          <w:rFonts w:ascii="Times New Roman" w:hAnsi="Times New Roman" w:cs="Times New Roman"/>
          <w:sz w:val="24"/>
          <w:szCs w:val="24"/>
        </w:rPr>
        <w:t xml:space="preserve"> </w:t>
      </w:r>
      <w:r w:rsidR="00D30CC4">
        <w:rPr>
          <w:rFonts w:ascii="Times New Roman" w:hAnsi="Times New Roman" w:cs="Times New Roman"/>
          <w:sz w:val="24"/>
          <w:szCs w:val="24"/>
        </w:rPr>
        <w:t>п</w:t>
      </w:r>
      <w:r w:rsidRPr="00D30CC4">
        <w:rPr>
          <w:rFonts w:ascii="Times New Roman" w:hAnsi="Times New Roman" w:cs="Times New Roman"/>
          <w:sz w:val="24"/>
          <w:szCs w:val="24"/>
        </w:rPr>
        <w:t>убличные слушания являются формой участия населе</w:t>
      </w:r>
      <w:r w:rsidR="00D30CC4">
        <w:rPr>
          <w:rFonts w:ascii="Times New Roman" w:hAnsi="Times New Roman" w:cs="Times New Roman"/>
          <w:sz w:val="24"/>
          <w:szCs w:val="24"/>
        </w:rPr>
        <w:t xml:space="preserve">ния 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D30CC4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Pr="00D30CC4">
        <w:rPr>
          <w:rFonts w:ascii="Times New Roman" w:hAnsi="Times New Roman" w:cs="Times New Roman"/>
          <w:sz w:val="24"/>
          <w:szCs w:val="24"/>
        </w:rPr>
        <w:t xml:space="preserve"> в осуществлении градостроительной деятельности на террито</w:t>
      </w:r>
      <w:r w:rsidR="00D30CC4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D30CC4">
        <w:rPr>
          <w:rFonts w:ascii="Times New Roman" w:hAnsi="Times New Roman" w:cs="Times New Roman"/>
          <w:sz w:val="24"/>
          <w:szCs w:val="24"/>
        </w:rPr>
        <w:t xml:space="preserve">Холмский городской </w:t>
      </w:r>
      <w:proofErr w:type="gramStart"/>
      <w:r w:rsidR="00D30CC4">
        <w:rPr>
          <w:rFonts w:ascii="Times New Roman" w:hAnsi="Times New Roman" w:cs="Times New Roman"/>
          <w:sz w:val="24"/>
          <w:szCs w:val="24"/>
        </w:rPr>
        <w:t>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="00EB33E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B33E9">
        <w:rPr>
          <w:rFonts w:ascii="Times New Roman" w:hAnsi="Times New Roman" w:cs="Times New Roman"/>
          <w:sz w:val="24"/>
          <w:szCs w:val="24"/>
        </w:rPr>
        <w:t xml:space="preserve">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EB33E9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EB33E9">
        <w:rPr>
          <w:rFonts w:ascii="Times New Roman" w:hAnsi="Times New Roman" w:cs="Times New Roman"/>
          <w:sz w:val="24"/>
          <w:szCs w:val="24"/>
        </w:rPr>
        <w:t>, по существу выносимых на общественные обсуждения или публичные слушания вопросов градостроительной деятельности.</w:t>
      </w:r>
    </w:p>
    <w:p w:rsidR="000B2E04" w:rsidRPr="00D30CC4" w:rsidRDefault="007665BF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обсуждения или </w:t>
      </w:r>
      <w:r w:rsidR="00483E70">
        <w:rPr>
          <w:rFonts w:ascii="Times New Roman" w:hAnsi="Times New Roman" w:cs="Times New Roman"/>
          <w:sz w:val="24"/>
          <w:szCs w:val="24"/>
        </w:rPr>
        <w:t>п</w:t>
      </w:r>
      <w:r w:rsidR="00483E70" w:rsidRPr="00D30CC4">
        <w:rPr>
          <w:rFonts w:ascii="Times New Roman" w:hAnsi="Times New Roman" w:cs="Times New Roman"/>
          <w:sz w:val="24"/>
          <w:szCs w:val="24"/>
        </w:rPr>
        <w:t>убличные</w:t>
      </w:r>
      <w:r w:rsidR="00744B20">
        <w:rPr>
          <w:rFonts w:ascii="Times New Roman" w:hAnsi="Times New Roman" w:cs="Times New Roman"/>
          <w:sz w:val="24"/>
          <w:szCs w:val="24"/>
        </w:rPr>
        <w:t xml:space="preserve"> слушания</w:t>
      </w:r>
      <w:r w:rsidR="000B2E04" w:rsidRPr="00D30CC4">
        <w:rPr>
          <w:rFonts w:ascii="Times New Roman" w:hAnsi="Times New Roman" w:cs="Times New Roman"/>
          <w:sz w:val="24"/>
          <w:szCs w:val="24"/>
        </w:rPr>
        <w:t xml:space="preserve"> проводятся в целях</w:t>
      </w:r>
      <w:r w:rsidR="00483E70" w:rsidRPr="00483E70">
        <w:rPr>
          <w:rFonts w:ascii="Times New Roman" w:hAnsi="Times New Roman" w:cs="Times New Roman"/>
          <w:sz w:val="24"/>
          <w:szCs w:val="24"/>
        </w:rPr>
        <w:t xml:space="preserve"> </w:t>
      </w:r>
      <w:r w:rsidR="00483E70" w:rsidRPr="00D30CC4">
        <w:rPr>
          <w:rFonts w:ascii="Times New Roman" w:hAnsi="Times New Roman" w:cs="Times New Roman"/>
          <w:sz w:val="24"/>
          <w:szCs w:val="24"/>
        </w:rPr>
        <w:t>соблюдения</w:t>
      </w:r>
      <w:r w:rsidR="00483E70" w:rsidRPr="00483E70">
        <w:rPr>
          <w:rFonts w:ascii="Times New Roman" w:hAnsi="Times New Roman" w:cs="Times New Roman"/>
          <w:sz w:val="24"/>
          <w:szCs w:val="24"/>
        </w:rPr>
        <w:t xml:space="preserve"> </w:t>
      </w:r>
      <w:r w:rsidR="00483E70">
        <w:rPr>
          <w:rFonts w:ascii="Times New Roman" w:hAnsi="Times New Roman" w:cs="Times New Roman"/>
          <w:sz w:val="24"/>
          <w:szCs w:val="24"/>
        </w:rPr>
        <w:t xml:space="preserve">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B2E04" w:rsidRPr="00D30CC4">
        <w:rPr>
          <w:rFonts w:ascii="Times New Roman" w:hAnsi="Times New Roman" w:cs="Times New Roman"/>
          <w:sz w:val="24"/>
          <w:szCs w:val="24"/>
        </w:rPr>
        <w:t>при решении вопросов градостроительной деятельности.</w:t>
      </w:r>
    </w:p>
    <w:p w:rsidR="000B2E04" w:rsidRDefault="000B2E04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0CC4">
        <w:rPr>
          <w:rFonts w:ascii="Times New Roman" w:hAnsi="Times New Roman" w:cs="Times New Roman"/>
          <w:sz w:val="24"/>
          <w:szCs w:val="24"/>
        </w:rPr>
        <w:t>3. В целях реализации настоящего Положения используются следующие основные понятия:</w:t>
      </w:r>
    </w:p>
    <w:p w:rsidR="004E10DB" w:rsidRDefault="00744B20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3612">
        <w:rPr>
          <w:rFonts w:ascii="Times New Roman" w:hAnsi="Times New Roman" w:cs="Times New Roman"/>
          <w:sz w:val="24"/>
          <w:szCs w:val="24"/>
        </w:rPr>
        <w:t>)</w:t>
      </w:r>
      <w:r w:rsidR="000B2E04" w:rsidRPr="00D30CC4">
        <w:rPr>
          <w:rFonts w:ascii="Times New Roman" w:hAnsi="Times New Roman" w:cs="Times New Roman"/>
          <w:sz w:val="24"/>
          <w:szCs w:val="24"/>
        </w:rPr>
        <w:t xml:space="preserve"> </w:t>
      </w:r>
      <w:r w:rsidR="00D2006F">
        <w:rPr>
          <w:rFonts w:ascii="Times New Roman" w:hAnsi="Times New Roman" w:cs="Times New Roman"/>
          <w:sz w:val="24"/>
          <w:szCs w:val="24"/>
        </w:rPr>
        <w:t>К</w:t>
      </w:r>
      <w:r w:rsidR="00D2006F" w:rsidRPr="00D30CC4">
        <w:rPr>
          <w:rFonts w:ascii="Times New Roman" w:hAnsi="Times New Roman" w:cs="Times New Roman"/>
          <w:sz w:val="24"/>
          <w:szCs w:val="24"/>
        </w:rPr>
        <w:t xml:space="preserve">омиссия по вопросам градостроительной деятельности </w:t>
      </w:r>
      <w:r w:rsidR="00D2006F" w:rsidRPr="004C34E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D2006F" w:rsidRPr="004C34ED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="00D2006F" w:rsidRPr="004C34ED">
        <w:rPr>
          <w:rFonts w:ascii="Times New Roman" w:hAnsi="Times New Roman" w:cs="Times New Roman"/>
          <w:sz w:val="24"/>
          <w:szCs w:val="24"/>
        </w:rPr>
        <w:t xml:space="preserve"> </w:t>
      </w:r>
      <w:r w:rsidR="00D2006F" w:rsidRPr="00D30CC4">
        <w:rPr>
          <w:rFonts w:ascii="Times New Roman" w:hAnsi="Times New Roman" w:cs="Times New Roman"/>
          <w:sz w:val="24"/>
          <w:szCs w:val="24"/>
        </w:rPr>
        <w:t xml:space="preserve">- постоянно действующий совещательный коллегиальный орган </w:t>
      </w:r>
      <w:r w:rsidR="00D2006F">
        <w:rPr>
          <w:rFonts w:ascii="Times New Roman" w:hAnsi="Times New Roman" w:cs="Times New Roman"/>
          <w:sz w:val="24"/>
          <w:szCs w:val="24"/>
        </w:rPr>
        <w:t xml:space="preserve"> </w:t>
      </w:r>
      <w:r w:rsidR="00D2006F" w:rsidRPr="00D30C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2006F" w:rsidRPr="004C34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D2006F" w:rsidRPr="004C34ED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D2006F" w:rsidRPr="00D30CC4">
        <w:rPr>
          <w:rFonts w:ascii="Times New Roman" w:hAnsi="Times New Roman" w:cs="Times New Roman"/>
          <w:sz w:val="24"/>
          <w:szCs w:val="24"/>
        </w:rPr>
        <w:t xml:space="preserve">, утверждаемый постановлением администрации </w:t>
      </w:r>
      <w:r w:rsidR="00D2006F" w:rsidRPr="004C34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D2006F" w:rsidRPr="004C34ED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="00D2006F">
        <w:rPr>
          <w:rFonts w:ascii="Times New Roman" w:hAnsi="Times New Roman" w:cs="Times New Roman"/>
          <w:sz w:val="24"/>
          <w:szCs w:val="24"/>
        </w:rPr>
        <w:t xml:space="preserve"> </w:t>
      </w:r>
      <w:r w:rsidR="00D2006F" w:rsidRPr="00D30CC4">
        <w:rPr>
          <w:rFonts w:ascii="Times New Roman" w:hAnsi="Times New Roman" w:cs="Times New Roman"/>
          <w:sz w:val="24"/>
          <w:szCs w:val="24"/>
        </w:rPr>
        <w:t xml:space="preserve">и осуществляющий свою </w:t>
      </w:r>
      <w:r w:rsidR="00D2006F" w:rsidRPr="00D30CC4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в отношении территории </w:t>
      </w:r>
      <w:r w:rsidR="00D2006F" w:rsidRPr="004C34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D2006F" w:rsidRPr="004C34ED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D2006F">
        <w:rPr>
          <w:rFonts w:ascii="Times New Roman" w:hAnsi="Times New Roman" w:cs="Times New Roman"/>
          <w:sz w:val="24"/>
          <w:szCs w:val="24"/>
        </w:rPr>
        <w:t>.</w:t>
      </w:r>
    </w:p>
    <w:p w:rsidR="00890229" w:rsidRPr="00CB11BC" w:rsidRDefault="00DD04D3" w:rsidP="00CB11B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B11BC">
        <w:rPr>
          <w:rFonts w:ascii="Times New Roman" w:hAnsi="Times New Roman" w:cs="Times New Roman"/>
          <w:sz w:val="24"/>
          <w:szCs w:val="24"/>
        </w:rPr>
        <w:t>2)</w:t>
      </w:r>
      <w:r w:rsidR="004E10DB" w:rsidRPr="00CB11BC">
        <w:rPr>
          <w:rFonts w:ascii="Times New Roman" w:hAnsi="Times New Roman" w:cs="Times New Roman"/>
          <w:sz w:val="24"/>
          <w:szCs w:val="24"/>
        </w:rPr>
        <w:t xml:space="preserve"> </w:t>
      </w:r>
      <w:r w:rsidR="00890229" w:rsidRPr="00CB11B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890229" w:rsidRPr="00CB11BC">
        <w:rPr>
          <w:rStyle w:val="FontStyle17"/>
          <w:sz w:val="24"/>
          <w:szCs w:val="24"/>
        </w:rPr>
        <w:t xml:space="preserve">по подготовке проекта Правил землепользования и застройки территории муниципального образования </w:t>
      </w:r>
      <w:r w:rsidR="0093723F">
        <w:rPr>
          <w:rStyle w:val="FontStyle17"/>
          <w:sz w:val="24"/>
          <w:szCs w:val="24"/>
        </w:rPr>
        <w:t>«</w:t>
      </w:r>
      <w:r w:rsidR="00890229" w:rsidRPr="00CB11BC">
        <w:rPr>
          <w:rStyle w:val="FontStyle17"/>
          <w:sz w:val="24"/>
          <w:szCs w:val="24"/>
        </w:rPr>
        <w:t>Холмский городской округ</w:t>
      </w:r>
      <w:r w:rsidR="0093723F">
        <w:rPr>
          <w:rStyle w:val="FontStyle17"/>
          <w:sz w:val="24"/>
          <w:szCs w:val="24"/>
        </w:rPr>
        <w:t>»</w:t>
      </w:r>
      <w:r w:rsidR="006A44B3" w:rsidRPr="00CB11BC">
        <w:rPr>
          <w:rStyle w:val="FontStyle17"/>
          <w:sz w:val="24"/>
          <w:szCs w:val="24"/>
        </w:rPr>
        <w:t xml:space="preserve"> </w:t>
      </w:r>
      <w:r w:rsidR="00890229" w:rsidRPr="00CB11BC">
        <w:rPr>
          <w:rStyle w:val="FontStyle17"/>
          <w:sz w:val="24"/>
          <w:szCs w:val="24"/>
        </w:rPr>
        <w:t xml:space="preserve"> </w:t>
      </w:r>
      <w:r w:rsidR="00890229" w:rsidRPr="00CB11BC">
        <w:rPr>
          <w:rFonts w:ascii="Times New Roman" w:hAnsi="Times New Roman" w:cs="Times New Roman"/>
          <w:sz w:val="24"/>
          <w:szCs w:val="24"/>
        </w:rPr>
        <w:t xml:space="preserve">- совещательный коллегиальный орган администрации 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890229" w:rsidRPr="00CB11BC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890229" w:rsidRPr="00CB11BC">
        <w:rPr>
          <w:rFonts w:ascii="Times New Roman" w:hAnsi="Times New Roman" w:cs="Times New Roman"/>
          <w:sz w:val="24"/>
          <w:szCs w:val="24"/>
        </w:rPr>
        <w:t xml:space="preserve">, состав и порядок работы которого назначается и утверждается постановлением администрации 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890229" w:rsidRPr="00CB11BC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 w:rsidRPr="00CB11BC">
        <w:rPr>
          <w:rFonts w:ascii="Times New Roman" w:hAnsi="Times New Roman" w:cs="Times New Roman"/>
          <w:sz w:val="24"/>
          <w:szCs w:val="24"/>
        </w:rPr>
        <w:t xml:space="preserve"> </w:t>
      </w:r>
      <w:r w:rsidR="00890229" w:rsidRPr="00CB11BC">
        <w:rPr>
          <w:rFonts w:ascii="Times New Roman" w:hAnsi="Times New Roman" w:cs="Times New Roman"/>
          <w:sz w:val="24"/>
          <w:szCs w:val="24"/>
        </w:rPr>
        <w:t xml:space="preserve"> одновременно при принятии решения о подготовке </w:t>
      </w:r>
      <w:r w:rsidR="00890229" w:rsidRPr="00CB11BC">
        <w:rPr>
          <w:rStyle w:val="FontStyle17"/>
          <w:sz w:val="24"/>
          <w:szCs w:val="24"/>
        </w:rPr>
        <w:t xml:space="preserve">Правил землепользования и застройки </w:t>
      </w:r>
      <w:r w:rsidR="00890229" w:rsidRPr="00CB11BC">
        <w:rPr>
          <w:rFonts w:ascii="Times New Roman" w:hAnsi="Times New Roman" w:cs="Times New Roman"/>
          <w:sz w:val="24"/>
          <w:szCs w:val="24"/>
        </w:rPr>
        <w:t xml:space="preserve">в отношении территории </w:t>
      </w:r>
      <w:r w:rsidR="00890229" w:rsidRPr="00CB11BC">
        <w:rPr>
          <w:rStyle w:val="FontStyle17"/>
          <w:sz w:val="24"/>
          <w:szCs w:val="24"/>
        </w:rPr>
        <w:t xml:space="preserve">муниципального образования </w:t>
      </w:r>
      <w:r w:rsidR="0093723F">
        <w:rPr>
          <w:rStyle w:val="FontStyle17"/>
          <w:sz w:val="24"/>
          <w:szCs w:val="24"/>
        </w:rPr>
        <w:t>«</w:t>
      </w:r>
      <w:r w:rsidR="00890229" w:rsidRPr="00CB11BC">
        <w:rPr>
          <w:rStyle w:val="FontStyle17"/>
          <w:sz w:val="24"/>
          <w:szCs w:val="24"/>
        </w:rPr>
        <w:t>Холмский городской округ</w:t>
      </w:r>
      <w:r w:rsidR="0093723F">
        <w:rPr>
          <w:rStyle w:val="FontStyle17"/>
          <w:sz w:val="24"/>
          <w:szCs w:val="24"/>
        </w:rPr>
        <w:t>»</w:t>
      </w:r>
      <w:r w:rsidR="006A44B3" w:rsidRPr="00CB11BC">
        <w:rPr>
          <w:rStyle w:val="FontStyle17"/>
          <w:sz w:val="24"/>
          <w:szCs w:val="24"/>
        </w:rPr>
        <w:t xml:space="preserve"> </w:t>
      </w:r>
      <w:r w:rsidR="00890229" w:rsidRPr="00CB11BC">
        <w:rPr>
          <w:rFonts w:ascii="Times New Roman" w:hAnsi="Times New Roman" w:cs="Times New Roman"/>
          <w:sz w:val="24"/>
          <w:szCs w:val="24"/>
        </w:rPr>
        <w:t xml:space="preserve"> по проектам правил землепользования и застройки и внесение в них изменений;</w:t>
      </w:r>
    </w:p>
    <w:p w:rsidR="0030209E" w:rsidRDefault="00DD04D3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B6969">
        <w:rPr>
          <w:rFonts w:ascii="Times New Roman" w:hAnsi="Times New Roman" w:cs="Times New Roman"/>
          <w:sz w:val="24"/>
          <w:szCs w:val="24"/>
        </w:rPr>
        <w:t xml:space="preserve"> </w:t>
      </w:r>
      <w:r w:rsidR="00D5320C">
        <w:rPr>
          <w:rFonts w:ascii="Times New Roman" w:hAnsi="Times New Roman" w:cs="Times New Roman"/>
          <w:sz w:val="24"/>
          <w:szCs w:val="24"/>
        </w:rPr>
        <w:t>К</w:t>
      </w:r>
      <w:r w:rsidR="00D5320C" w:rsidRPr="00D30CC4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D5320C" w:rsidRPr="00A868D9">
        <w:rPr>
          <w:rStyle w:val="FontStyle17"/>
          <w:sz w:val="24"/>
          <w:szCs w:val="24"/>
        </w:rPr>
        <w:t>по подгот</w:t>
      </w:r>
      <w:r w:rsidR="00D5320C">
        <w:rPr>
          <w:rStyle w:val="FontStyle17"/>
          <w:sz w:val="24"/>
          <w:szCs w:val="24"/>
        </w:rPr>
        <w:t xml:space="preserve">овке проекта </w:t>
      </w:r>
      <w:r w:rsidR="00D5320C">
        <w:rPr>
          <w:rFonts w:ascii="Times New Roman" w:hAnsi="Times New Roman" w:cs="Times New Roman"/>
          <w:sz w:val="24"/>
          <w:szCs w:val="24"/>
        </w:rPr>
        <w:t>правил благоустройства территорий</w:t>
      </w:r>
      <w:r w:rsidR="00D5320C">
        <w:rPr>
          <w:rStyle w:val="FontStyle17"/>
          <w:sz w:val="24"/>
          <w:szCs w:val="24"/>
        </w:rPr>
        <w:t xml:space="preserve"> </w:t>
      </w:r>
      <w:r w:rsidR="00D5320C" w:rsidRPr="00A868D9">
        <w:rPr>
          <w:rStyle w:val="FontStyle17"/>
          <w:sz w:val="24"/>
          <w:szCs w:val="24"/>
        </w:rPr>
        <w:t xml:space="preserve">муниципального образования </w:t>
      </w:r>
      <w:r w:rsidR="0093723F">
        <w:rPr>
          <w:rStyle w:val="FontStyle17"/>
          <w:sz w:val="24"/>
          <w:szCs w:val="24"/>
        </w:rPr>
        <w:t>«</w:t>
      </w:r>
      <w:r w:rsidR="00D5320C" w:rsidRPr="00A868D9">
        <w:rPr>
          <w:rStyle w:val="FontStyle17"/>
          <w:sz w:val="24"/>
          <w:szCs w:val="24"/>
        </w:rPr>
        <w:t xml:space="preserve">Холмский городской </w:t>
      </w:r>
      <w:proofErr w:type="gramStart"/>
      <w:r w:rsidR="00D5320C" w:rsidRPr="00A868D9">
        <w:rPr>
          <w:rStyle w:val="FontStyle17"/>
          <w:sz w:val="24"/>
          <w:szCs w:val="24"/>
        </w:rPr>
        <w:t>округ</w:t>
      </w:r>
      <w:r w:rsidR="0093723F">
        <w:rPr>
          <w:rStyle w:val="FontStyle17"/>
          <w:sz w:val="24"/>
          <w:szCs w:val="24"/>
        </w:rPr>
        <w:t>»</w:t>
      </w:r>
      <w:r w:rsidR="006A44B3">
        <w:rPr>
          <w:rStyle w:val="FontStyle17"/>
          <w:sz w:val="24"/>
          <w:szCs w:val="24"/>
        </w:rPr>
        <w:t xml:space="preserve"> </w:t>
      </w:r>
      <w:r w:rsidR="00D5320C">
        <w:rPr>
          <w:rStyle w:val="FontStyle17"/>
          <w:sz w:val="24"/>
          <w:szCs w:val="24"/>
        </w:rPr>
        <w:t xml:space="preserve"> -</w:t>
      </w:r>
      <w:proofErr w:type="gramEnd"/>
      <w:r w:rsidR="00D5320C" w:rsidRPr="0030209E">
        <w:rPr>
          <w:rFonts w:ascii="Times New Roman" w:hAnsi="Times New Roman" w:cs="Times New Roman"/>
          <w:sz w:val="24"/>
          <w:szCs w:val="24"/>
        </w:rPr>
        <w:t xml:space="preserve"> </w:t>
      </w:r>
      <w:r w:rsidR="00D5320C" w:rsidRPr="00D30CC4">
        <w:rPr>
          <w:rFonts w:ascii="Times New Roman" w:hAnsi="Times New Roman" w:cs="Times New Roman"/>
          <w:sz w:val="24"/>
          <w:szCs w:val="24"/>
        </w:rPr>
        <w:t xml:space="preserve">совещательный коллегиальный орган администрации </w:t>
      </w:r>
      <w:r w:rsidR="00D5320C" w:rsidRPr="004C34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D5320C" w:rsidRPr="004C34ED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="00D5320C">
        <w:rPr>
          <w:rFonts w:ascii="Times New Roman" w:hAnsi="Times New Roman" w:cs="Times New Roman"/>
          <w:sz w:val="24"/>
          <w:szCs w:val="24"/>
        </w:rPr>
        <w:t>,</w:t>
      </w:r>
      <w:r w:rsidR="00D5320C" w:rsidRPr="00D5320C">
        <w:rPr>
          <w:rFonts w:ascii="Times New Roman" w:hAnsi="Times New Roman" w:cs="Times New Roman"/>
          <w:sz w:val="24"/>
          <w:szCs w:val="24"/>
        </w:rPr>
        <w:t xml:space="preserve"> </w:t>
      </w:r>
      <w:r w:rsidR="00D5320C">
        <w:rPr>
          <w:rFonts w:ascii="Times New Roman" w:hAnsi="Times New Roman" w:cs="Times New Roman"/>
          <w:sz w:val="24"/>
          <w:szCs w:val="24"/>
        </w:rPr>
        <w:t>состав и порядок работы  которого назначается и утверждается</w:t>
      </w:r>
      <w:r w:rsidR="00D5320C" w:rsidRPr="00D30CC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D5320C" w:rsidRPr="004C34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D5320C" w:rsidRPr="004C34ED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="00D5320C">
        <w:rPr>
          <w:rFonts w:ascii="Times New Roman" w:hAnsi="Times New Roman" w:cs="Times New Roman"/>
          <w:sz w:val="24"/>
          <w:szCs w:val="24"/>
        </w:rPr>
        <w:t xml:space="preserve"> </w:t>
      </w:r>
      <w:r w:rsidR="00D5320C" w:rsidRPr="00D30CC4">
        <w:rPr>
          <w:rFonts w:ascii="Times New Roman" w:hAnsi="Times New Roman" w:cs="Times New Roman"/>
          <w:sz w:val="24"/>
          <w:szCs w:val="24"/>
        </w:rPr>
        <w:t xml:space="preserve">и осуществляющий свою деятельность в отношении территории </w:t>
      </w:r>
      <w:r w:rsidR="00D5320C" w:rsidRPr="004C34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D5320C" w:rsidRPr="004C34ED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D5320C">
        <w:rPr>
          <w:rFonts w:ascii="Times New Roman" w:hAnsi="Times New Roman" w:cs="Times New Roman"/>
          <w:sz w:val="24"/>
          <w:szCs w:val="24"/>
        </w:rPr>
        <w:t>.</w:t>
      </w:r>
    </w:p>
    <w:p w:rsidR="00EB6969" w:rsidRDefault="00DD04D3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7"/>
          <w:sz w:val="24"/>
          <w:szCs w:val="24"/>
        </w:rPr>
        <w:t>4)</w:t>
      </w:r>
      <w:r w:rsidR="00EB6969">
        <w:rPr>
          <w:rStyle w:val="FontStyle17"/>
          <w:sz w:val="24"/>
          <w:szCs w:val="24"/>
        </w:rPr>
        <w:t xml:space="preserve"> </w:t>
      </w:r>
      <w:r w:rsidR="00D5320C">
        <w:rPr>
          <w:rFonts w:ascii="Times New Roman" w:hAnsi="Times New Roman" w:cs="Times New Roman"/>
          <w:sz w:val="24"/>
          <w:szCs w:val="24"/>
        </w:rPr>
        <w:t>Э</w:t>
      </w:r>
      <w:r w:rsidR="00D5320C" w:rsidRPr="00D30CC4">
        <w:rPr>
          <w:rFonts w:ascii="Times New Roman" w:hAnsi="Times New Roman" w:cs="Times New Roman"/>
          <w:sz w:val="24"/>
          <w:szCs w:val="24"/>
        </w:rPr>
        <w:t>ксперт</w:t>
      </w:r>
      <w:r w:rsidR="00D5320C">
        <w:rPr>
          <w:rFonts w:ascii="Times New Roman" w:hAnsi="Times New Roman" w:cs="Times New Roman"/>
          <w:sz w:val="24"/>
          <w:szCs w:val="24"/>
        </w:rPr>
        <w:t xml:space="preserve"> - квалифицированный</w:t>
      </w:r>
      <w:r w:rsidR="00D5320C" w:rsidRPr="00D30CC4">
        <w:rPr>
          <w:rFonts w:ascii="Times New Roman" w:hAnsi="Times New Roman" w:cs="Times New Roman"/>
          <w:sz w:val="24"/>
          <w:szCs w:val="24"/>
        </w:rPr>
        <w:t xml:space="preserve"> специалист по вопросам, требующим специальных знаний, привлекаемый к участию в</w:t>
      </w:r>
      <w:r w:rsidR="00D5320C" w:rsidRPr="00483E70">
        <w:rPr>
          <w:rFonts w:ascii="Times New Roman" w:hAnsi="Times New Roman" w:cs="Times New Roman"/>
          <w:sz w:val="24"/>
          <w:szCs w:val="24"/>
        </w:rPr>
        <w:t xml:space="preserve"> </w:t>
      </w:r>
      <w:r w:rsidR="00D5320C">
        <w:rPr>
          <w:rFonts w:ascii="Times New Roman" w:hAnsi="Times New Roman" w:cs="Times New Roman"/>
          <w:sz w:val="24"/>
          <w:szCs w:val="24"/>
        </w:rPr>
        <w:t>общественных обсуждениях или</w:t>
      </w:r>
      <w:r w:rsidR="00D5320C" w:rsidRPr="00D30CC4">
        <w:rPr>
          <w:rFonts w:ascii="Times New Roman" w:hAnsi="Times New Roman" w:cs="Times New Roman"/>
          <w:sz w:val="24"/>
          <w:szCs w:val="24"/>
        </w:rPr>
        <w:t xml:space="preserve"> публичных слушаниях для проведения исследований, дачи консультаций и заключен</w:t>
      </w:r>
      <w:r w:rsidR="00D5320C">
        <w:rPr>
          <w:rFonts w:ascii="Times New Roman" w:hAnsi="Times New Roman" w:cs="Times New Roman"/>
          <w:sz w:val="24"/>
          <w:szCs w:val="24"/>
        </w:rPr>
        <w:t>ий при наличии таких вопросов.</w:t>
      </w:r>
    </w:p>
    <w:p w:rsidR="000B2E04" w:rsidRPr="00D30CC4" w:rsidRDefault="00DD04D3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EB6969">
        <w:rPr>
          <w:rFonts w:ascii="Times New Roman" w:hAnsi="Times New Roman" w:cs="Times New Roman"/>
          <w:sz w:val="24"/>
          <w:szCs w:val="24"/>
        </w:rPr>
        <w:t xml:space="preserve"> </w:t>
      </w:r>
      <w:r w:rsidR="00D5320C" w:rsidRPr="00E45D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общественных обсуждений или публичных слушаний (продолжительность)</w:t>
      </w:r>
      <w:r w:rsidR="00D53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20C" w:rsidRPr="00E4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период, в течение которого проводятся общественные обсуждения или публичные слушания, начиная с момента оповещения жителей </w:t>
      </w:r>
      <w:r w:rsidR="00D5320C" w:rsidRPr="004C34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D5320C" w:rsidRPr="004C34ED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="00D5320C">
        <w:rPr>
          <w:rFonts w:ascii="Times New Roman" w:hAnsi="Times New Roman" w:cs="Times New Roman"/>
          <w:sz w:val="24"/>
          <w:szCs w:val="24"/>
        </w:rPr>
        <w:t xml:space="preserve"> </w:t>
      </w:r>
      <w:r w:rsidR="00D5320C" w:rsidRPr="00E45D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и месте их п</w:t>
      </w:r>
      <w:r w:rsidR="00D53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роведения до дня опубликования З</w:t>
      </w:r>
      <w:r w:rsidR="00D5320C" w:rsidRPr="00E45D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аключения о результатах общественных обсуждений или публичных слушаний.</w:t>
      </w:r>
    </w:p>
    <w:p w:rsidR="00483E70" w:rsidRDefault="00DD04D3" w:rsidP="00D5320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EB6969">
        <w:rPr>
          <w:rFonts w:ascii="Times New Roman" w:hAnsi="Times New Roman" w:cs="Times New Roman"/>
          <w:sz w:val="24"/>
          <w:szCs w:val="24"/>
        </w:rPr>
        <w:t xml:space="preserve"> </w:t>
      </w:r>
      <w:r w:rsidR="00D5320C" w:rsidRPr="00E45D00">
        <w:rPr>
          <w:rFonts w:ascii="Times New Roman" w:eastAsia="Times New Roman" w:hAnsi="Times New Roman" w:cs="Times New Roman"/>
          <w:sz w:val="24"/>
          <w:szCs w:val="24"/>
        </w:rPr>
        <w:t>Заключение о результатах общественных обсуждений или публичных слушаний - документ, содержащий рекомендации, выработанные по итогам проведения общественных обсуждений или публичных слушаний.</w:t>
      </w:r>
    </w:p>
    <w:p w:rsidR="00E45D00" w:rsidRDefault="00DD04D3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E4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20C">
        <w:rPr>
          <w:rFonts w:ascii="Times New Roman" w:eastAsia="Times New Roman" w:hAnsi="Times New Roman" w:cs="Times New Roman"/>
          <w:sz w:val="24"/>
          <w:szCs w:val="24"/>
        </w:rPr>
        <w:t>Иные понятия, используемые в настоящем Положении, применяются в тех же значениях, что и в нормативных актах Российской Федерации, Сахалинской области и муниципальных правовых актах Холмского городского округа.</w:t>
      </w:r>
    </w:p>
    <w:p w:rsidR="00A023C0" w:rsidRDefault="00A023C0" w:rsidP="00EF0EA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47062" w:rsidRDefault="000B2E04" w:rsidP="00EF0E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0CC4">
        <w:rPr>
          <w:rFonts w:ascii="Times New Roman" w:hAnsi="Times New Roman" w:cs="Times New Roman"/>
          <w:sz w:val="24"/>
          <w:szCs w:val="24"/>
        </w:rPr>
        <w:t>Статья 2. Вопросы, выносимые</w:t>
      </w:r>
      <w:r w:rsidR="00E45D00" w:rsidRPr="00E45D00">
        <w:rPr>
          <w:rFonts w:ascii="Times New Roman" w:hAnsi="Times New Roman" w:cs="Times New Roman"/>
          <w:sz w:val="24"/>
          <w:szCs w:val="24"/>
        </w:rPr>
        <w:t xml:space="preserve"> </w:t>
      </w:r>
      <w:r w:rsidR="00E45D00" w:rsidRPr="00D30CC4">
        <w:rPr>
          <w:rFonts w:ascii="Times New Roman" w:hAnsi="Times New Roman" w:cs="Times New Roman"/>
          <w:sz w:val="24"/>
          <w:szCs w:val="24"/>
        </w:rPr>
        <w:t>на</w:t>
      </w:r>
      <w:r w:rsidRPr="00D30CC4">
        <w:rPr>
          <w:rFonts w:ascii="Times New Roman" w:hAnsi="Times New Roman" w:cs="Times New Roman"/>
          <w:sz w:val="24"/>
          <w:szCs w:val="24"/>
        </w:rPr>
        <w:t xml:space="preserve"> </w:t>
      </w:r>
      <w:r w:rsidR="00A60495">
        <w:rPr>
          <w:rFonts w:ascii="Times New Roman" w:hAnsi="Times New Roman" w:cs="Times New Roman"/>
          <w:sz w:val="24"/>
          <w:szCs w:val="24"/>
        </w:rPr>
        <w:t xml:space="preserve">общественные </w:t>
      </w:r>
    </w:p>
    <w:p w:rsidR="000B2E04" w:rsidRPr="00D30CC4" w:rsidRDefault="00A60495" w:rsidP="00EF0E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обсуждения или</w:t>
      </w:r>
      <w:r w:rsidRPr="00D30CC4">
        <w:rPr>
          <w:rFonts w:ascii="Times New Roman" w:hAnsi="Times New Roman" w:cs="Times New Roman"/>
          <w:sz w:val="24"/>
          <w:szCs w:val="24"/>
        </w:rPr>
        <w:t xml:space="preserve"> </w:t>
      </w:r>
      <w:r w:rsidR="000B2E04" w:rsidRPr="00D30CC4">
        <w:rPr>
          <w:rFonts w:ascii="Times New Roman" w:hAnsi="Times New Roman" w:cs="Times New Roman"/>
          <w:sz w:val="24"/>
          <w:szCs w:val="24"/>
        </w:rPr>
        <w:t>публичные слушания</w:t>
      </w:r>
    </w:p>
    <w:p w:rsidR="00A023C0" w:rsidRPr="00D30CC4" w:rsidRDefault="00A023C0" w:rsidP="00EF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E04" w:rsidRDefault="000B2E04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0CC4">
        <w:rPr>
          <w:rFonts w:ascii="Times New Roman" w:hAnsi="Times New Roman" w:cs="Times New Roman"/>
          <w:sz w:val="24"/>
          <w:szCs w:val="24"/>
        </w:rPr>
        <w:t>1. На</w:t>
      </w:r>
      <w:r w:rsidR="00A60495" w:rsidRPr="00A60495">
        <w:rPr>
          <w:rFonts w:ascii="Times New Roman" w:hAnsi="Times New Roman" w:cs="Times New Roman"/>
          <w:sz w:val="24"/>
          <w:szCs w:val="24"/>
        </w:rPr>
        <w:t xml:space="preserve"> </w:t>
      </w:r>
      <w:r w:rsidR="00A60495">
        <w:rPr>
          <w:rFonts w:ascii="Times New Roman" w:hAnsi="Times New Roman" w:cs="Times New Roman"/>
          <w:sz w:val="24"/>
          <w:szCs w:val="24"/>
        </w:rPr>
        <w:t>общественные обсуждения или</w:t>
      </w:r>
      <w:r w:rsidRPr="00D30CC4">
        <w:rPr>
          <w:rFonts w:ascii="Times New Roman" w:hAnsi="Times New Roman" w:cs="Times New Roman"/>
          <w:sz w:val="24"/>
          <w:szCs w:val="24"/>
        </w:rPr>
        <w:t xml:space="preserve"> публичные слушания выносятся в обязательном порядке:</w:t>
      </w:r>
    </w:p>
    <w:p w:rsidR="009E2398" w:rsidRDefault="000B2E04" w:rsidP="0060279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0CC4">
        <w:rPr>
          <w:rFonts w:ascii="Times New Roman" w:hAnsi="Times New Roman" w:cs="Times New Roman"/>
          <w:sz w:val="24"/>
          <w:szCs w:val="24"/>
        </w:rPr>
        <w:t xml:space="preserve">1) </w:t>
      </w:r>
      <w:r w:rsidR="009E2398">
        <w:rPr>
          <w:rFonts w:ascii="Times New Roman" w:hAnsi="Times New Roman" w:cs="Times New Roman"/>
          <w:sz w:val="24"/>
          <w:szCs w:val="24"/>
        </w:rPr>
        <w:t xml:space="preserve">проект генерального плана муниципального образования 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7722A3">
        <w:rPr>
          <w:rFonts w:ascii="Times New Roman" w:hAnsi="Times New Roman" w:cs="Times New Roman"/>
          <w:sz w:val="24"/>
          <w:szCs w:val="24"/>
        </w:rPr>
        <w:t>Хол</w:t>
      </w:r>
      <w:r w:rsidR="009E2398">
        <w:rPr>
          <w:rFonts w:ascii="Times New Roman" w:hAnsi="Times New Roman" w:cs="Times New Roman"/>
          <w:sz w:val="24"/>
          <w:szCs w:val="24"/>
        </w:rPr>
        <w:t>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="00323775" w:rsidRPr="00323775">
        <w:rPr>
          <w:rFonts w:ascii="Times New Roman" w:hAnsi="Times New Roman" w:cs="Times New Roman"/>
          <w:sz w:val="24"/>
          <w:szCs w:val="24"/>
        </w:rPr>
        <w:t xml:space="preserve"> </w:t>
      </w:r>
      <w:r w:rsidR="00323775" w:rsidRPr="00D30CC4">
        <w:rPr>
          <w:rFonts w:ascii="Times New Roman" w:hAnsi="Times New Roman" w:cs="Times New Roman"/>
          <w:sz w:val="24"/>
          <w:szCs w:val="24"/>
        </w:rPr>
        <w:t>и про</w:t>
      </w:r>
      <w:r w:rsidR="00602793">
        <w:rPr>
          <w:rFonts w:ascii="Times New Roman" w:hAnsi="Times New Roman" w:cs="Times New Roman"/>
          <w:sz w:val="24"/>
          <w:szCs w:val="24"/>
        </w:rPr>
        <w:t>екты</w:t>
      </w:r>
      <w:r w:rsidR="009E2398">
        <w:rPr>
          <w:rFonts w:ascii="Times New Roman" w:hAnsi="Times New Roman" w:cs="Times New Roman"/>
          <w:sz w:val="24"/>
          <w:szCs w:val="24"/>
        </w:rPr>
        <w:t xml:space="preserve"> о внесении </w:t>
      </w:r>
      <w:r w:rsidR="00602793">
        <w:rPr>
          <w:rFonts w:ascii="Times New Roman" w:hAnsi="Times New Roman" w:cs="Times New Roman"/>
          <w:sz w:val="24"/>
          <w:szCs w:val="24"/>
        </w:rPr>
        <w:t xml:space="preserve">изменений в генеральный план муниципального образования 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602793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="00602793">
        <w:rPr>
          <w:rFonts w:ascii="Times New Roman" w:hAnsi="Times New Roman" w:cs="Times New Roman"/>
          <w:sz w:val="24"/>
          <w:szCs w:val="24"/>
        </w:rPr>
        <w:t xml:space="preserve"> (далее - проект ГП МО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602793">
        <w:rPr>
          <w:rFonts w:ascii="Times New Roman" w:hAnsi="Times New Roman" w:cs="Times New Roman"/>
          <w:sz w:val="24"/>
          <w:szCs w:val="24"/>
        </w:rPr>
        <w:t>ХГО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02793">
        <w:rPr>
          <w:rFonts w:ascii="Times New Roman" w:hAnsi="Times New Roman" w:cs="Times New Roman"/>
          <w:sz w:val="24"/>
          <w:szCs w:val="24"/>
        </w:rPr>
        <w:t xml:space="preserve">, проект внесения изменений в ГП МО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602793">
        <w:rPr>
          <w:rFonts w:ascii="Times New Roman" w:hAnsi="Times New Roman" w:cs="Times New Roman"/>
          <w:sz w:val="24"/>
          <w:szCs w:val="24"/>
        </w:rPr>
        <w:t>ХГО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02793">
        <w:rPr>
          <w:rFonts w:ascii="Times New Roman" w:hAnsi="Times New Roman" w:cs="Times New Roman"/>
          <w:sz w:val="24"/>
          <w:szCs w:val="24"/>
        </w:rPr>
        <w:t>)</w:t>
      </w:r>
      <w:r w:rsidR="00323775" w:rsidRPr="00D30CC4">
        <w:rPr>
          <w:rFonts w:ascii="Times New Roman" w:hAnsi="Times New Roman" w:cs="Times New Roman"/>
          <w:sz w:val="24"/>
          <w:szCs w:val="24"/>
        </w:rPr>
        <w:t>;</w:t>
      </w:r>
    </w:p>
    <w:p w:rsidR="009E2398" w:rsidRPr="00D30CC4" w:rsidRDefault="009E2398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30CC4">
        <w:rPr>
          <w:rFonts w:ascii="Times New Roman" w:hAnsi="Times New Roman" w:cs="Times New Roman"/>
          <w:sz w:val="24"/>
          <w:szCs w:val="24"/>
        </w:rPr>
        <w:t>) проект генер</w:t>
      </w:r>
      <w:r w:rsidR="00602793">
        <w:rPr>
          <w:rFonts w:ascii="Times New Roman" w:hAnsi="Times New Roman" w:cs="Times New Roman"/>
          <w:sz w:val="24"/>
          <w:szCs w:val="24"/>
        </w:rPr>
        <w:t>ального плана города</w:t>
      </w:r>
      <w:r w:rsidRPr="00D30CC4">
        <w:rPr>
          <w:rFonts w:ascii="Times New Roman" w:hAnsi="Times New Roman" w:cs="Times New Roman"/>
          <w:sz w:val="24"/>
          <w:szCs w:val="24"/>
        </w:rPr>
        <w:t xml:space="preserve"> Холмска и</w:t>
      </w:r>
      <w:r w:rsidR="007722A3">
        <w:rPr>
          <w:rFonts w:ascii="Times New Roman" w:hAnsi="Times New Roman" w:cs="Times New Roman"/>
          <w:sz w:val="24"/>
          <w:szCs w:val="24"/>
        </w:rPr>
        <w:t xml:space="preserve"> проекты о внесении</w:t>
      </w:r>
      <w:r w:rsidRPr="00D30CC4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602793">
        <w:rPr>
          <w:rFonts w:ascii="Times New Roman" w:hAnsi="Times New Roman" w:cs="Times New Roman"/>
          <w:sz w:val="24"/>
          <w:szCs w:val="24"/>
        </w:rPr>
        <w:t xml:space="preserve"> в </w:t>
      </w:r>
      <w:r w:rsidR="00602793" w:rsidRPr="00D30CC4">
        <w:rPr>
          <w:rFonts w:ascii="Times New Roman" w:hAnsi="Times New Roman" w:cs="Times New Roman"/>
          <w:sz w:val="24"/>
          <w:szCs w:val="24"/>
        </w:rPr>
        <w:t>проект генер</w:t>
      </w:r>
      <w:r w:rsidR="00602793">
        <w:rPr>
          <w:rFonts w:ascii="Times New Roman" w:hAnsi="Times New Roman" w:cs="Times New Roman"/>
          <w:sz w:val="24"/>
          <w:szCs w:val="24"/>
        </w:rPr>
        <w:t>ального плана города</w:t>
      </w:r>
      <w:r w:rsidR="00602793" w:rsidRPr="00D30CC4">
        <w:rPr>
          <w:rFonts w:ascii="Times New Roman" w:hAnsi="Times New Roman" w:cs="Times New Roman"/>
          <w:sz w:val="24"/>
          <w:szCs w:val="24"/>
        </w:rPr>
        <w:t xml:space="preserve"> Холмска</w:t>
      </w:r>
      <w:r w:rsidR="00602793">
        <w:rPr>
          <w:rFonts w:ascii="Times New Roman" w:hAnsi="Times New Roman" w:cs="Times New Roman"/>
          <w:sz w:val="24"/>
          <w:szCs w:val="24"/>
        </w:rPr>
        <w:t xml:space="preserve"> (далее - проект ГП г. Холмска, проект внесения изменений в ГП г. Холмска)</w:t>
      </w:r>
      <w:r w:rsidRPr="00D30CC4">
        <w:rPr>
          <w:rFonts w:ascii="Times New Roman" w:hAnsi="Times New Roman" w:cs="Times New Roman"/>
          <w:sz w:val="24"/>
          <w:szCs w:val="24"/>
        </w:rPr>
        <w:t>;</w:t>
      </w:r>
    </w:p>
    <w:p w:rsidR="009E2398" w:rsidRPr="00D30CC4" w:rsidRDefault="009E2398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30CC4">
        <w:rPr>
          <w:rFonts w:ascii="Times New Roman" w:hAnsi="Times New Roman" w:cs="Times New Roman"/>
          <w:sz w:val="24"/>
          <w:szCs w:val="24"/>
        </w:rPr>
        <w:t xml:space="preserve">) проекты генеральных планов населенных пунктов </w:t>
      </w:r>
      <w:r w:rsidR="0097787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97787A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Pr="00D30CC4">
        <w:rPr>
          <w:rFonts w:ascii="Times New Roman" w:hAnsi="Times New Roman" w:cs="Times New Roman"/>
          <w:sz w:val="24"/>
          <w:szCs w:val="24"/>
        </w:rPr>
        <w:t xml:space="preserve"> и </w:t>
      </w:r>
      <w:r w:rsidR="0097787A">
        <w:rPr>
          <w:rFonts w:ascii="Times New Roman" w:hAnsi="Times New Roman" w:cs="Times New Roman"/>
          <w:sz w:val="24"/>
          <w:szCs w:val="24"/>
        </w:rPr>
        <w:t>проекты о внесении</w:t>
      </w:r>
      <w:r w:rsidRPr="00D30CC4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602793">
        <w:rPr>
          <w:rFonts w:ascii="Times New Roman" w:hAnsi="Times New Roman" w:cs="Times New Roman"/>
          <w:sz w:val="24"/>
          <w:szCs w:val="24"/>
        </w:rPr>
        <w:t xml:space="preserve"> в генеральные</w:t>
      </w:r>
      <w:r w:rsidR="0097787A">
        <w:rPr>
          <w:rFonts w:ascii="Times New Roman" w:hAnsi="Times New Roman" w:cs="Times New Roman"/>
          <w:sz w:val="24"/>
          <w:szCs w:val="24"/>
        </w:rPr>
        <w:t xml:space="preserve"> планы</w:t>
      </w:r>
      <w:r w:rsidR="00602793" w:rsidRPr="00D30CC4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97787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97787A">
        <w:rPr>
          <w:rFonts w:ascii="Times New Roman" w:hAnsi="Times New Roman" w:cs="Times New Roman"/>
          <w:sz w:val="24"/>
          <w:szCs w:val="24"/>
        </w:rPr>
        <w:t xml:space="preserve">Холмский </w:t>
      </w:r>
      <w:r w:rsidR="0097787A">
        <w:rPr>
          <w:rFonts w:ascii="Times New Roman" w:hAnsi="Times New Roman" w:cs="Times New Roman"/>
          <w:sz w:val="24"/>
          <w:szCs w:val="24"/>
        </w:rPr>
        <w:lastRenderedPageBreak/>
        <w:t>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="0097787A">
        <w:rPr>
          <w:rFonts w:ascii="Times New Roman" w:hAnsi="Times New Roman" w:cs="Times New Roman"/>
          <w:sz w:val="24"/>
          <w:szCs w:val="24"/>
        </w:rPr>
        <w:t xml:space="preserve"> (далее - проект ГП населенных пунктов МО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97787A">
        <w:rPr>
          <w:rFonts w:ascii="Times New Roman" w:hAnsi="Times New Roman" w:cs="Times New Roman"/>
          <w:sz w:val="24"/>
          <w:szCs w:val="24"/>
        </w:rPr>
        <w:t>ХГО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97787A">
        <w:rPr>
          <w:rFonts w:ascii="Times New Roman" w:hAnsi="Times New Roman" w:cs="Times New Roman"/>
          <w:sz w:val="24"/>
          <w:szCs w:val="24"/>
        </w:rPr>
        <w:t>, проект внесения изменений в ГП</w:t>
      </w:r>
      <w:r w:rsidR="0097787A" w:rsidRPr="0097787A">
        <w:rPr>
          <w:rFonts w:ascii="Times New Roman" w:hAnsi="Times New Roman" w:cs="Times New Roman"/>
          <w:sz w:val="24"/>
          <w:szCs w:val="24"/>
        </w:rPr>
        <w:t xml:space="preserve"> </w:t>
      </w:r>
      <w:r w:rsidR="0097787A">
        <w:rPr>
          <w:rFonts w:ascii="Times New Roman" w:hAnsi="Times New Roman" w:cs="Times New Roman"/>
          <w:sz w:val="24"/>
          <w:szCs w:val="24"/>
        </w:rPr>
        <w:t xml:space="preserve">населенных пунктов МО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97787A">
        <w:rPr>
          <w:rFonts w:ascii="Times New Roman" w:hAnsi="Times New Roman" w:cs="Times New Roman"/>
          <w:sz w:val="24"/>
          <w:szCs w:val="24"/>
        </w:rPr>
        <w:t>ХГО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97787A">
        <w:rPr>
          <w:rFonts w:ascii="Times New Roman" w:hAnsi="Times New Roman" w:cs="Times New Roman"/>
          <w:sz w:val="24"/>
          <w:szCs w:val="24"/>
        </w:rPr>
        <w:t>)</w:t>
      </w:r>
      <w:r w:rsidRPr="00D30CC4">
        <w:rPr>
          <w:rFonts w:ascii="Times New Roman" w:hAnsi="Times New Roman" w:cs="Times New Roman"/>
          <w:sz w:val="24"/>
          <w:szCs w:val="24"/>
        </w:rPr>
        <w:t>;</w:t>
      </w:r>
    </w:p>
    <w:p w:rsidR="000B2E04" w:rsidRDefault="009E2398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3775">
        <w:rPr>
          <w:rFonts w:ascii="Times New Roman" w:hAnsi="Times New Roman" w:cs="Times New Roman"/>
          <w:sz w:val="24"/>
          <w:szCs w:val="24"/>
        </w:rPr>
        <w:t xml:space="preserve">) </w:t>
      </w:r>
      <w:r w:rsidR="00323775" w:rsidRPr="00D30CC4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0B2E04" w:rsidRPr="00D30CC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EF0EAB">
        <w:rPr>
          <w:rFonts w:ascii="Times New Roman" w:hAnsi="Times New Roman" w:cs="Times New Roman"/>
          <w:sz w:val="24"/>
          <w:szCs w:val="24"/>
        </w:rPr>
        <w:t xml:space="preserve"> </w:t>
      </w:r>
      <w:r w:rsidR="00DC1F50">
        <w:rPr>
          <w:rFonts w:ascii="Times New Roman" w:hAnsi="Times New Roman" w:cs="Times New Roman"/>
          <w:sz w:val="24"/>
          <w:szCs w:val="24"/>
        </w:rPr>
        <w:t>города</w:t>
      </w:r>
      <w:r w:rsidR="00EF0EAB">
        <w:rPr>
          <w:rFonts w:ascii="Times New Roman" w:hAnsi="Times New Roman" w:cs="Times New Roman"/>
          <w:sz w:val="24"/>
          <w:szCs w:val="24"/>
        </w:rPr>
        <w:t xml:space="preserve"> </w:t>
      </w:r>
      <w:r w:rsidR="001B481A">
        <w:rPr>
          <w:rFonts w:ascii="Times New Roman" w:hAnsi="Times New Roman" w:cs="Times New Roman"/>
          <w:sz w:val="24"/>
          <w:szCs w:val="24"/>
        </w:rPr>
        <w:t xml:space="preserve">Холмска </w:t>
      </w:r>
      <w:r w:rsidR="00DC1F5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DC1F50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C1F50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1B481A">
        <w:rPr>
          <w:rFonts w:ascii="Times New Roman" w:hAnsi="Times New Roman" w:cs="Times New Roman"/>
          <w:sz w:val="24"/>
          <w:szCs w:val="24"/>
        </w:rPr>
        <w:t xml:space="preserve"> </w:t>
      </w:r>
      <w:r w:rsidR="000B2E04" w:rsidRPr="00D30CC4">
        <w:rPr>
          <w:rFonts w:ascii="Times New Roman" w:hAnsi="Times New Roman" w:cs="Times New Roman"/>
          <w:sz w:val="24"/>
          <w:szCs w:val="24"/>
        </w:rPr>
        <w:t>и пр</w:t>
      </w:r>
      <w:r>
        <w:rPr>
          <w:rFonts w:ascii="Times New Roman" w:hAnsi="Times New Roman" w:cs="Times New Roman"/>
          <w:sz w:val="24"/>
          <w:szCs w:val="24"/>
        </w:rPr>
        <w:t>оекты о внесении изменений</w:t>
      </w:r>
      <w:r w:rsidR="00DC1F50">
        <w:rPr>
          <w:rFonts w:ascii="Times New Roman" w:hAnsi="Times New Roman" w:cs="Times New Roman"/>
          <w:sz w:val="24"/>
          <w:szCs w:val="24"/>
        </w:rPr>
        <w:t xml:space="preserve"> в </w:t>
      </w:r>
      <w:r w:rsidR="00DC1F50" w:rsidRPr="00D30CC4">
        <w:rPr>
          <w:rFonts w:ascii="Times New Roman" w:hAnsi="Times New Roman" w:cs="Times New Roman"/>
          <w:sz w:val="24"/>
          <w:szCs w:val="24"/>
        </w:rPr>
        <w:t>правил</w:t>
      </w:r>
      <w:r w:rsidR="00DC1F50">
        <w:rPr>
          <w:rFonts w:ascii="Times New Roman" w:hAnsi="Times New Roman" w:cs="Times New Roman"/>
          <w:sz w:val="24"/>
          <w:szCs w:val="24"/>
        </w:rPr>
        <w:t>а</w:t>
      </w:r>
      <w:r w:rsidR="00DC1F50" w:rsidRPr="00D30CC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DC1F50">
        <w:rPr>
          <w:rFonts w:ascii="Times New Roman" w:hAnsi="Times New Roman" w:cs="Times New Roman"/>
          <w:sz w:val="24"/>
          <w:szCs w:val="24"/>
        </w:rPr>
        <w:t xml:space="preserve"> города Холмска муниципального образования 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DC1F50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="00FC7BCD">
        <w:rPr>
          <w:rFonts w:ascii="Times New Roman" w:hAnsi="Times New Roman" w:cs="Times New Roman"/>
          <w:sz w:val="24"/>
          <w:szCs w:val="24"/>
        </w:rPr>
        <w:t xml:space="preserve"> (далее – проект ПЗЗ города Холмска, проект внесения изменений в ПЗЗ города Холмска</w:t>
      </w:r>
      <w:r w:rsidR="000B2E04" w:rsidRPr="00D30CC4">
        <w:rPr>
          <w:rFonts w:ascii="Times New Roman" w:hAnsi="Times New Roman" w:cs="Times New Roman"/>
          <w:sz w:val="24"/>
          <w:szCs w:val="24"/>
        </w:rPr>
        <w:t>;</w:t>
      </w:r>
    </w:p>
    <w:p w:rsidR="00FC7BCD" w:rsidRPr="00D30CC4" w:rsidRDefault="00FC7BCD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D30CC4">
        <w:rPr>
          <w:rFonts w:ascii="Times New Roman" w:hAnsi="Times New Roman" w:cs="Times New Roman"/>
          <w:sz w:val="24"/>
          <w:szCs w:val="24"/>
        </w:rPr>
        <w:t>проекты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территорий сельских населенных пунктов</w:t>
      </w:r>
      <w:r w:rsidRPr="00DC1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0CC4">
        <w:rPr>
          <w:rFonts w:ascii="Times New Roman" w:hAnsi="Times New Roman" w:cs="Times New Roman"/>
          <w:sz w:val="24"/>
          <w:szCs w:val="24"/>
        </w:rPr>
        <w:t>и пр</w:t>
      </w:r>
      <w:r>
        <w:rPr>
          <w:rFonts w:ascii="Times New Roman" w:hAnsi="Times New Roman" w:cs="Times New Roman"/>
          <w:sz w:val="24"/>
          <w:szCs w:val="24"/>
        </w:rPr>
        <w:t xml:space="preserve">оекты о внесении изменений в </w:t>
      </w:r>
      <w:r w:rsidRPr="00D30CC4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 землепользования территорий сельских населенных пунктов</w:t>
      </w:r>
      <w:r w:rsidRPr="00DC1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проект ПЗЗ территорий сельских населенных пунктов, проект внесения изменений в ПЗЗ территорий сельских населенных пунктов</w:t>
      </w:r>
      <w:r w:rsidRPr="00D30CC4">
        <w:rPr>
          <w:rFonts w:ascii="Times New Roman" w:hAnsi="Times New Roman" w:cs="Times New Roman"/>
          <w:sz w:val="24"/>
          <w:szCs w:val="24"/>
        </w:rPr>
        <w:t>;</w:t>
      </w:r>
    </w:p>
    <w:p w:rsidR="009E2398" w:rsidRDefault="00FC7BCD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2E04" w:rsidRPr="00D30CC4">
        <w:rPr>
          <w:rFonts w:ascii="Times New Roman" w:hAnsi="Times New Roman" w:cs="Times New Roman"/>
          <w:sz w:val="24"/>
          <w:szCs w:val="24"/>
        </w:rPr>
        <w:t>)</w:t>
      </w:r>
      <w:r w:rsidR="00475DDC">
        <w:rPr>
          <w:rFonts w:ascii="Times New Roman" w:hAnsi="Times New Roman" w:cs="Times New Roman"/>
          <w:sz w:val="24"/>
          <w:szCs w:val="24"/>
        </w:rPr>
        <w:t xml:space="preserve"> проекты планировки территорий</w:t>
      </w:r>
      <w:r w:rsidRPr="00FC7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475DDC">
        <w:rPr>
          <w:rFonts w:ascii="Times New Roman" w:hAnsi="Times New Roman" w:cs="Times New Roman"/>
          <w:sz w:val="24"/>
          <w:szCs w:val="24"/>
        </w:rPr>
        <w:t xml:space="preserve">, </w:t>
      </w:r>
      <w:r w:rsidR="000B2E04" w:rsidRPr="00D30CC4">
        <w:rPr>
          <w:rFonts w:ascii="Times New Roman" w:hAnsi="Times New Roman" w:cs="Times New Roman"/>
          <w:sz w:val="24"/>
          <w:szCs w:val="24"/>
        </w:rPr>
        <w:t xml:space="preserve"> проекты межевания территорий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="009E2398" w:rsidRPr="009E2398">
        <w:rPr>
          <w:rFonts w:ascii="Times New Roman" w:hAnsi="Times New Roman" w:cs="Times New Roman"/>
          <w:sz w:val="24"/>
          <w:szCs w:val="24"/>
        </w:rPr>
        <w:t xml:space="preserve"> </w:t>
      </w:r>
      <w:r w:rsidR="009E2398" w:rsidRPr="00D30CC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внесение</w:t>
      </w:r>
      <w:r w:rsidR="009E2398"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проекты планировки территорий</w:t>
      </w:r>
      <w:r w:rsidRPr="00FC7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0CC4">
        <w:rPr>
          <w:rFonts w:ascii="Times New Roman" w:hAnsi="Times New Roman" w:cs="Times New Roman"/>
          <w:sz w:val="24"/>
          <w:szCs w:val="24"/>
        </w:rPr>
        <w:t xml:space="preserve"> проекты межевания территорий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="008A0334">
        <w:rPr>
          <w:rFonts w:ascii="Times New Roman" w:hAnsi="Times New Roman" w:cs="Times New Roman"/>
          <w:sz w:val="24"/>
          <w:szCs w:val="24"/>
        </w:rPr>
        <w:t xml:space="preserve"> (далее – ППТ, ПМТ, внесение изменений в ППТ, ПМТ</w:t>
      </w:r>
      <w:r w:rsidR="00802E20">
        <w:rPr>
          <w:rFonts w:ascii="Times New Roman" w:hAnsi="Times New Roman" w:cs="Times New Roman"/>
          <w:sz w:val="24"/>
          <w:szCs w:val="24"/>
        </w:rPr>
        <w:t>)</w:t>
      </w:r>
      <w:r w:rsidR="00EF0EAB">
        <w:rPr>
          <w:rFonts w:ascii="Times New Roman" w:hAnsi="Times New Roman" w:cs="Times New Roman"/>
          <w:sz w:val="24"/>
          <w:szCs w:val="24"/>
        </w:rPr>
        <w:t>;</w:t>
      </w:r>
    </w:p>
    <w:p w:rsidR="009E2398" w:rsidRDefault="00FC7BCD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2E04" w:rsidRPr="00D30CC4">
        <w:rPr>
          <w:rFonts w:ascii="Times New Roman" w:hAnsi="Times New Roman" w:cs="Times New Roman"/>
          <w:sz w:val="24"/>
          <w:szCs w:val="24"/>
        </w:rPr>
        <w:t xml:space="preserve">) </w:t>
      </w:r>
      <w:r w:rsidR="008A0334">
        <w:rPr>
          <w:rFonts w:ascii="Times New Roman" w:hAnsi="Times New Roman" w:cs="Times New Roman"/>
          <w:sz w:val="24"/>
          <w:szCs w:val="24"/>
        </w:rPr>
        <w:t>проект</w:t>
      </w:r>
      <w:r w:rsidR="00323775">
        <w:rPr>
          <w:rFonts w:ascii="Times New Roman" w:hAnsi="Times New Roman" w:cs="Times New Roman"/>
          <w:sz w:val="24"/>
          <w:szCs w:val="24"/>
        </w:rPr>
        <w:t xml:space="preserve"> прав</w:t>
      </w:r>
      <w:r w:rsidR="009E2398">
        <w:rPr>
          <w:rFonts w:ascii="Times New Roman" w:hAnsi="Times New Roman" w:cs="Times New Roman"/>
          <w:sz w:val="24"/>
          <w:szCs w:val="24"/>
        </w:rPr>
        <w:t>ил благоустройства территорий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9E2398">
        <w:rPr>
          <w:rFonts w:ascii="Times New Roman" w:hAnsi="Times New Roman" w:cs="Times New Roman"/>
          <w:sz w:val="24"/>
          <w:szCs w:val="24"/>
        </w:rPr>
        <w:t xml:space="preserve">, </w:t>
      </w:r>
      <w:r w:rsidR="009E2398" w:rsidRPr="009E2398">
        <w:rPr>
          <w:rFonts w:ascii="Times New Roman" w:hAnsi="Times New Roman" w:cs="Times New Roman"/>
          <w:sz w:val="24"/>
          <w:szCs w:val="24"/>
        </w:rPr>
        <w:t xml:space="preserve"> </w:t>
      </w:r>
      <w:r w:rsidR="009E2398" w:rsidRPr="00D30CC4">
        <w:rPr>
          <w:rFonts w:ascii="Times New Roman" w:hAnsi="Times New Roman" w:cs="Times New Roman"/>
          <w:sz w:val="24"/>
          <w:szCs w:val="24"/>
        </w:rPr>
        <w:t xml:space="preserve">и </w:t>
      </w:r>
      <w:r w:rsidR="008A0334">
        <w:rPr>
          <w:rFonts w:ascii="Times New Roman" w:hAnsi="Times New Roman" w:cs="Times New Roman"/>
          <w:sz w:val="24"/>
          <w:szCs w:val="24"/>
        </w:rPr>
        <w:t>внесение</w:t>
      </w:r>
      <w:r w:rsidR="009E2398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8A0334">
        <w:rPr>
          <w:rFonts w:ascii="Times New Roman" w:hAnsi="Times New Roman" w:cs="Times New Roman"/>
          <w:sz w:val="24"/>
          <w:szCs w:val="24"/>
        </w:rPr>
        <w:t xml:space="preserve"> в проект правил благоустройства территорий 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8A0334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="008A033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72EA3">
        <w:rPr>
          <w:rFonts w:ascii="Times New Roman" w:hAnsi="Times New Roman" w:cs="Times New Roman"/>
          <w:sz w:val="24"/>
          <w:szCs w:val="24"/>
        </w:rPr>
        <w:t>–</w:t>
      </w:r>
      <w:r w:rsidR="008A0334">
        <w:rPr>
          <w:rFonts w:ascii="Times New Roman" w:hAnsi="Times New Roman" w:cs="Times New Roman"/>
          <w:sz w:val="24"/>
          <w:szCs w:val="24"/>
        </w:rPr>
        <w:t xml:space="preserve"> </w:t>
      </w:r>
      <w:r w:rsidR="00072EA3">
        <w:rPr>
          <w:rFonts w:ascii="Times New Roman" w:hAnsi="Times New Roman" w:cs="Times New Roman"/>
          <w:sz w:val="24"/>
          <w:szCs w:val="24"/>
        </w:rPr>
        <w:t>проект правил благоустройства, внесение изменений в проект правил благоустройства)</w:t>
      </w:r>
      <w:r w:rsidR="00EF0EAB">
        <w:rPr>
          <w:rFonts w:ascii="Times New Roman" w:hAnsi="Times New Roman" w:cs="Times New Roman"/>
          <w:sz w:val="24"/>
          <w:szCs w:val="24"/>
        </w:rPr>
        <w:t>;</w:t>
      </w:r>
    </w:p>
    <w:p w:rsidR="000B2E04" w:rsidRPr="00D30CC4" w:rsidRDefault="00FC7BCD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2398">
        <w:rPr>
          <w:rFonts w:ascii="Times New Roman" w:hAnsi="Times New Roman" w:cs="Times New Roman"/>
          <w:sz w:val="24"/>
          <w:szCs w:val="24"/>
        </w:rPr>
        <w:t>) проекты решений о предоставлении</w:t>
      </w:r>
      <w:r w:rsidR="000B2E04" w:rsidRPr="00D30CC4">
        <w:rPr>
          <w:rFonts w:ascii="Times New Roman" w:hAnsi="Times New Roman" w:cs="Times New Roman"/>
          <w:sz w:val="24"/>
          <w:szCs w:val="24"/>
        </w:rPr>
        <w:t xml:space="preserve"> разрешений на условно разрешенный вид использования земельных участков и объектов капитального строительства;</w:t>
      </w:r>
    </w:p>
    <w:p w:rsidR="000B2E04" w:rsidRDefault="00FC7BCD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B2E04" w:rsidRPr="00D30CC4">
        <w:rPr>
          <w:rFonts w:ascii="Times New Roman" w:hAnsi="Times New Roman" w:cs="Times New Roman"/>
          <w:sz w:val="24"/>
          <w:szCs w:val="24"/>
        </w:rPr>
        <w:t xml:space="preserve">) </w:t>
      </w:r>
      <w:r w:rsidR="009E2398">
        <w:rPr>
          <w:rFonts w:ascii="Times New Roman" w:hAnsi="Times New Roman" w:cs="Times New Roman"/>
          <w:sz w:val="24"/>
          <w:szCs w:val="24"/>
        </w:rPr>
        <w:t>проекты решений о предоставлении</w:t>
      </w:r>
      <w:r w:rsidR="000E2E96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="009E2398" w:rsidRPr="00D30CC4">
        <w:rPr>
          <w:rFonts w:ascii="Times New Roman" w:hAnsi="Times New Roman" w:cs="Times New Roman"/>
          <w:sz w:val="24"/>
          <w:szCs w:val="24"/>
        </w:rPr>
        <w:t xml:space="preserve"> </w:t>
      </w:r>
      <w:r w:rsidR="009E2398">
        <w:rPr>
          <w:rFonts w:ascii="Times New Roman" w:hAnsi="Times New Roman" w:cs="Times New Roman"/>
          <w:sz w:val="24"/>
          <w:szCs w:val="24"/>
        </w:rPr>
        <w:t xml:space="preserve">на </w:t>
      </w:r>
      <w:r w:rsidR="000B2E04" w:rsidRPr="00D30CC4">
        <w:rPr>
          <w:rFonts w:ascii="Times New Roman" w:hAnsi="Times New Roman" w:cs="Times New Roman"/>
          <w:sz w:val="24"/>
          <w:szCs w:val="24"/>
        </w:rPr>
        <w:t>отк</w:t>
      </w:r>
      <w:r w:rsidR="009E2398">
        <w:rPr>
          <w:rFonts w:ascii="Times New Roman" w:hAnsi="Times New Roman" w:cs="Times New Roman"/>
          <w:sz w:val="24"/>
          <w:szCs w:val="24"/>
        </w:rPr>
        <w:t>лонение</w:t>
      </w:r>
      <w:r w:rsidR="000B2E04" w:rsidRPr="00D30CC4">
        <w:rPr>
          <w:rFonts w:ascii="Times New Roman" w:hAnsi="Times New Roman" w:cs="Times New Roman"/>
          <w:sz w:val="24"/>
          <w:szCs w:val="24"/>
        </w:rPr>
        <w:t xml:space="preserve"> от предельных параметров разрешенного строительства, реконструкции объе</w:t>
      </w:r>
      <w:r w:rsidR="00EF0EAB">
        <w:rPr>
          <w:rFonts w:ascii="Times New Roman" w:hAnsi="Times New Roman" w:cs="Times New Roman"/>
          <w:sz w:val="24"/>
          <w:szCs w:val="24"/>
        </w:rPr>
        <w:t>ктов капитального строительства.</w:t>
      </w:r>
    </w:p>
    <w:p w:rsidR="003D2A17" w:rsidRDefault="00B74A92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 предложением </w:t>
      </w:r>
      <w:r w:rsidR="00DD3524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указанные в </w:t>
      </w:r>
      <w:r w:rsidR="00B041EB">
        <w:rPr>
          <w:rFonts w:ascii="Times New Roman" w:hAnsi="Times New Roman" w:cs="Times New Roman"/>
          <w:sz w:val="24"/>
          <w:szCs w:val="24"/>
        </w:rPr>
        <w:t xml:space="preserve">пунктах 1-7 </w:t>
      </w:r>
      <w:r>
        <w:rPr>
          <w:rFonts w:ascii="Times New Roman" w:hAnsi="Times New Roman" w:cs="Times New Roman"/>
          <w:sz w:val="24"/>
          <w:szCs w:val="24"/>
        </w:rPr>
        <w:t>части 1 настоящей статьи проекты могут</w:t>
      </w:r>
      <w:r w:rsidR="00743F8C">
        <w:rPr>
          <w:rFonts w:ascii="Times New Roman" w:hAnsi="Times New Roman" w:cs="Times New Roman"/>
          <w:sz w:val="24"/>
          <w:szCs w:val="24"/>
        </w:rPr>
        <w:t xml:space="preserve"> выступать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3681" w:rsidRDefault="00D13681" w:rsidP="00D1368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D1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Pr="0043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внесения изменений в ГП МО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ХГО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по проекту ГП населенных пунктов МО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ХГО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по проекту внесения изменений в ГП</w:t>
      </w:r>
      <w:r w:rsidRPr="00977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 МО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ХГО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Pr="004339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3681" w:rsidRDefault="00D13681" w:rsidP="00D1368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государственной власти Российской Федерации;</w:t>
      </w:r>
    </w:p>
    <w:p w:rsidR="00D13681" w:rsidRDefault="00D13681" w:rsidP="00D1368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органы государственной власти </w:t>
      </w:r>
      <w:r w:rsidR="00233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3681" w:rsidRDefault="00D13681" w:rsidP="00D1368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местного самоуправления;</w:t>
      </w:r>
    </w:p>
    <w:p w:rsidR="00D13681" w:rsidRPr="00433918" w:rsidRDefault="00D13681" w:rsidP="00D1368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заинтересованные юридические и физические лица;</w:t>
      </w:r>
    </w:p>
    <w:p w:rsidR="00D13681" w:rsidRPr="00EC729D" w:rsidRDefault="00D13681" w:rsidP="00D136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обсуждения или публичные слушания по </w:t>
      </w:r>
      <w:r w:rsidRPr="0043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 xml:space="preserve">ГП МО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ХГО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Pr="004339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</w:t>
      </w:r>
      <w:r w:rsidRPr="0043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внесения изменений в ГП МО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ХГО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по проекту ГП населенных пунктов МО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ХГО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по проекту внесения изменений в ГП</w:t>
      </w:r>
      <w:r w:rsidRPr="00977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 МО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ХГО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проводятся в каждом населенном пункте муниципального образования.</w:t>
      </w:r>
    </w:p>
    <w:p w:rsidR="00D13681" w:rsidRPr="00433918" w:rsidRDefault="00D13681" w:rsidP="00D13681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339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C35A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внесения изменений в ПЗЗ города Холмск, по проекту внесения изменений в ПЗЗ территорий сельских 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3681" w:rsidRDefault="00D13681" w:rsidP="00D136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D13681" w:rsidRDefault="00D13681" w:rsidP="00D136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органами исполнительной власти </w:t>
      </w:r>
      <w:r w:rsidR="002330F1">
        <w:rPr>
          <w:rFonts w:ascii="Times New Roman" w:hAnsi="Times New Roman" w:cs="Times New Roman"/>
          <w:sz w:val="24"/>
          <w:szCs w:val="24"/>
        </w:rPr>
        <w:t>Сахалинской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D13681" w:rsidRDefault="00D13681" w:rsidP="00D136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органами местного самоуправления </w:t>
      </w:r>
      <w:r w:rsidR="00984B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984BAE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D13681" w:rsidRDefault="00D13681" w:rsidP="00D136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органами местного самоуправления</w:t>
      </w:r>
      <w:r w:rsidR="00984BAE" w:rsidRPr="00984BAE">
        <w:rPr>
          <w:rFonts w:ascii="Times New Roman" w:hAnsi="Times New Roman" w:cs="Times New Roman"/>
          <w:sz w:val="24"/>
          <w:szCs w:val="24"/>
        </w:rPr>
        <w:t xml:space="preserve"> </w:t>
      </w:r>
      <w:r w:rsidR="00984B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984BAE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случаях, если необходимо совершенствовать порядок регулирования землепользования и застройки на соответствующих территории 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3681" w:rsidRDefault="00D13681" w:rsidP="00D136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D13681" w:rsidRDefault="00D13681" w:rsidP="00D136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подготовки изменений в ПЗЗ</w:t>
      </w:r>
      <w:r w:rsidRPr="00EF0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Холмска, изменений в ПЗЗ территорий сельских населенных пунктов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ПЗЗ</w:t>
      </w:r>
      <w:r w:rsidRPr="00EF0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Холмска, изменений в ПЗЗ территорий сельских населенных пунктов проводятся в границах территориальной зоны, для которой установлен такой градостроительный регламент. </w:t>
      </w:r>
    </w:p>
    <w:p w:rsidR="00B041EB" w:rsidRDefault="00D13681" w:rsidP="00D136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По </w:t>
      </w:r>
      <w:r w:rsidR="00B041EB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внесение изменений в ППТ, ПМТ</w:t>
      </w:r>
      <w:r w:rsidR="00545E2E">
        <w:rPr>
          <w:rFonts w:ascii="Times New Roman" w:hAnsi="Times New Roman" w:cs="Times New Roman"/>
          <w:sz w:val="24"/>
          <w:szCs w:val="24"/>
        </w:rPr>
        <w:t xml:space="preserve"> могут выступать</w:t>
      </w:r>
      <w:r w:rsidR="00B041EB">
        <w:rPr>
          <w:rFonts w:ascii="Times New Roman" w:hAnsi="Times New Roman" w:cs="Times New Roman"/>
          <w:sz w:val="24"/>
          <w:szCs w:val="24"/>
        </w:rPr>
        <w:t>:</w:t>
      </w:r>
    </w:p>
    <w:p w:rsidR="00B041EB" w:rsidRDefault="00B041EB" w:rsidP="00D136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3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или юридические лица,</w:t>
      </w:r>
      <w:r>
        <w:rPr>
          <w:rFonts w:ascii="Times New Roman" w:hAnsi="Times New Roman" w:cs="Times New Roman"/>
          <w:sz w:val="24"/>
          <w:szCs w:val="24"/>
        </w:rPr>
        <w:t xml:space="preserve"> внесение изменений в проект</w:t>
      </w:r>
      <w:r w:rsidRPr="00B04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внесение изменений в ППТ, ПМТ.</w:t>
      </w:r>
    </w:p>
    <w:p w:rsidR="00D609ED" w:rsidRDefault="00D609ED" w:rsidP="00D136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 проекту внесение изменений в проект правил благоустройства</w:t>
      </w:r>
      <w:r w:rsidR="00545E2E">
        <w:rPr>
          <w:rFonts w:ascii="Times New Roman" w:hAnsi="Times New Roman" w:cs="Times New Roman"/>
          <w:sz w:val="24"/>
          <w:szCs w:val="24"/>
        </w:rPr>
        <w:t xml:space="preserve"> могут выступать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5E2E" w:rsidRDefault="00545E2E" w:rsidP="00D136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органы местного самоуправления 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09ED" w:rsidRDefault="00D609ED" w:rsidP="00D1368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30078">
        <w:rPr>
          <w:rFonts w:ascii="Times New Roman" w:hAnsi="Times New Roman" w:cs="Times New Roman"/>
          <w:sz w:val="24"/>
          <w:szCs w:val="24"/>
        </w:rPr>
        <w:t>изические или юридические лица, заинтересованные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34B40">
        <w:rPr>
          <w:rFonts w:ascii="Times New Roman" w:hAnsi="Times New Roman" w:cs="Times New Roman"/>
          <w:sz w:val="24"/>
          <w:szCs w:val="24"/>
        </w:rPr>
        <w:t xml:space="preserve"> изменении</w:t>
      </w:r>
      <w:r w:rsidR="00FB37F0">
        <w:rPr>
          <w:rFonts w:ascii="Times New Roman" w:hAnsi="Times New Roman" w:cs="Times New Roman"/>
          <w:sz w:val="24"/>
          <w:szCs w:val="24"/>
        </w:rPr>
        <w:t xml:space="preserve"> проекта правил благоустройства.</w:t>
      </w:r>
    </w:p>
    <w:p w:rsidR="00D13681" w:rsidRDefault="00B041EB" w:rsidP="00BA562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 предложением п</w:t>
      </w:r>
      <w:r w:rsidR="00D13681" w:rsidRPr="004339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проекту п</w:t>
      </w:r>
      <w:r w:rsidR="00B34B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ринятия решения о предоставлении</w:t>
      </w:r>
      <w:r w:rsidR="00D13681" w:rsidRPr="0043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условно разрешенный вид использования земельных участков и объектов капитального строительства</w:t>
      </w:r>
      <w:r w:rsidR="00B34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обратиться</w:t>
      </w:r>
      <w:r w:rsidR="00D13681" w:rsidRPr="0043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007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30078">
        <w:rPr>
          <w:rFonts w:ascii="Times New Roman" w:hAnsi="Times New Roman" w:cs="Times New Roman"/>
          <w:sz w:val="24"/>
          <w:szCs w:val="24"/>
        </w:rPr>
        <w:t xml:space="preserve">изические или юридические лица, заинтересованные </w:t>
      </w:r>
      <w:r w:rsidR="00BA5626">
        <w:rPr>
          <w:rFonts w:ascii="Times New Roman" w:hAnsi="Times New Roman" w:cs="Times New Roman"/>
          <w:sz w:val="24"/>
          <w:szCs w:val="24"/>
        </w:rPr>
        <w:t>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BA5626" w:rsidRDefault="00BA5626" w:rsidP="00BA562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33918">
        <w:rPr>
          <w:rFonts w:ascii="Times New Roman" w:hAnsi="Times New Roman" w:cs="Times New Roman"/>
          <w:sz w:val="24"/>
          <w:szCs w:val="24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13681" w:rsidRPr="00433918" w:rsidRDefault="00B34B40" w:rsidP="00BA562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A5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предложением п</w:t>
      </w:r>
      <w:r w:rsidR="00BA5626" w:rsidRPr="004339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проекту п</w:t>
      </w:r>
      <w:r w:rsidR="005D1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ринятия решения о предоставлении</w:t>
      </w:r>
      <w:r w:rsidR="00BA5626" w:rsidRPr="0043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обратиться</w:t>
      </w:r>
      <w:r w:rsidR="00D13681" w:rsidRPr="00433918">
        <w:rPr>
          <w:rFonts w:ascii="Times New Roman" w:hAnsi="Times New Roman" w:cs="Times New Roman"/>
          <w:sz w:val="24"/>
          <w:szCs w:val="24"/>
        </w:rPr>
        <w:t xml:space="preserve"> </w:t>
      </w:r>
      <w:r w:rsidR="00BA5626">
        <w:rPr>
          <w:rFonts w:ascii="Times New Roman" w:hAnsi="Times New Roman" w:cs="Times New Roman"/>
          <w:sz w:val="24"/>
          <w:szCs w:val="24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B74A92" w:rsidRDefault="00B74A92" w:rsidP="000C35A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64" w:rsidRDefault="005D1664" w:rsidP="000C35A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62" w:rsidRPr="00433918" w:rsidRDefault="00847062" w:rsidP="0084706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3. </w:t>
      </w:r>
      <w:r w:rsidR="00B74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43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обсуждений,</w:t>
      </w:r>
    </w:p>
    <w:p w:rsidR="00847062" w:rsidRPr="00433918" w:rsidRDefault="00847062" w:rsidP="0084706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</w:p>
    <w:p w:rsidR="00847062" w:rsidRPr="00433918" w:rsidRDefault="00847062" w:rsidP="00847062">
      <w:pPr>
        <w:pStyle w:val="a3"/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62" w:rsidRPr="00433918" w:rsidRDefault="00847062" w:rsidP="00070AAC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1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Участниками общественных обсуждений или публичных слушаний могут являться:</w:t>
      </w:r>
    </w:p>
    <w:p w:rsidR="000C35A9" w:rsidRDefault="000C35A9" w:rsidP="000C35A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проектам -</w:t>
      </w:r>
      <w:r w:rsidRPr="0043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ГП МО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ХГО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Pr="00433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0078">
        <w:rPr>
          <w:rFonts w:ascii="Times New Roman" w:hAnsi="Times New Roman" w:cs="Times New Roman"/>
          <w:sz w:val="24"/>
          <w:szCs w:val="24"/>
        </w:rPr>
        <w:t xml:space="preserve">ГП населенных пунктов МО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D30078">
        <w:rPr>
          <w:rFonts w:ascii="Times New Roman" w:hAnsi="Times New Roman" w:cs="Times New Roman"/>
          <w:sz w:val="24"/>
          <w:szCs w:val="24"/>
        </w:rPr>
        <w:t>ХГО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ПЗЗ города Холмска, ПЗЗ территорий сельских населенных пунктов, ППТ, ПМТ, правил благоустройства, проектам, предусматривающим внесение изменений в один из указанных утвержденных документов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30078" w:rsidRDefault="00D30078" w:rsidP="00D3007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2006F" w:rsidRDefault="00D2006F" w:rsidP="00D3007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2006F" w:rsidRDefault="00D2006F" w:rsidP="00D20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4. Организаторы общественных обсуждений </w:t>
      </w:r>
    </w:p>
    <w:p w:rsidR="00D2006F" w:rsidRPr="00D31F7C" w:rsidRDefault="00D2006F" w:rsidP="00D200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  <w:r w:rsidRPr="00D30CC4">
        <w:rPr>
          <w:rFonts w:ascii="Times New Roman" w:hAnsi="Times New Roman" w:cs="Times New Roman"/>
          <w:sz w:val="24"/>
          <w:szCs w:val="24"/>
        </w:rPr>
        <w:t xml:space="preserve"> </w:t>
      </w:r>
      <w:r w:rsidRPr="00D31F7C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2006F" w:rsidRDefault="00D2006F" w:rsidP="00D3007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2006F" w:rsidRDefault="00890229" w:rsidP="00D2006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Организатором общественных обсуждений или публичных слушаний по проектам, указанным в пунктах 1-3, 6, 8 и 9 части 1 статьи 2 настоящего Положения, является </w:t>
      </w:r>
      <w:r w:rsidR="00D2006F">
        <w:rPr>
          <w:rFonts w:ascii="Times New Roman" w:hAnsi="Times New Roman" w:cs="Times New Roman"/>
          <w:sz w:val="24"/>
          <w:szCs w:val="24"/>
        </w:rPr>
        <w:t>К</w:t>
      </w:r>
      <w:r w:rsidR="00D2006F" w:rsidRPr="00D30CC4">
        <w:rPr>
          <w:rFonts w:ascii="Times New Roman" w:hAnsi="Times New Roman" w:cs="Times New Roman"/>
          <w:sz w:val="24"/>
          <w:szCs w:val="24"/>
        </w:rPr>
        <w:t xml:space="preserve">омиссия по вопросам градостроительной деятельности </w:t>
      </w:r>
      <w:r w:rsidR="00D2006F" w:rsidRPr="004C34E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D2006F" w:rsidRPr="004C34ED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06F" w:rsidRDefault="00890229" w:rsidP="00D2006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Style w:val="FontStyle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Организатором общественных обсуждений или публичных слушаний по проектам, указанным в пунктах 4, 5 </w:t>
      </w:r>
      <w:r w:rsidR="00D2006F" w:rsidRPr="004E1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 1 статьи 2 настоящего Положения, является </w:t>
      </w:r>
      <w:r w:rsidR="00D2006F" w:rsidRPr="00EB33E9">
        <w:rPr>
          <w:rFonts w:ascii="Times New Roman" w:hAnsi="Times New Roman" w:cs="Times New Roman"/>
          <w:sz w:val="24"/>
        </w:rPr>
        <w:t>Комиссия по подготовке проекта правил землепользования и застройки территории муниципального образов</w:t>
      </w:r>
      <w:r>
        <w:rPr>
          <w:rFonts w:ascii="Times New Roman" w:hAnsi="Times New Roman" w:cs="Times New Roman"/>
          <w:sz w:val="24"/>
        </w:rPr>
        <w:t xml:space="preserve">ания </w:t>
      </w:r>
      <w:r w:rsidR="0093723F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D2006F" w:rsidRDefault="00890229" w:rsidP="00D2006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Организатором общественных обсуждений или публичных слушаний по проектам, указанным в пункте 7 части 1 статьи 2 настоящего Положения, является </w:t>
      </w:r>
      <w:r w:rsidR="00D2006F">
        <w:rPr>
          <w:rFonts w:ascii="Times New Roman" w:hAnsi="Times New Roman" w:cs="Times New Roman"/>
          <w:sz w:val="24"/>
          <w:szCs w:val="24"/>
        </w:rPr>
        <w:t>К</w:t>
      </w:r>
      <w:r w:rsidR="00D2006F" w:rsidRPr="00D30CC4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D2006F" w:rsidRPr="00A868D9">
        <w:rPr>
          <w:rStyle w:val="FontStyle17"/>
          <w:sz w:val="24"/>
          <w:szCs w:val="24"/>
        </w:rPr>
        <w:t>по подгот</w:t>
      </w:r>
      <w:r w:rsidR="00D2006F">
        <w:rPr>
          <w:rStyle w:val="FontStyle17"/>
          <w:sz w:val="24"/>
          <w:szCs w:val="24"/>
        </w:rPr>
        <w:t xml:space="preserve">овке проекта </w:t>
      </w:r>
      <w:r w:rsidR="00D2006F">
        <w:rPr>
          <w:rFonts w:ascii="Times New Roman" w:hAnsi="Times New Roman" w:cs="Times New Roman"/>
          <w:sz w:val="24"/>
          <w:szCs w:val="24"/>
        </w:rPr>
        <w:t>правил благоустройства территорий</w:t>
      </w:r>
      <w:r w:rsidR="00D2006F">
        <w:rPr>
          <w:rStyle w:val="FontStyle17"/>
          <w:sz w:val="24"/>
          <w:szCs w:val="24"/>
        </w:rPr>
        <w:t xml:space="preserve"> </w:t>
      </w:r>
      <w:r w:rsidR="00D2006F" w:rsidRPr="00A868D9">
        <w:rPr>
          <w:rStyle w:val="FontStyle17"/>
          <w:sz w:val="24"/>
          <w:szCs w:val="24"/>
        </w:rPr>
        <w:t xml:space="preserve">муниципального образования </w:t>
      </w:r>
      <w:r w:rsidR="0093723F">
        <w:rPr>
          <w:rStyle w:val="FontStyle17"/>
          <w:sz w:val="24"/>
          <w:szCs w:val="24"/>
        </w:rPr>
        <w:t>«</w:t>
      </w:r>
      <w:r w:rsidR="00D2006F" w:rsidRPr="00A868D9">
        <w:rPr>
          <w:rStyle w:val="FontStyle17"/>
          <w:sz w:val="24"/>
          <w:szCs w:val="24"/>
        </w:rPr>
        <w:t>Холмский городской округ</w:t>
      </w:r>
      <w:r w:rsidR="0093723F">
        <w:rPr>
          <w:rStyle w:val="FontStyle17"/>
          <w:sz w:val="24"/>
          <w:szCs w:val="24"/>
        </w:rPr>
        <w:t>»</w:t>
      </w:r>
      <w:r>
        <w:rPr>
          <w:rStyle w:val="FontStyle17"/>
          <w:sz w:val="24"/>
          <w:szCs w:val="24"/>
        </w:rPr>
        <w:t>.</w:t>
      </w:r>
    </w:p>
    <w:p w:rsidR="00D86E9F" w:rsidRDefault="00D86E9F" w:rsidP="00D86E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9F" w:rsidRDefault="000B2E04" w:rsidP="00D86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9F">
        <w:rPr>
          <w:rFonts w:ascii="Times New Roman" w:hAnsi="Times New Roman" w:cs="Times New Roman"/>
          <w:sz w:val="24"/>
          <w:szCs w:val="24"/>
        </w:rPr>
        <w:lastRenderedPageBreak/>
        <w:t xml:space="preserve">Статья </w:t>
      </w:r>
      <w:r w:rsidR="00890229" w:rsidRPr="00D86E9F">
        <w:rPr>
          <w:rFonts w:ascii="Times New Roman" w:hAnsi="Times New Roman" w:cs="Times New Roman"/>
          <w:sz w:val="24"/>
          <w:szCs w:val="24"/>
        </w:rPr>
        <w:t>5</w:t>
      </w:r>
      <w:r w:rsidRPr="00D86E9F">
        <w:rPr>
          <w:rFonts w:ascii="Times New Roman" w:hAnsi="Times New Roman" w:cs="Times New Roman"/>
          <w:sz w:val="24"/>
          <w:szCs w:val="24"/>
        </w:rPr>
        <w:t xml:space="preserve">. </w:t>
      </w:r>
      <w:r w:rsidR="00D86E9F" w:rsidRPr="00D8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общественных обсуждений, </w:t>
      </w:r>
    </w:p>
    <w:p w:rsidR="00D86E9F" w:rsidRPr="00D86E9F" w:rsidRDefault="00D86E9F" w:rsidP="00D86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</w:p>
    <w:p w:rsidR="000B2E04" w:rsidRPr="00D31F7C" w:rsidRDefault="000B2E04" w:rsidP="00EF0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E04" w:rsidRPr="00D31F7C" w:rsidRDefault="000B2E04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F7C">
        <w:rPr>
          <w:rFonts w:ascii="Times New Roman" w:hAnsi="Times New Roman" w:cs="Times New Roman"/>
          <w:sz w:val="24"/>
          <w:szCs w:val="24"/>
        </w:rPr>
        <w:t xml:space="preserve">1. </w:t>
      </w:r>
      <w:r w:rsidR="00D31F7C">
        <w:rPr>
          <w:rFonts w:ascii="Times New Roman" w:hAnsi="Times New Roman" w:cs="Times New Roman"/>
          <w:sz w:val="24"/>
          <w:szCs w:val="24"/>
        </w:rPr>
        <w:t>Общественные обсуждения или</w:t>
      </w:r>
      <w:r w:rsidR="00D31F7C" w:rsidRPr="00D30CC4">
        <w:rPr>
          <w:rFonts w:ascii="Times New Roman" w:hAnsi="Times New Roman" w:cs="Times New Roman"/>
          <w:sz w:val="24"/>
          <w:szCs w:val="24"/>
        </w:rPr>
        <w:t xml:space="preserve"> </w:t>
      </w:r>
      <w:r w:rsidR="00D31F7C">
        <w:rPr>
          <w:rFonts w:ascii="Times New Roman" w:hAnsi="Times New Roman" w:cs="Times New Roman"/>
          <w:sz w:val="24"/>
          <w:szCs w:val="24"/>
        </w:rPr>
        <w:t>п</w:t>
      </w:r>
      <w:r w:rsidRPr="00D31F7C">
        <w:rPr>
          <w:rFonts w:ascii="Times New Roman" w:hAnsi="Times New Roman" w:cs="Times New Roman"/>
          <w:sz w:val="24"/>
          <w:szCs w:val="24"/>
        </w:rPr>
        <w:t xml:space="preserve">убличные слушания, проводимые по инициативе населения или Собрания Холмского городского округа, назначаются Собранием Холмского городского округа, а по инициативе главы </w:t>
      </w:r>
      <w:r w:rsidR="00D31F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D31F7C">
        <w:rPr>
          <w:rFonts w:ascii="Times New Roman" w:hAnsi="Times New Roman" w:cs="Times New Roman"/>
          <w:sz w:val="24"/>
          <w:szCs w:val="24"/>
        </w:rPr>
        <w:t>Холмский 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Pr="00D31F7C">
        <w:rPr>
          <w:rFonts w:ascii="Times New Roman" w:hAnsi="Times New Roman" w:cs="Times New Roman"/>
          <w:sz w:val="24"/>
          <w:szCs w:val="24"/>
        </w:rPr>
        <w:t xml:space="preserve"> - главой </w:t>
      </w:r>
      <w:r w:rsidR="00D31F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31347A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Pr="00D31F7C">
        <w:rPr>
          <w:rFonts w:ascii="Times New Roman" w:hAnsi="Times New Roman" w:cs="Times New Roman"/>
          <w:sz w:val="24"/>
          <w:szCs w:val="24"/>
        </w:rPr>
        <w:t>.</w:t>
      </w:r>
    </w:p>
    <w:p w:rsidR="00607A75" w:rsidRDefault="000B2E04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F7C">
        <w:rPr>
          <w:rFonts w:ascii="Times New Roman" w:hAnsi="Times New Roman" w:cs="Times New Roman"/>
          <w:sz w:val="24"/>
          <w:szCs w:val="24"/>
        </w:rPr>
        <w:t xml:space="preserve">2. </w:t>
      </w:r>
      <w:r w:rsidR="00607A75">
        <w:rPr>
          <w:rFonts w:ascii="Times New Roman" w:hAnsi="Times New Roman" w:cs="Times New Roman"/>
          <w:sz w:val="24"/>
          <w:szCs w:val="24"/>
        </w:rPr>
        <w:t>Форма</w:t>
      </w:r>
      <w:r w:rsidR="00607A75" w:rsidRPr="00607A75">
        <w:rPr>
          <w:rFonts w:ascii="Times New Roman" w:hAnsi="Times New Roman" w:cs="Times New Roman"/>
          <w:sz w:val="24"/>
          <w:szCs w:val="24"/>
        </w:rPr>
        <w:t xml:space="preserve"> </w:t>
      </w:r>
      <w:r w:rsidR="0020231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07A75"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  <w:r w:rsidR="00607A75" w:rsidRPr="00D30CC4">
        <w:rPr>
          <w:rFonts w:ascii="Times New Roman" w:hAnsi="Times New Roman" w:cs="Times New Roman"/>
          <w:sz w:val="24"/>
          <w:szCs w:val="24"/>
        </w:rPr>
        <w:t xml:space="preserve"> </w:t>
      </w:r>
      <w:r w:rsidR="00607A75" w:rsidRPr="00D31F7C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607A75">
        <w:rPr>
          <w:rFonts w:ascii="Times New Roman" w:hAnsi="Times New Roman" w:cs="Times New Roman"/>
          <w:sz w:val="24"/>
          <w:szCs w:val="24"/>
        </w:rPr>
        <w:t xml:space="preserve"> определяется:</w:t>
      </w:r>
    </w:p>
    <w:p w:rsidR="00607A75" w:rsidRDefault="00607A75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Комиссией</w:t>
      </w:r>
      <w:r w:rsidRPr="00D30CC4">
        <w:rPr>
          <w:rFonts w:ascii="Times New Roman" w:hAnsi="Times New Roman" w:cs="Times New Roman"/>
          <w:sz w:val="24"/>
          <w:szCs w:val="24"/>
        </w:rPr>
        <w:t xml:space="preserve"> по вопросам градостроительной деятельности </w:t>
      </w:r>
      <w:r w:rsidRPr="004C34E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Pr="004C34ED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части проектов</w:t>
      </w:r>
      <w:r w:rsidR="001A62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77C">
        <w:rPr>
          <w:rFonts w:ascii="Times New Roman" w:hAnsi="Times New Roman" w:cs="Times New Roman"/>
          <w:sz w:val="24"/>
          <w:szCs w:val="24"/>
        </w:rPr>
        <w:t>указанных в пунктах 1-3, 6, 8 и 9 части 1 статьи 2 настоящего Положения</w:t>
      </w:r>
      <w:r w:rsidR="001A62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7A75" w:rsidRPr="001A627C" w:rsidRDefault="00607A75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Style w:val="FontStyle17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1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A627C">
        <w:rPr>
          <w:rFonts w:ascii="Times New Roman" w:hAnsi="Times New Roman" w:cs="Times New Roman"/>
          <w:sz w:val="24"/>
          <w:szCs w:val="24"/>
        </w:rPr>
        <w:t>омиссией</w:t>
      </w:r>
      <w:r w:rsidRPr="00D30CC4">
        <w:rPr>
          <w:rFonts w:ascii="Times New Roman" w:hAnsi="Times New Roman" w:cs="Times New Roman"/>
          <w:sz w:val="24"/>
          <w:szCs w:val="24"/>
        </w:rPr>
        <w:t xml:space="preserve"> </w:t>
      </w:r>
      <w:r w:rsidRPr="00A868D9">
        <w:rPr>
          <w:rStyle w:val="FontStyle17"/>
          <w:sz w:val="24"/>
          <w:szCs w:val="24"/>
        </w:rPr>
        <w:t>по подгот</w:t>
      </w:r>
      <w:r>
        <w:rPr>
          <w:rStyle w:val="FontStyle17"/>
          <w:sz w:val="24"/>
          <w:szCs w:val="24"/>
        </w:rPr>
        <w:t>овке проекта правил землепользо</w:t>
      </w:r>
      <w:r w:rsidRPr="00A868D9">
        <w:rPr>
          <w:rStyle w:val="FontStyle17"/>
          <w:sz w:val="24"/>
          <w:szCs w:val="24"/>
        </w:rPr>
        <w:t xml:space="preserve">вания и застройки территории муниципального образования </w:t>
      </w:r>
      <w:r w:rsidR="0093723F">
        <w:rPr>
          <w:rStyle w:val="FontStyle17"/>
          <w:sz w:val="24"/>
          <w:szCs w:val="24"/>
        </w:rPr>
        <w:t>«</w:t>
      </w:r>
      <w:r w:rsidRPr="00A868D9">
        <w:rPr>
          <w:rStyle w:val="FontStyle17"/>
          <w:sz w:val="24"/>
          <w:szCs w:val="24"/>
        </w:rPr>
        <w:t>Холмский городской округ</w:t>
      </w:r>
      <w:r w:rsidR="0093723F">
        <w:rPr>
          <w:rStyle w:val="FontStyle17"/>
          <w:sz w:val="24"/>
          <w:szCs w:val="24"/>
        </w:rPr>
        <w:t>»</w:t>
      </w:r>
      <w:r w:rsidR="006A44B3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 xml:space="preserve"> в части </w:t>
      </w:r>
      <w:r w:rsidR="001A627C">
        <w:rPr>
          <w:rStyle w:val="FontStyle17"/>
          <w:sz w:val="24"/>
          <w:szCs w:val="24"/>
        </w:rPr>
        <w:t xml:space="preserve">проектов, </w:t>
      </w:r>
      <w:r w:rsidR="00AC077C">
        <w:rPr>
          <w:rFonts w:ascii="Times New Roman" w:hAnsi="Times New Roman" w:cs="Times New Roman"/>
          <w:sz w:val="24"/>
          <w:szCs w:val="24"/>
        </w:rPr>
        <w:t xml:space="preserve">указанных в пунктах 4, 5 </w:t>
      </w:r>
      <w:r w:rsidR="00AC077C" w:rsidRPr="004E10DB">
        <w:rPr>
          <w:rFonts w:ascii="Times New Roman" w:hAnsi="Times New Roman" w:cs="Times New Roman"/>
          <w:sz w:val="24"/>
          <w:szCs w:val="24"/>
        </w:rPr>
        <w:t xml:space="preserve"> </w:t>
      </w:r>
      <w:r w:rsidR="00AC077C">
        <w:rPr>
          <w:rFonts w:ascii="Times New Roman" w:hAnsi="Times New Roman" w:cs="Times New Roman"/>
          <w:sz w:val="24"/>
          <w:szCs w:val="24"/>
        </w:rPr>
        <w:t>части 1 статьи 2 настоящего Положения</w:t>
      </w:r>
      <w:r w:rsidR="001A62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7A75" w:rsidRDefault="00607A75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7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A627C">
        <w:rPr>
          <w:rFonts w:ascii="Times New Roman" w:hAnsi="Times New Roman" w:cs="Times New Roman"/>
          <w:sz w:val="24"/>
          <w:szCs w:val="24"/>
        </w:rPr>
        <w:t>омиссией</w:t>
      </w:r>
      <w:r w:rsidRPr="00D30CC4">
        <w:rPr>
          <w:rFonts w:ascii="Times New Roman" w:hAnsi="Times New Roman" w:cs="Times New Roman"/>
          <w:sz w:val="24"/>
          <w:szCs w:val="24"/>
        </w:rPr>
        <w:t xml:space="preserve"> </w:t>
      </w:r>
      <w:r w:rsidRPr="00A868D9">
        <w:rPr>
          <w:rStyle w:val="FontStyle17"/>
          <w:sz w:val="24"/>
          <w:szCs w:val="24"/>
        </w:rPr>
        <w:t>по подгот</w:t>
      </w:r>
      <w:r>
        <w:rPr>
          <w:rStyle w:val="FontStyle17"/>
          <w:sz w:val="24"/>
          <w:szCs w:val="24"/>
        </w:rPr>
        <w:t xml:space="preserve">овке проекта </w:t>
      </w:r>
      <w:r>
        <w:rPr>
          <w:rFonts w:ascii="Times New Roman" w:hAnsi="Times New Roman" w:cs="Times New Roman"/>
          <w:sz w:val="24"/>
          <w:szCs w:val="24"/>
        </w:rPr>
        <w:t>правил благоустройства территорий</w:t>
      </w:r>
      <w:r>
        <w:rPr>
          <w:rStyle w:val="FontStyle17"/>
          <w:sz w:val="24"/>
          <w:szCs w:val="24"/>
        </w:rPr>
        <w:t xml:space="preserve"> </w:t>
      </w:r>
      <w:r w:rsidRPr="00A868D9">
        <w:rPr>
          <w:rStyle w:val="FontStyle17"/>
          <w:sz w:val="24"/>
          <w:szCs w:val="24"/>
        </w:rPr>
        <w:t xml:space="preserve">муниципального образования </w:t>
      </w:r>
      <w:r w:rsidR="0093723F">
        <w:rPr>
          <w:rStyle w:val="FontStyle17"/>
          <w:sz w:val="24"/>
          <w:szCs w:val="24"/>
        </w:rPr>
        <w:t>«</w:t>
      </w:r>
      <w:r w:rsidRPr="00A868D9">
        <w:rPr>
          <w:rStyle w:val="FontStyle17"/>
          <w:sz w:val="24"/>
          <w:szCs w:val="24"/>
        </w:rPr>
        <w:t>Холмский городской округ</w:t>
      </w:r>
      <w:r w:rsidR="0093723F">
        <w:rPr>
          <w:rStyle w:val="FontStyle17"/>
          <w:sz w:val="24"/>
          <w:szCs w:val="24"/>
        </w:rPr>
        <w:t>»</w:t>
      </w:r>
      <w:r w:rsidR="006A44B3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 xml:space="preserve"> в части </w:t>
      </w:r>
      <w:r w:rsidR="001A627C">
        <w:rPr>
          <w:rStyle w:val="FontStyle17"/>
          <w:sz w:val="24"/>
          <w:szCs w:val="24"/>
        </w:rPr>
        <w:t xml:space="preserve">проектов, </w:t>
      </w:r>
      <w:r w:rsidR="00AC077C">
        <w:rPr>
          <w:rFonts w:ascii="Times New Roman" w:hAnsi="Times New Roman" w:cs="Times New Roman"/>
          <w:sz w:val="24"/>
          <w:szCs w:val="24"/>
        </w:rPr>
        <w:t>указанных в пункте 7 части 1 статьи 2 настоящего Положения</w:t>
      </w:r>
      <w:r w:rsidR="001A62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E04" w:rsidRPr="00D31F7C" w:rsidRDefault="000B2E04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F7C">
        <w:rPr>
          <w:rFonts w:ascii="Times New Roman" w:hAnsi="Times New Roman" w:cs="Times New Roman"/>
          <w:sz w:val="24"/>
          <w:szCs w:val="24"/>
        </w:rPr>
        <w:t xml:space="preserve">3. </w:t>
      </w:r>
      <w:r w:rsidR="00D31F7C">
        <w:rPr>
          <w:rFonts w:ascii="Times New Roman" w:hAnsi="Times New Roman" w:cs="Times New Roman"/>
          <w:sz w:val="24"/>
          <w:szCs w:val="24"/>
        </w:rPr>
        <w:t>Общественные обсуждения или</w:t>
      </w:r>
      <w:r w:rsidR="00D31F7C" w:rsidRPr="00D30CC4">
        <w:rPr>
          <w:rFonts w:ascii="Times New Roman" w:hAnsi="Times New Roman" w:cs="Times New Roman"/>
          <w:sz w:val="24"/>
          <w:szCs w:val="24"/>
        </w:rPr>
        <w:t xml:space="preserve"> </w:t>
      </w:r>
      <w:r w:rsidR="00D31F7C">
        <w:rPr>
          <w:rFonts w:ascii="Times New Roman" w:hAnsi="Times New Roman" w:cs="Times New Roman"/>
          <w:sz w:val="24"/>
          <w:szCs w:val="24"/>
        </w:rPr>
        <w:t>п</w:t>
      </w:r>
      <w:r w:rsidRPr="00D31F7C">
        <w:rPr>
          <w:rFonts w:ascii="Times New Roman" w:hAnsi="Times New Roman" w:cs="Times New Roman"/>
          <w:sz w:val="24"/>
          <w:szCs w:val="24"/>
        </w:rPr>
        <w:t>убличные слушания могут проводиться в выходные и рабочие дни. Проведение</w:t>
      </w:r>
      <w:r w:rsidR="00D31F7C" w:rsidRPr="00D31F7C">
        <w:rPr>
          <w:rFonts w:ascii="Times New Roman" w:hAnsi="Times New Roman" w:cs="Times New Roman"/>
          <w:sz w:val="24"/>
          <w:szCs w:val="24"/>
        </w:rPr>
        <w:t xml:space="preserve"> </w:t>
      </w:r>
      <w:r w:rsidR="00D31F7C"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  <w:r w:rsidRPr="00D31F7C">
        <w:rPr>
          <w:rFonts w:ascii="Times New Roman" w:hAnsi="Times New Roman" w:cs="Times New Roman"/>
          <w:sz w:val="24"/>
          <w:szCs w:val="24"/>
        </w:rPr>
        <w:t xml:space="preserve"> публичных слушаний в дни официальных праздников не допускается. </w:t>
      </w:r>
      <w:r w:rsidR="00D31F7C">
        <w:rPr>
          <w:rFonts w:ascii="Times New Roman" w:hAnsi="Times New Roman" w:cs="Times New Roman"/>
          <w:sz w:val="24"/>
          <w:szCs w:val="24"/>
        </w:rPr>
        <w:t>Общественные обсуждения или</w:t>
      </w:r>
      <w:r w:rsidR="00D31F7C" w:rsidRPr="00D30CC4">
        <w:rPr>
          <w:rFonts w:ascii="Times New Roman" w:hAnsi="Times New Roman" w:cs="Times New Roman"/>
          <w:sz w:val="24"/>
          <w:szCs w:val="24"/>
        </w:rPr>
        <w:t xml:space="preserve"> </w:t>
      </w:r>
      <w:r w:rsidR="00D31F7C">
        <w:rPr>
          <w:rFonts w:ascii="Times New Roman" w:hAnsi="Times New Roman" w:cs="Times New Roman"/>
          <w:sz w:val="24"/>
          <w:szCs w:val="24"/>
        </w:rPr>
        <w:t>п</w:t>
      </w:r>
      <w:r w:rsidRPr="00D31F7C">
        <w:rPr>
          <w:rFonts w:ascii="Times New Roman" w:hAnsi="Times New Roman" w:cs="Times New Roman"/>
          <w:sz w:val="24"/>
          <w:szCs w:val="24"/>
        </w:rPr>
        <w:t>убличные слушания проводятся в выходные дни с 9.00 до 18.00 часов, в рабочие дни с 18.00 час.</w:t>
      </w:r>
    </w:p>
    <w:p w:rsidR="000B2E04" w:rsidRPr="00D31F7C" w:rsidRDefault="000B2E04" w:rsidP="00EF0EAB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F7C">
        <w:rPr>
          <w:rFonts w:ascii="Times New Roman" w:hAnsi="Times New Roman" w:cs="Times New Roman"/>
          <w:sz w:val="24"/>
          <w:szCs w:val="24"/>
        </w:rPr>
        <w:t xml:space="preserve">4. Местом проведения </w:t>
      </w:r>
      <w:r w:rsidR="00D31F7C"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  <w:r w:rsidR="00D31F7C" w:rsidRPr="00D30CC4">
        <w:rPr>
          <w:rFonts w:ascii="Times New Roman" w:hAnsi="Times New Roman" w:cs="Times New Roman"/>
          <w:sz w:val="24"/>
          <w:szCs w:val="24"/>
        </w:rPr>
        <w:t xml:space="preserve"> </w:t>
      </w:r>
      <w:r w:rsidRPr="00D31F7C">
        <w:rPr>
          <w:rFonts w:ascii="Times New Roman" w:hAnsi="Times New Roman" w:cs="Times New Roman"/>
          <w:sz w:val="24"/>
          <w:szCs w:val="24"/>
        </w:rPr>
        <w:t>публичных слушаний могут быть актовые залы, конференц-залы, иные помещения общественных, административных зданий.</w:t>
      </w:r>
    </w:p>
    <w:p w:rsidR="00263612" w:rsidRDefault="000B2E04" w:rsidP="004D1DA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31F7C">
        <w:rPr>
          <w:rFonts w:ascii="Times New Roman" w:hAnsi="Times New Roman" w:cs="Times New Roman"/>
          <w:sz w:val="24"/>
          <w:szCs w:val="24"/>
        </w:rPr>
        <w:t xml:space="preserve">5. </w:t>
      </w:r>
      <w:r w:rsidR="00263612">
        <w:rPr>
          <w:rFonts w:ascii="Times New Roman" w:hAnsi="Times New Roman" w:cs="Times New Roman"/>
          <w:sz w:val="24"/>
          <w:szCs w:val="24"/>
        </w:rPr>
        <w:t>З</w:t>
      </w:r>
      <w:r w:rsidR="001A627C">
        <w:rPr>
          <w:rFonts w:ascii="Times New Roman" w:hAnsi="Times New Roman" w:cs="Times New Roman"/>
          <w:sz w:val="24"/>
          <w:szCs w:val="24"/>
        </w:rPr>
        <w:t>а 30</w:t>
      </w:r>
      <w:r w:rsidR="00263612" w:rsidRPr="00D31F7C">
        <w:rPr>
          <w:rFonts w:ascii="Times New Roman" w:hAnsi="Times New Roman" w:cs="Times New Roman"/>
          <w:sz w:val="24"/>
          <w:szCs w:val="24"/>
        </w:rPr>
        <w:t xml:space="preserve"> дней до проведения </w:t>
      </w:r>
      <w:r w:rsidR="00263612"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  <w:r w:rsidR="00263612" w:rsidRPr="00D30CC4">
        <w:rPr>
          <w:rFonts w:ascii="Times New Roman" w:hAnsi="Times New Roman" w:cs="Times New Roman"/>
          <w:sz w:val="24"/>
          <w:szCs w:val="24"/>
        </w:rPr>
        <w:t xml:space="preserve"> </w:t>
      </w:r>
      <w:r w:rsidR="00263612">
        <w:rPr>
          <w:rFonts w:ascii="Times New Roman" w:hAnsi="Times New Roman" w:cs="Times New Roman"/>
          <w:sz w:val="24"/>
          <w:szCs w:val="24"/>
        </w:rPr>
        <w:t>публичных слушаний п</w:t>
      </w:r>
      <w:r w:rsidRPr="00D31F7C">
        <w:rPr>
          <w:rFonts w:ascii="Times New Roman" w:hAnsi="Times New Roman" w:cs="Times New Roman"/>
          <w:sz w:val="24"/>
          <w:szCs w:val="24"/>
        </w:rPr>
        <w:t xml:space="preserve">равовой акт о назначении </w:t>
      </w:r>
      <w:r w:rsidR="00D31F7C"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  <w:r w:rsidR="00D31F7C" w:rsidRPr="00D30CC4">
        <w:rPr>
          <w:rFonts w:ascii="Times New Roman" w:hAnsi="Times New Roman" w:cs="Times New Roman"/>
          <w:sz w:val="24"/>
          <w:szCs w:val="24"/>
        </w:rPr>
        <w:t xml:space="preserve"> </w:t>
      </w:r>
      <w:r w:rsidRPr="00D31F7C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1A627C">
        <w:rPr>
          <w:rFonts w:ascii="Times New Roman" w:hAnsi="Times New Roman" w:cs="Times New Roman"/>
          <w:sz w:val="24"/>
          <w:szCs w:val="24"/>
        </w:rPr>
        <w:t xml:space="preserve"> </w:t>
      </w:r>
      <w:r w:rsidR="00263612">
        <w:rPr>
          <w:rFonts w:ascii="Times New Roman" w:hAnsi="Times New Roman" w:cs="Times New Roman"/>
          <w:sz w:val="24"/>
          <w:szCs w:val="24"/>
        </w:rPr>
        <w:t xml:space="preserve">принятый </w:t>
      </w:r>
      <w:r w:rsidR="00744B20" w:rsidRPr="00D31F7C">
        <w:rPr>
          <w:rFonts w:ascii="Times New Roman" w:hAnsi="Times New Roman" w:cs="Times New Roman"/>
          <w:sz w:val="24"/>
          <w:szCs w:val="24"/>
        </w:rPr>
        <w:t xml:space="preserve">Собранием </w:t>
      </w:r>
      <w:r w:rsidR="00186C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186C26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7B699B">
        <w:rPr>
          <w:rFonts w:ascii="Times New Roman" w:hAnsi="Times New Roman" w:cs="Times New Roman"/>
          <w:sz w:val="24"/>
          <w:szCs w:val="24"/>
        </w:rPr>
        <w:t xml:space="preserve"> или </w:t>
      </w:r>
      <w:r w:rsidR="007B699B" w:rsidRPr="00D31F7C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7B69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7B699B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="007B699B">
        <w:rPr>
          <w:rFonts w:ascii="Times New Roman" w:hAnsi="Times New Roman" w:cs="Times New Roman"/>
          <w:sz w:val="24"/>
          <w:szCs w:val="24"/>
        </w:rPr>
        <w:t xml:space="preserve"> </w:t>
      </w:r>
      <w:r w:rsidRPr="00D31F7C">
        <w:rPr>
          <w:rFonts w:ascii="Times New Roman" w:hAnsi="Times New Roman" w:cs="Times New Roman"/>
          <w:sz w:val="24"/>
          <w:szCs w:val="24"/>
        </w:rPr>
        <w:t>подлежит опубликова</w:t>
      </w:r>
      <w:r w:rsidR="0031347A">
        <w:rPr>
          <w:rFonts w:ascii="Times New Roman" w:hAnsi="Times New Roman" w:cs="Times New Roman"/>
          <w:sz w:val="24"/>
          <w:szCs w:val="24"/>
        </w:rPr>
        <w:t xml:space="preserve">нию в газете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31347A">
        <w:rPr>
          <w:rFonts w:ascii="Times New Roman" w:hAnsi="Times New Roman" w:cs="Times New Roman"/>
          <w:sz w:val="24"/>
          <w:szCs w:val="24"/>
        </w:rPr>
        <w:t>Холмская панорама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Pr="00D31F7C">
        <w:rPr>
          <w:rFonts w:ascii="Times New Roman" w:hAnsi="Times New Roman" w:cs="Times New Roman"/>
          <w:sz w:val="24"/>
          <w:szCs w:val="24"/>
        </w:rPr>
        <w:t xml:space="preserve">и размещается </w:t>
      </w:r>
      <w:r w:rsidR="005D1664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4D1DA7"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4D1DA7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4D1DA7">
        <w:rPr>
          <w:rFonts w:ascii="Times New Roman" w:hAnsi="Times New Roman" w:cs="Times New Roman"/>
          <w:sz w:val="24"/>
          <w:szCs w:val="24"/>
        </w:rPr>
        <w:t xml:space="preserve"> либо</w:t>
      </w:r>
      <w:r w:rsidR="004D1DA7" w:rsidRPr="004D1DA7">
        <w:rPr>
          <w:rFonts w:ascii="Times New Roman" w:hAnsi="Times New Roman" w:cs="Times New Roman"/>
          <w:sz w:val="24"/>
          <w:szCs w:val="24"/>
        </w:rPr>
        <w:t xml:space="preserve"> </w:t>
      </w:r>
      <w:r w:rsidR="004D1DA7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5D1664">
        <w:rPr>
          <w:rFonts w:ascii="Times New Roman" w:hAnsi="Times New Roman" w:cs="Times New Roman"/>
          <w:sz w:val="24"/>
          <w:szCs w:val="24"/>
        </w:rPr>
        <w:t xml:space="preserve"> </w:t>
      </w:r>
      <w:r w:rsidR="004D1DA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4D1DA7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4D1DA7">
        <w:rPr>
          <w:rFonts w:ascii="Times New Roman" w:hAnsi="Times New Roman" w:cs="Times New Roman"/>
          <w:sz w:val="24"/>
          <w:szCs w:val="24"/>
        </w:rPr>
        <w:t xml:space="preserve"> либо в сетевом издании,</w:t>
      </w:r>
      <w:r w:rsidR="004D1DA7" w:rsidRPr="004D1DA7">
        <w:rPr>
          <w:rFonts w:ascii="Times New Roman" w:hAnsi="Times New Roman" w:cs="Times New Roman"/>
          <w:sz w:val="24"/>
          <w:szCs w:val="24"/>
        </w:rPr>
        <w:t xml:space="preserve"> </w:t>
      </w:r>
      <w:r w:rsidR="004D1DA7">
        <w:rPr>
          <w:rFonts w:ascii="Times New Roman" w:hAnsi="Times New Roman" w:cs="Times New Roman"/>
          <w:sz w:val="24"/>
          <w:szCs w:val="24"/>
        </w:rPr>
        <w:t xml:space="preserve">зарегистрированном в качестве средства массовой информации в соответствии с </w:t>
      </w:r>
      <w:r w:rsidR="007A0D33" w:rsidRPr="007A0D33">
        <w:rPr>
          <w:rFonts w:ascii="Times New Roman" w:hAnsi="Times New Roman" w:cs="Times New Roman"/>
          <w:sz w:val="24"/>
          <w:szCs w:val="24"/>
        </w:rPr>
        <w:t>Закон</w:t>
      </w:r>
      <w:r w:rsidR="007A0D33">
        <w:rPr>
          <w:rFonts w:ascii="Times New Roman" w:hAnsi="Times New Roman" w:cs="Times New Roman"/>
          <w:sz w:val="24"/>
          <w:szCs w:val="24"/>
        </w:rPr>
        <w:t>ом</w:t>
      </w:r>
      <w:r w:rsidR="007A0D33" w:rsidRPr="007A0D33">
        <w:rPr>
          <w:rFonts w:ascii="Times New Roman" w:hAnsi="Times New Roman" w:cs="Times New Roman"/>
          <w:sz w:val="24"/>
          <w:szCs w:val="24"/>
        </w:rPr>
        <w:t xml:space="preserve"> РФ от 27.12.1991 </w:t>
      </w:r>
      <w:r w:rsidR="007A0D33">
        <w:rPr>
          <w:rFonts w:ascii="Times New Roman" w:hAnsi="Times New Roman" w:cs="Times New Roman"/>
          <w:sz w:val="24"/>
          <w:szCs w:val="24"/>
        </w:rPr>
        <w:t xml:space="preserve">№ 2124-1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7A0D33">
        <w:rPr>
          <w:rFonts w:ascii="Times New Roman" w:hAnsi="Times New Roman" w:cs="Times New Roman"/>
          <w:sz w:val="24"/>
          <w:szCs w:val="24"/>
        </w:rPr>
        <w:t>О средствах массовой информации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7A0D33">
        <w:rPr>
          <w:rFonts w:ascii="Times New Roman" w:hAnsi="Times New Roman" w:cs="Times New Roman"/>
          <w:sz w:val="24"/>
          <w:szCs w:val="24"/>
        </w:rPr>
        <w:t>,</w:t>
      </w:r>
      <w:r w:rsidR="004D1DA7">
        <w:rPr>
          <w:rFonts w:ascii="Times New Roman" w:hAnsi="Times New Roman" w:cs="Times New Roman"/>
          <w:sz w:val="24"/>
          <w:szCs w:val="24"/>
        </w:rPr>
        <w:t xml:space="preserve"> в информационно-телек</w:t>
      </w:r>
      <w:r w:rsidR="007A0D33">
        <w:rPr>
          <w:rFonts w:ascii="Times New Roman" w:hAnsi="Times New Roman" w:cs="Times New Roman"/>
          <w:sz w:val="24"/>
          <w:szCs w:val="24"/>
        </w:rPr>
        <w:t xml:space="preserve">оммуникационной сети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7A0D33">
        <w:rPr>
          <w:rFonts w:ascii="Times New Roman" w:hAnsi="Times New Roman" w:cs="Times New Roman"/>
          <w:sz w:val="24"/>
          <w:szCs w:val="24"/>
        </w:rPr>
        <w:t>Интернет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1B4CD4">
        <w:rPr>
          <w:rFonts w:ascii="Times New Roman" w:hAnsi="Times New Roman" w:cs="Times New Roman"/>
          <w:sz w:val="24"/>
          <w:szCs w:val="24"/>
        </w:rPr>
        <w:t xml:space="preserve"> (далее - официальный сайт, сетевое издание)</w:t>
      </w:r>
      <w:r w:rsidR="007A0D33">
        <w:rPr>
          <w:rFonts w:ascii="Times New Roman" w:hAnsi="Times New Roman" w:cs="Times New Roman"/>
          <w:sz w:val="24"/>
          <w:szCs w:val="24"/>
        </w:rPr>
        <w:t>.</w:t>
      </w:r>
    </w:p>
    <w:p w:rsidR="00D31F7C" w:rsidRDefault="00D31F7C" w:rsidP="00EF0E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D1251F" w:rsidRDefault="00202310" w:rsidP="00EF0EAB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D1DA7">
        <w:rPr>
          <w:rFonts w:ascii="Times New Roman" w:hAnsi="Times New Roman" w:cs="Times New Roman"/>
          <w:sz w:val="24"/>
          <w:szCs w:val="24"/>
        </w:rPr>
        <w:t>6</w:t>
      </w:r>
      <w:r w:rsidR="00D1251F" w:rsidRPr="00D1251F">
        <w:rPr>
          <w:rFonts w:ascii="Times New Roman" w:hAnsi="Times New Roman" w:cs="Times New Roman"/>
          <w:sz w:val="24"/>
          <w:szCs w:val="24"/>
        </w:rPr>
        <w:t xml:space="preserve">. </w:t>
      </w:r>
      <w:r w:rsidR="004C266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1251F" w:rsidRPr="00D1251F">
        <w:rPr>
          <w:rFonts w:ascii="Times New Roman" w:eastAsia="Times New Roman" w:hAnsi="Times New Roman" w:cs="Times New Roman"/>
          <w:sz w:val="24"/>
          <w:szCs w:val="24"/>
        </w:rPr>
        <w:t xml:space="preserve">роцедура проведения общественных обсуждений </w:t>
      </w:r>
    </w:p>
    <w:p w:rsidR="00D1251F" w:rsidRDefault="00D1251F" w:rsidP="00EF0EAB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251F">
        <w:rPr>
          <w:rFonts w:ascii="Times New Roman" w:eastAsia="Times New Roman" w:hAnsi="Times New Roman" w:cs="Times New Roman"/>
          <w:sz w:val="24"/>
          <w:szCs w:val="24"/>
        </w:rPr>
        <w:t>или публичных слушаний</w:t>
      </w:r>
    </w:p>
    <w:p w:rsidR="00D1251F" w:rsidRPr="00D1251F" w:rsidRDefault="00D1251F" w:rsidP="00EF0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66E" w:rsidRDefault="00D1251F" w:rsidP="00D44D4A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Процедура проведения общественных обсуждений состоит из следующих этапов:</w:t>
      </w:r>
    </w:p>
    <w:p w:rsidR="001A627C" w:rsidRDefault="001A627C" w:rsidP="00D44D4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1A627C" w:rsidRDefault="001A627C" w:rsidP="00D44D4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</w:t>
      </w:r>
      <w:r w:rsidR="001B4CD4">
        <w:rPr>
          <w:rFonts w:ascii="Times New Roman" w:hAnsi="Times New Roman" w:cs="Times New Roman"/>
          <w:sz w:val="24"/>
          <w:szCs w:val="24"/>
        </w:rPr>
        <w:t xml:space="preserve">лов к нему на официальном сайте, сетевом издании </w:t>
      </w:r>
      <w:r>
        <w:rPr>
          <w:rFonts w:ascii="Times New Roman" w:hAnsi="Times New Roman" w:cs="Times New Roman"/>
          <w:sz w:val="24"/>
          <w:szCs w:val="24"/>
        </w:rPr>
        <w:t>и (или) в государственной или муниципальной информационной системе, обеспечивающей проведение общественных обсуждений с использованием информаци</w:t>
      </w:r>
      <w:r w:rsidR="00202310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202310">
        <w:rPr>
          <w:rFonts w:ascii="Times New Roman" w:hAnsi="Times New Roman" w:cs="Times New Roman"/>
          <w:sz w:val="24"/>
          <w:szCs w:val="24"/>
        </w:rPr>
        <w:t>Интернет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="00202310">
        <w:rPr>
          <w:rFonts w:ascii="Times New Roman" w:hAnsi="Times New Roman" w:cs="Times New Roman"/>
          <w:sz w:val="24"/>
          <w:szCs w:val="24"/>
        </w:rPr>
        <w:t xml:space="preserve"> (далее также - сеть </w:t>
      </w:r>
      <w:r w:rsidR="0093723F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202310">
        <w:rPr>
          <w:rFonts w:ascii="Times New Roman" w:hAnsi="Times New Roman" w:cs="Times New Roman"/>
          <w:sz w:val="24"/>
          <w:szCs w:val="24"/>
        </w:rPr>
        <w:t>Интернет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проекта;</w:t>
      </w:r>
    </w:p>
    <w:p w:rsidR="001A627C" w:rsidRDefault="001A627C" w:rsidP="00D44D4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1A627C" w:rsidRDefault="001A627C" w:rsidP="00D44D4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202310" w:rsidRPr="00D44D4A" w:rsidRDefault="001A627C" w:rsidP="00D44D4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</w:t>
      </w:r>
      <w:r w:rsidR="00D44D4A">
        <w:rPr>
          <w:rFonts w:ascii="Times New Roman" w:hAnsi="Times New Roman" w:cs="Times New Roman"/>
          <w:sz w:val="24"/>
          <w:szCs w:val="24"/>
        </w:rPr>
        <w:t>ьтатах общественных обсуждений.</w:t>
      </w:r>
    </w:p>
    <w:p w:rsidR="00FB5060" w:rsidRPr="00D1251F" w:rsidRDefault="00D1251F" w:rsidP="00D44D4A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проведения публичных слушаний состоит из следующих этапов:</w:t>
      </w:r>
    </w:p>
    <w:p w:rsidR="0070158B" w:rsidRDefault="0070158B" w:rsidP="00D44D4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70158B" w:rsidRDefault="0070158B" w:rsidP="00D44D4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</w:t>
      </w:r>
      <w:r w:rsidR="005F67F6">
        <w:rPr>
          <w:rFonts w:ascii="Times New Roman" w:hAnsi="Times New Roman" w:cs="Times New Roman"/>
          <w:sz w:val="24"/>
          <w:szCs w:val="24"/>
        </w:rPr>
        <w:t>, сетевом издании</w:t>
      </w:r>
      <w:r>
        <w:rPr>
          <w:rFonts w:ascii="Times New Roman" w:hAnsi="Times New Roman" w:cs="Times New Roman"/>
          <w:sz w:val="24"/>
          <w:szCs w:val="24"/>
        </w:rPr>
        <w:t xml:space="preserve"> и открытие экспозиции или экспозиций такого проекта;</w:t>
      </w:r>
    </w:p>
    <w:p w:rsidR="0070158B" w:rsidRDefault="0070158B" w:rsidP="00D44D4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70158B" w:rsidRDefault="0070158B" w:rsidP="00D44D4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70158B" w:rsidRDefault="0070158B" w:rsidP="00D44D4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70158B" w:rsidRPr="00D44D4A" w:rsidRDefault="0070158B" w:rsidP="00D44D4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</w:t>
      </w:r>
      <w:r w:rsidR="00D44D4A">
        <w:rPr>
          <w:rFonts w:ascii="Times New Roman" w:hAnsi="Times New Roman" w:cs="Times New Roman"/>
          <w:sz w:val="24"/>
          <w:szCs w:val="24"/>
        </w:rPr>
        <w:t>татах публичных слушаний.</w:t>
      </w:r>
    </w:p>
    <w:p w:rsidR="002473FD" w:rsidRDefault="002473FD" w:rsidP="00D44D4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или публичных слушаний должно содержать:</w:t>
      </w:r>
    </w:p>
    <w:p w:rsidR="002473FD" w:rsidRDefault="002473FD" w:rsidP="00D44D4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2473FD" w:rsidRDefault="002473FD" w:rsidP="00D44D4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2473FD" w:rsidRDefault="002473FD" w:rsidP="00D44D4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2473FD" w:rsidRDefault="002473FD" w:rsidP="00D44D4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8941DE" w:rsidRDefault="008941DE" w:rsidP="00D44D4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73FD">
        <w:rPr>
          <w:rFonts w:ascii="Times New Roman" w:hAnsi="Times New Roman" w:cs="Times New Roman"/>
          <w:sz w:val="24"/>
          <w:szCs w:val="24"/>
        </w:rPr>
        <w:t>. Оповещение о начале общественных обсуждений также должно содержать информацию об официальном сайте</w:t>
      </w:r>
      <w:r w:rsidR="007E6247">
        <w:rPr>
          <w:rFonts w:ascii="Times New Roman" w:hAnsi="Times New Roman" w:cs="Times New Roman"/>
          <w:sz w:val="24"/>
          <w:szCs w:val="24"/>
        </w:rPr>
        <w:t xml:space="preserve">, </w:t>
      </w:r>
      <w:r w:rsidR="002473FD">
        <w:rPr>
          <w:rFonts w:ascii="Times New Roman" w:hAnsi="Times New Roman" w:cs="Times New Roman"/>
          <w:sz w:val="24"/>
          <w:szCs w:val="24"/>
        </w:rPr>
        <w:t xml:space="preserve">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</w:t>
      </w:r>
    </w:p>
    <w:p w:rsidR="002473FD" w:rsidRDefault="002473FD" w:rsidP="00D44D4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о начале публичных слушаний также должно содержать информацию об официальном сайте</w:t>
      </w:r>
      <w:r w:rsidR="007E62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2F4DD6" w:rsidRDefault="009C2006" w:rsidP="00D44D4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оповещения устанавливается произвольная, не противоречащая действующему законодательству, с учетом информации отраженной в частях 3, 4 настоящей статьи.</w:t>
      </w:r>
    </w:p>
    <w:p w:rsidR="002473FD" w:rsidRDefault="008941DE" w:rsidP="00D44D4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73FD">
        <w:rPr>
          <w:rFonts w:ascii="Times New Roman" w:hAnsi="Times New Roman" w:cs="Times New Roman"/>
          <w:sz w:val="24"/>
          <w:szCs w:val="24"/>
        </w:rPr>
        <w:t>. Оповещение о начале общественных обсуждений или публичных слушаний:</w:t>
      </w:r>
    </w:p>
    <w:p w:rsidR="002473FD" w:rsidRDefault="002473FD" w:rsidP="00D44D4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не позднее чем за </w:t>
      </w:r>
      <w:r w:rsidR="009C2006">
        <w:rPr>
          <w:rFonts w:ascii="Times New Roman" w:hAnsi="Times New Roman" w:cs="Times New Roman"/>
          <w:sz w:val="24"/>
          <w:szCs w:val="24"/>
        </w:rPr>
        <w:t>7</w:t>
      </w:r>
      <w:r w:rsidR="005E6377">
        <w:rPr>
          <w:rFonts w:ascii="Times New Roman" w:hAnsi="Times New Roman" w:cs="Times New Roman"/>
          <w:sz w:val="24"/>
          <w:szCs w:val="24"/>
        </w:rPr>
        <w:t xml:space="preserve"> </w:t>
      </w:r>
      <w:r w:rsidR="009C200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семь</w:t>
      </w:r>
      <w:r w:rsidR="009C20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дней до дня размещения на официальном сайте</w:t>
      </w:r>
      <w:r w:rsidR="007E6247">
        <w:rPr>
          <w:rFonts w:ascii="Times New Roman" w:hAnsi="Times New Roman" w:cs="Times New Roman"/>
          <w:sz w:val="24"/>
          <w:szCs w:val="24"/>
        </w:rPr>
        <w:t>, сетевом издании</w:t>
      </w:r>
      <w:r>
        <w:rPr>
          <w:rFonts w:ascii="Times New Roman" w:hAnsi="Times New Roman" w:cs="Times New Roman"/>
          <w:sz w:val="24"/>
          <w:szCs w:val="24"/>
        </w:rPr>
        <w:t xml:space="preserve">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2473FD" w:rsidRPr="009D4C2B" w:rsidRDefault="002473FD" w:rsidP="00D44D4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9C2006">
        <w:rPr>
          <w:rFonts w:ascii="Times New Roman" w:hAnsi="Times New Roman" w:cs="Times New Roman"/>
          <w:sz w:val="24"/>
          <w:szCs w:val="24"/>
        </w:rPr>
        <w:t>подпункте б, пункта 6, части 3, статьи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006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>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</w:t>
      </w:r>
      <w:r w:rsidR="009D4C2B">
        <w:rPr>
          <w:rFonts w:ascii="Times New Roman" w:hAnsi="Times New Roman" w:cs="Times New Roman"/>
          <w:sz w:val="24"/>
          <w:szCs w:val="24"/>
        </w:rPr>
        <w:t>лушаний к указанной информации.</w:t>
      </w:r>
    </w:p>
    <w:p w:rsidR="0070158B" w:rsidRDefault="0070158B" w:rsidP="00EF0E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060" w:rsidRDefault="009D4C2B" w:rsidP="00EF0E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Статья </w:t>
      </w:r>
      <w:r w:rsidR="00366C0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FB5060" w:rsidRPr="00FB5060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Порядок организации и проведения общественных обсуждений </w:t>
      </w:r>
    </w:p>
    <w:p w:rsidR="00FB5060" w:rsidRDefault="00FB5060" w:rsidP="00EF0E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060">
        <w:rPr>
          <w:rFonts w:ascii="Times New Roman" w:eastAsia="Times New Roman" w:hAnsi="Times New Roman" w:cs="Times New Roman"/>
          <w:bCs/>
          <w:sz w:val="24"/>
          <w:szCs w:val="24"/>
        </w:rPr>
        <w:t>или публичных слушаний</w:t>
      </w:r>
    </w:p>
    <w:p w:rsidR="00FB5060" w:rsidRDefault="00FB5060" w:rsidP="00EF0E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060" w:rsidRPr="00FB5060" w:rsidRDefault="00FB5060" w:rsidP="0015359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Организация и проведение</w:t>
      </w:r>
      <w:r w:rsidRPr="00FB506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общественных обсуждений или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 возлагаются </w:t>
      </w:r>
      <w:r w:rsidR="00B6764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организатора</w:t>
      </w:r>
      <w:r w:rsidR="00B67644">
        <w:rPr>
          <w:rFonts w:ascii="Times New Roman" w:hAnsi="Times New Roman" w:cs="Times New Roman"/>
          <w:sz w:val="24"/>
          <w:szCs w:val="24"/>
        </w:rPr>
        <w:t>, уполномоченного на</w:t>
      </w:r>
      <w:r w:rsidR="00B67644" w:rsidRPr="00B67644">
        <w:rPr>
          <w:rFonts w:ascii="Times New Roman" w:hAnsi="Times New Roman" w:cs="Times New Roman"/>
          <w:sz w:val="24"/>
          <w:szCs w:val="24"/>
        </w:rPr>
        <w:t xml:space="preserve"> </w:t>
      </w:r>
      <w:r w:rsidR="00B67644">
        <w:rPr>
          <w:rFonts w:ascii="Times New Roman" w:hAnsi="Times New Roman" w:cs="Times New Roman"/>
          <w:sz w:val="24"/>
          <w:szCs w:val="24"/>
        </w:rPr>
        <w:t>организацию и проведение</w:t>
      </w:r>
      <w:r w:rsidR="00B67644" w:rsidRPr="00FB506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общественных обсуждений или</w:t>
      </w:r>
      <w:r w:rsidR="00B67644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15359C">
        <w:rPr>
          <w:rFonts w:ascii="Times New Roman" w:hAnsi="Times New Roman" w:cs="Times New Roman"/>
          <w:sz w:val="24"/>
          <w:szCs w:val="24"/>
        </w:rPr>
        <w:t xml:space="preserve"> </w:t>
      </w:r>
      <w:r w:rsidR="00B67644">
        <w:rPr>
          <w:rFonts w:ascii="Times New Roman" w:hAnsi="Times New Roman" w:cs="Times New Roman"/>
          <w:sz w:val="24"/>
          <w:szCs w:val="24"/>
        </w:rPr>
        <w:t>проектов, указанных в части 1 статьи 2 настоящего Положения.</w:t>
      </w:r>
    </w:p>
    <w:p w:rsidR="00FB5060" w:rsidRDefault="00B7786B" w:rsidP="0015359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67644">
        <w:rPr>
          <w:rFonts w:ascii="Times New Roman" w:eastAsia="Times New Roman" w:hAnsi="Times New Roman" w:cs="Times New Roman"/>
          <w:bCs/>
          <w:sz w:val="24"/>
          <w:szCs w:val="24"/>
        </w:rPr>
        <w:t>.1.</w:t>
      </w:r>
      <w:r w:rsidR="00FB506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 и порядок работы </w:t>
      </w:r>
      <w:r w:rsidR="00FB5060">
        <w:rPr>
          <w:rFonts w:ascii="Times New Roman" w:hAnsi="Times New Roman" w:cs="Times New Roman"/>
          <w:sz w:val="24"/>
          <w:szCs w:val="24"/>
        </w:rPr>
        <w:t>Комиссии</w:t>
      </w:r>
      <w:r w:rsidR="00FB5060" w:rsidRPr="00D30CC4">
        <w:rPr>
          <w:rFonts w:ascii="Times New Roman" w:hAnsi="Times New Roman" w:cs="Times New Roman"/>
          <w:sz w:val="24"/>
          <w:szCs w:val="24"/>
        </w:rPr>
        <w:t xml:space="preserve"> по вопросам градостроительной деятельности </w:t>
      </w:r>
      <w:r w:rsidR="00FB5060" w:rsidRPr="004C34E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FB5060" w:rsidRPr="004C34ED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="00FB5060" w:rsidRPr="004C34ED">
        <w:rPr>
          <w:rFonts w:ascii="Times New Roman" w:hAnsi="Times New Roman" w:cs="Times New Roman"/>
          <w:sz w:val="24"/>
          <w:szCs w:val="24"/>
        </w:rPr>
        <w:t xml:space="preserve"> </w:t>
      </w:r>
      <w:r w:rsidR="00D84247">
        <w:rPr>
          <w:rFonts w:ascii="Times New Roman" w:hAnsi="Times New Roman" w:cs="Times New Roman"/>
          <w:sz w:val="24"/>
          <w:szCs w:val="24"/>
        </w:rPr>
        <w:t>утвержден</w:t>
      </w:r>
      <w:r w:rsidR="00FB5060" w:rsidRPr="00D30CC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FB5060" w:rsidRPr="004C34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FB5060" w:rsidRPr="004C34ED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="00D84247">
        <w:rPr>
          <w:rFonts w:ascii="Times New Roman" w:hAnsi="Times New Roman" w:cs="Times New Roman"/>
          <w:sz w:val="24"/>
          <w:szCs w:val="24"/>
        </w:rPr>
        <w:t xml:space="preserve"> от 14.05.2018 №820</w:t>
      </w:r>
      <w:r w:rsidR="00B67644">
        <w:rPr>
          <w:rFonts w:ascii="Times New Roman" w:hAnsi="Times New Roman" w:cs="Times New Roman"/>
          <w:sz w:val="24"/>
          <w:szCs w:val="24"/>
        </w:rPr>
        <w:t>.</w:t>
      </w:r>
      <w:r w:rsidR="00FB5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060" w:rsidRDefault="00B67644" w:rsidP="0015359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78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060">
        <w:rPr>
          <w:rFonts w:ascii="Times New Roman" w:hAnsi="Times New Roman" w:cs="Times New Roman"/>
          <w:sz w:val="24"/>
          <w:szCs w:val="24"/>
        </w:rPr>
        <w:t xml:space="preserve"> </w:t>
      </w:r>
      <w:r w:rsidR="00FB5060">
        <w:rPr>
          <w:rFonts w:ascii="Times New Roman" w:eastAsia="Times New Roman" w:hAnsi="Times New Roman" w:cs="Times New Roman"/>
          <w:bCs/>
          <w:sz w:val="24"/>
          <w:szCs w:val="24"/>
        </w:rPr>
        <w:t>Состав и порядок работы</w:t>
      </w:r>
      <w:r w:rsidR="00FB5060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B5060" w:rsidRPr="00D30CC4">
        <w:rPr>
          <w:rFonts w:ascii="Times New Roman" w:hAnsi="Times New Roman" w:cs="Times New Roman"/>
          <w:sz w:val="24"/>
          <w:szCs w:val="24"/>
        </w:rPr>
        <w:t xml:space="preserve"> </w:t>
      </w:r>
      <w:r w:rsidR="00FB5060" w:rsidRPr="00A868D9">
        <w:rPr>
          <w:rStyle w:val="FontStyle17"/>
          <w:sz w:val="24"/>
          <w:szCs w:val="24"/>
        </w:rPr>
        <w:t>по подгот</w:t>
      </w:r>
      <w:r w:rsidR="00FB5060">
        <w:rPr>
          <w:rStyle w:val="FontStyle17"/>
          <w:sz w:val="24"/>
          <w:szCs w:val="24"/>
        </w:rPr>
        <w:t>овке проекта Правил землепользо</w:t>
      </w:r>
      <w:r w:rsidR="00FB5060" w:rsidRPr="00A868D9">
        <w:rPr>
          <w:rStyle w:val="FontStyle17"/>
          <w:sz w:val="24"/>
          <w:szCs w:val="24"/>
        </w:rPr>
        <w:t xml:space="preserve">вания и застройки территории муниципального образования </w:t>
      </w:r>
      <w:r w:rsidR="0093723F">
        <w:rPr>
          <w:rStyle w:val="FontStyle17"/>
          <w:sz w:val="24"/>
          <w:szCs w:val="24"/>
        </w:rPr>
        <w:t>«</w:t>
      </w:r>
      <w:r w:rsidR="00FB5060" w:rsidRPr="00A868D9">
        <w:rPr>
          <w:rStyle w:val="FontStyle17"/>
          <w:sz w:val="24"/>
          <w:szCs w:val="24"/>
        </w:rPr>
        <w:t xml:space="preserve">Холмский городской </w:t>
      </w:r>
      <w:proofErr w:type="gramStart"/>
      <w:r w:rsidR="00FB5060" w:rsidRPr="00A868D9">
        <w:rPr>
          <w:rStyle w:val="FontStyle17"/>
          <w:sz w:val="24"/>
          <w:szCs w:val="24"/>
        </w:rPr>
        <w:t>округ</w:t>
      </w:r>
      <w:r w:rsidR="0093723F">
        <w:rPr>
          <w:rStyle w:val="FontStyle17"/>
          <w:sz w:val="24"/>
          <w:szCs w:val="24"/>
        </w:rPr>
        <w:t>»</w:t>
      </w:r>
      <w:r w:rsidR="006A44B3">
        <w:rPr>
          <w:rStyle w:val="FontStyle17"/>
          <w:sz w:val="24"/>
          <w:szCs w:val="24"/>
        </w:rPr>
        <w:t xml:space="preserve"> </w:t>
      </w:r>
      <w:r w:rsidR="00FB5060">
        <w:rPr>
          <w:rStyle w:val="FontStyle17"/>
          <w:sz w:val="24"/>
          <w:szCs w:val="24"/>
        </w:rPr>
        <w:t xml:space="preserve"> </w:t>
      </w:r>
      <w:r w:rsidR="00FB5060">
        <w:rPr>
          <w:rFonts w:ascii="Times New Roman" w:hAnsi="Times New Roman" w:cs="Times New Roman"/>
          <w:sz w:val="24"/>
          <w:szCs w:val="24"/>
        </w:rPr>
        <w:t>назначается</w:t>
      </w:r>
      <w:proofErr w:type="gramEnd"/>
      <w:r w:rsidR="00FB5060">
        <w:rPr>
          <w:rFonts w:ascii="Times New Roman" w:hAnsi="Times New Roman" w:cs="Times New Roman"/>
          <w:sz w:val="24"/>
          <w:szCs w:val="24"/>
        </w:rPr>
        <w:t xml:space="preserve"> и утверждается</w:t>
      </w:r>
      <w:r w:rsidR="00FB5060" w:rsidRPr="00D30CC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FB5060" w:rsidRPr="004C34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FB5060" w:rsidRPr="004C34ED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="00FB5060">
        <w:rPr>
          <w:rFonts w:ascii="Times New Roman" w:hAnsi="Times New Roman" w:cs="Times New Roman"/>
          <w:sz w:val="24"/>
          <w:szCs w:val="24"/>
        </w:rPr>
        <w:t xml:space="preserve"> одновременно при принятии решения о подготовке </w:t>
      </w:r>
      <w:r w:rsidR="00FB5060">
        <w:rPr>
          <w:rStyle w:val="FontStyle17"/>
          <w:sz w:val="24"/>
          <w:szCs w:val="24"/>
        </w:rPr>
        <w:t>Правил землепользо</w:t>
      </w:r>
      <w:r w:rsidR="00FB5060" w:rsidRPr="00A868D9">
        <w:rPr>
          <w:rStyle w:val="FontStyle17"/>
          <w:sz w:val="24"/>
          <w:szCs w:val="24"/>
        </w:rPr>
        <w:t xml:space="preserve">вания и застройки </w:t>
      </w:r>
      <w:r w:rsidR="00FB5060" w:rsidRPr="00D30CC4">
        <w:rPr>
          <w:rFonts w:ascii="Times New Roman" w:hAnsi="Times New Roman" w:cs="Times New Roman"/>
          <w:sz w:val="24"/>
          <w:szCs w:val="24"/>
        </w:rPr>
        <w:t>в отношении территории Холмского городского округа</w:t>
      </w:r>
      <w:r w:rsidR="00FB5060" w:rsidRPr="00EB6969">
        <w:rPr>
          <w:rFonts w:ascii="Times New Roman" w:hAnsi="Times New Roman" w:cs="Times New Roman"/>
          <w:sz w:val="24"/>
          <w:szCs w:val="24"/>
        </w:rPr>
        <w:t xml:space="preserve"> </w:t>
      </w:r>
      <w:r w:rsidR="00FB5060">
        <w:rPr>
          <w:rFonts w:ascii="Times New Roman" w:hAnsi="Times New Roman" w:cs="Times New Roman"/>
          <w:sz w:val="24"/>
          <w:szCs w:val="24"/>
        </w:rPr>
        <w:t>по проектам правил землепользования и застройки и</w:t>
      </w:r>
      <w:r w:rsidR="00FB5060" w:rsidRPr="00EB6969">
        <w:rPr>
          <w:rFonts w:ascii="Times New Roman" w:hAnsi="Times New Roman" w:cs="Times New Roman"/>
          <w:sz w:val="24"/>
          <w:szCs w:val="24"/>
        </w:rPr>
        <w:t xml:space="preserve"> </w:t>
      </w:r>
      <w:r w:rsidR="00FB5060">
        <w:rPr>
          <w:rFonts w:ascii="Times New Roman" w:hAnsi="Times New Roman" w:cs="Times New Roman"/>
          <w:sz w:val="24"/>
          <w:szCs w:val="24"/>
        </w:rPr>
        <w:t>внесение в них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060" w:rsidRPr="004C6FAD" w:rsidRDefault="00B67644" w:rsidP="0015359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7"/>
          <w:sz w:val="24"/>
          <w:szCs w:val="24"/>
        </w:rPr>
        <w:t>1.</w:t>
      </w:r>
      <w:r w:rsidR="00B7786B">
        <w:rPr>
          <w:rStyle w:val="FontStyle17"/>
          <w:sz w:val="24"/>
          <w:szCs w:val="24"/>
        </w:rPr>
        <w:t>3</w:t>
      </w:r>
      <w:r>
        <w:rPr>
          <w:rStyle w:val="FontStyle17"/>
          <w:sz w:val="24"/>
          <w:szCs w:val="24"/>
        </w:rPr>
        <w:t>.</w:t>
      </w:r>
      <w:r w:rsidR="00FB5060">
        <w:rPr>
          <w:rStyle w:val="FontStyle17"/>
          <w:sz w:val="24"/>
          <w:szCs w:val="24"/>
        </w:rPr>
        <w:t xml:space="preserve"> </w:t>
      </w:r>
      <w:r w:rsidR="00FB5060">
        <w:rPr>
          <w:rFonts w:ascii="Times New Roman" w:eastAsia="Times New Roman" w:hAnsi="Times New Roman" w:cs="Times New Roman"/>
          <w:bCs/>
          <w:sz w:val="24"/>
          <w:szCs w:val="24"/>
        </w:rPr>
        <w:t>Состав и порядок работы</w:t>
      </w:r>
      <w:r w:rsidR="00FB5060">
        <w:rPr>
          <w:rFonts w:ascii="Times New Roman" w:hAnsi="Times New Roman" w:cs="Times New Roman"/>
          <w:sz w:val="24"/>
          <w:szCs w:val="24"/>
        </w:rPr>
        <w:t xml:space="preserve"> К</w:t>
      </w:r>
      <w:r w:rsidR="00F360DA">
        <w:rPr>
          <w:rFonts w:ascii="Times New Roman" w:hAnsi="Times New Roman" w:cs="Times New Roman"/>
          <w:sz w:val="24"/>
          <w:szCs w:val="24"/>
        </w:rPr>
        <w:t>омиссии</w:t>
      </w:r>
      <w:r w:rsidR="00FB5060" w:rsidRPr="00D30CC4">
        <w:rPr>
          <w:rFonts w:ascii="Times New Roman" w:hAnsi="Times New Roman" w:cs="Times New Roman"/>
          <w:sz w:val="24"/>
          <w:szCs w:val="24"/>
        </w:rPr>
        <w:t xml:space="preserve"> </w:t>
      </w:r>
      <w:r w:rsidR="00FB5060" w:rsidRPr="00A868D9">
        <w:rPr>
          <w:rStyle w:val="FontStyle17"/>
          <w:sz w:val="24"/>
          <w:szCs w:val="24"/>
        </w:rPr>
        <w:t>по подгот</w:t>
      </w:r>
      <w:r w:rsidR="00FB5060">
        <w:rPr>
          <w:rStyle w:val="FontStyle17"/>
          <w:sz w:val="24"/>
          <w:szCs w:val="24"/>
        </w:rPr>
        <w:t xml:space="preserve">овке проекта </w:t>
      </w:r>
      <w:r w:rsidR="00FB5060">
        <w:rPr>
          <w:rFonts w:ascii="Times New Roman" w:hAnsi="Times New Roman" w:cs="Times New Roman"/>
          <w:sz w:val="24"/>
          <w:szCs w:val="24"/>
        </w:rPr>
        <w:t>правил благоустройства территорий</w:t>
      </w:r>
      <w:r w:rsidR="00FB5060">
        <w:rPr>
          <w:rStyle w:val="FontStyle17"/>
          <w:sz w:val="24"/>
          <w:szCs w:val="24"/>
        </w:rPr>
        <w:t xml:space="preserve"> </w:t>
      </w:r>
      <w:r w:rsidR="00FB5060" w:rsidRPr="00A868D9">
        <w:rPr>
          <w:rStyle w:val="FontStyle17"/>
          <w:sz w:val="24"/>
          <w:szCs w:val="24"/>
        </w:rPr>
        <w:t xml:space="preserve">муниципального образования </w:t>
      </w:r>
      <w:r w:rsidR="0093723F">
        <w:rPr>
          <w:rStyle w:val="FontStyle17"/>
          <w:sz w:val="24"/>
          <w:szCs w:val="24"/>
        </w:rPr>
        <w:t>«</w:t>
      </w:r>
      <w:r w:rsidR="00FB5060" w:rsidRPr="00A868D9">
        <w:rPr>
          <w:rStyle w:val="FontStyle17"/>
          <w:sz w:val="24"/>
          <w:szCs w:val="24"/>
        </w:rPr>
        <w:t>Холмский городской округ</w:t>
      </w:r>
      <w:r w:rsidR="0093723F">
        <w:rPr>
          <w:rStyle w:val="FontStyle17"/>
          <w:sz w:val="24"/>
          <w:szCs w:val="24"/>
        </w:rPr>
        <w:t>»</w:t>
      </w:r>
      <w:r w:rsidR="006A44B3">
        <w:rPr>
          <w:rStyle w:val="FontStyle17"/>
          <w:sz w:val="24"/>
          <w:szCs w:val="24"/>
        </w:rPr>
        <w:t xml:space="preserve"> </w:t>
      </w:r>
      <w:r w:rsidR="00FB5060">
        <w:rPr>
          <w:rStyle w:val="FontStyle17"/>
          <w:sz w:val="24"/>
          <w:szCs w:val="24"/>
        </w:rPr>
        <w:t xml:space="preserve"> </w:t>
      </w:r>
      <w:r w:rsidR="00FB5060">
        <w:rPr>
          <w:rFonts w:ascii="Times New Roman" w:hAnsi="Times New Roman" w:cs="Times New Roman"/>
          <w:sz w:val="24"/>
          <w:szCs w:val="24"/>
        </w:rPr>
        <w:t>назначается и утверждается</w:t>
      </w:r>
      <w:r w:rsidR="00FB5060" w:rsidRPr="00D30CC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FB5060" w:rsidRPr="004C34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FB5060" w:rsidRPr="004C34ED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C2B" w:rsidRPr="0015359C" w:rsidRDefault="009D4C2B" w:rsidP="0015359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В течение всего периода размещения в соответствии с </w:t>
      </w:r>
      <w:hyperlink r:id="rId16" w:history="1">
        <w:r w:rsidRPr="009D4C2B">
          <w:rPr>
            <w:rFonts w:ascii="Times New Roman" w:hAnsi="Times New Roman" w:cs="Times New Roman"/>
            <w:sz w:val="24"/>
            <w:szCs w:val="24"/>
          </w:rPr>
          <w:t xml:space="preserve">пунктом 2 части 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D4C2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9D4C2B">
          <w:rPr>
            <w:rFonts w:ascii="Times New Roman" w:hAnsi="Times New Roman" w:cs="Times New Roman"/>
            <w:sz w:val="24"/>
            <w:szCs w:val="24"/>
          </w:rPr>
          <w:t xml:space="preserve">пунктом 2 части 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D4C2B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9D4C2B">
        <w:rPr>
          <w:rFonts w:ascii="Times New Roman" w:hAnsi="Times New Roman" w:cs="Times New Roman"/>
          <w:sz w:val="24"/>
          <w:szCs w:val="24"/>
        </w:rPr>
        <w:t>проекта, подлежащего рассмотрению на общественных обсуждениях или публичных слушаниях, и информационных материалов к нему п</w:t>
      </w:r>
      <w:r>
        <w:rPr>
          <w:rFonts w:ascii="Times New Roman" w:hAnsi="Times New Roman" w:cs="Times New Roman"/>
          <w:sz w:val="24"/>
          <w:szCs w:val="24"/>
        </w:rPr>
        <w:t>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представителями</w:t>
      </w:r>
      <w:r w:rsidR="003C3EE0">
        <w:rPr>
          <w:rFonts w:ascii="Times New Roman" w:hAnsi="Times New Roman" w:cs="Times New Roman"/>
          <w:sz w:val="24"/>
          <w:szCs w:val="24"/>
        </w:rPr>
        <w:t xml:space="preserve"> Комиссий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3C3EE0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общественных обсуждений или публичных слушаний или созданного </w:t>
      </w:r>
      <w:r w:rsidR="003C3EE0">
        <w:rPr>
          <w:rFonts w:ascii="Times New Roman" w:hAnsi="Times New Roman" w:cs="Times New Roman"/>
          <w:sz w:val="24"/>
          <w:szCs w:val="24"/>
        </w:rPr>
        <w:t xml:space="preserve">ОМСУ </w:t>
      </w:r>
      <w:r>
        <w:rPr>
          <w:rFonts w:ascii="Times New Roman" w:hAnsi="Times New Roman" w:cs="Times New Roman"/>
          <w:sz w:val="24"/>
          <w:szCs w:val="24"/>
        </w:rPr>
        <w:t>коллегиального совещательного органа (далее - организатор общественных обсуждений или публичных слушаний) и (или) разработчика проекта, подлежащего рассмотрению на общественных обсуж</w:t>
      </w:r>
      <w:r w:rsidR="0015359C">
        <w:rPr>
          <w:rFonts w:ascii="Times New Roman" w:hAnsi="Times New Roman" w:cs="Times New Roman"/>
          <w:sz w:val="24"/>
          <w:szCs w:val="24"/>
        </w:rPr>
        <w:t>дениях или публичных слушаниях.</w:t>
      </w:r>
    </w:p>
    <w:p w:rsidR="00FB5060" w:rsidRPr="00FB5060" w:rsidRDefault="003C3EE0" w:rsidP="0015359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FB5060" w:rsidRPr="00FB5060">
        <w:rPr>
          <w:rFonts w:ascii="Times New Roman" w:eastAsia="Times New Roman" w:hAnsi="Times New Roman" w:cs="Times New Roman"/>
          <w:sz w:val="24"/>
          <w:szCs w:val="24"/>
        </w:rPr>
        <w:t>. В период размещения</w:t>
      </w:r>
      <w:r w:rsidR="00F360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786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FB5060" w:rsidRPr="00FB506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7786B">
        <w:rPr>
          <w:rFonts w:ascii="Times New Roman" w:eastAsia="Times New Roman" w:hAnsi="Times New Roman" w:cs="Times New Roman"/>
          <w:sz w:val="24"/>
          <w:szCs w:val="24"/>
        </w:rPr>
        <w:t>унктом</w:t>
      </w:r>
      <w:r w:rsidR="00FB5060" w:rsidRPr="00FB506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="00B7786B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="00FB5060" w:rsidRPr="00FB5060">
        <w:rPr>
          <w:rFonts w:ascii="Times New Roman" w:eastAsia="Times New Roman" w:hAnsi="Times New Roman" w:cs="Times New Roman"/>
          <w:sz w:val="24"/>
          <w:szCs w:val="24"/>
        </w:rPr>
        <w:t xml:space="preserve">1 и </w:t>
      </w:r>
      <w:r w:rsidR="00B7786B">
        <w:rPr>
          <w:rFonts w:ascii="Times New Roman" w:eastAsia="Times New Roman" w:hAnsi="Times New Roman" w:cs="Times New Roman"/>
          <w:sz w:val="24"/>
          <w:szCs w:val="24"/>
        </w:rPr>
        <w:t xml:space="preserve">пунктом 2 части </w:t>
      </w:r>
      <w:r w:rsidR="00FB5060" w:rsidRPr="00FB506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статьи 4</w:t>
      </w:r>
      <w:r w:rsidR="00C73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060" w:rsidRPr="00FB5060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="00F360DA">
        <w:rPr>
          <w:rFonts w:ascii="Times New Roman" w:eastAsia="Times New Roman" w:hAnsi="Times New Roman" w:cs="Times New Roman"/>
          <w:sz w:val="24"/>
          <w:szCs w:val="24"/>
        </w:rPr>
        <w:t>, проекта,</w:t>
      </w:r>
      <w:r w:rsidR="00FB5060" w:rsidRPr="00FB5060">
        <w:rPr>
          <w:rFonts w:ascii="Times New Roman" w:eastAsia="Times New Roman" w:hAnsi="Times New Roman" w:cs="Times New Roman"/>
          <w:sz w:val="24"/>
          <w:szCs w:val="24"/>
        </w:rPr>
        <w:t xml:space="preserve">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</w:t>
      </w:r>
      <w:r w:rsidR="00C7373D">
        <w:rPr>
          <w:rFonts w:ascii="Times New Roman" w:eastAsia="Times New Roman" w:hAnsi="Times New Roman" w:cs="Times New Roman"/>
          <w:sz w:val="24"/>
          <w:szCs w:val="24"/>
        </w:rPr>
        <w:t>, установленные ста</w:t>
      </w:r>
      <w:r w:rsidR="00B67644">
        <w:rPr>
          <w:rFonts w:ascii="Times New Roman" w:eastAsia="Times New Roman" w:hAnsi="Times New Roman" w:cs="Times New Roman"/>
          <w:sz w:val="24"/>
          <w:szCs w:val="24"/>
        </w:rPr>
        <w:t>тьей 3</w:t>
      </w:r>
      <w:r w:rsidR="00FB5060" w:rsidRPr="00FB5060">
        <w:rPr>
          <w:rFonts w:ascii="Times New Roman" w:eastAsia="Times New Roman" w:hAnsi="Times New Roman" w:cs="Times New Roman"/>
          <w:sz w:val="24"/>
          <w:szCs w:val="24"/>
        </w:rPr>
        <w:t xml:space="preserve">, прошедшие в соответствии с </w:t>
      </w:r>
      <w:r w:rsidR="00B7786B">
        <w:rPr>
          <w:rFonts w:ascii="Times New Roman" w:eastAsia="Times New Roman" w:hAnsi="Times New Roman" w:cs="Times New Roman"/>
          <w:sz w:val="24"/>
          <w:szCs w:val="24"/>
        </w:rPr>
        <w:t xml:space="preserve">частью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B5060" w:rsidRPr="00FB5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статьи 5</w:t>
      </w:r>
      <w:r w:rsidR="00B67644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 w:rsidR="00C73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060" w:rsidRPr="00FB5060">
        <w:rPr>
          <w:rFonts w:ascii="Times New Roman" w:eastAsia="Times New Roman" w:hAnsi="Times New Roman" w:cs="Times New Roman"/>
          <w:sz w:val="24"/>
          <w:szCs w:val="24"/>
        </w:rPr>
        <w:t xml:space="preserve">Положения идентификацию, </w:t>
      </w:r>
      <w:r w:rsidR="0023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060" w:rsidRPr="00FB5060">
        <w:rPr>
          <w:rFonts w:ascii="Times New Roman" w:eastAsia="Times New Roman" w:hAnsi="Times New Roman" w:cs="Times New Roman"/>
          <w:sz w:val="24"/>
          <w:szCs w:val="24"/>
        </w:rPr>
        <w:t>имеют право вносить предложения и замечания, касающиеся такого проекта:</w:t>
      </w:r>
    </w:p>
    <w:p w:rsidR="00FB5060" w:rsidRPr="00FB5060" w:rsidRDefault="00FB5060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6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официального сайта</w:t>
      </w:r>
      <w:r w:rsidR="007E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06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информационных систем (в случае проведения общественных обсуждений);</w:t>
      </w:r>
    </w:p>
    <w:p w:rsidR="00FB5060" w:rsidRPr="00FB5060" w:rsidRDefault="00FB5060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6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B5060" w:rsidRPr="00FB5060" w:rsidRDefault="00FB5060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6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F360DA" w:rsidRPr="00FB5060" w:rsidRDefault="00FB5060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посредством записи </w:t>
      </w:r>
      <w:r w:rsidR="00094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(журнале)</w:t>
      </w:r>
      <w:r w:rsidRPr="00F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посетителей экспозиции проекта, подлежащего рассмотрению на общественных обсуждениях или публичных слушаниях.</w:t>
      </w:r>
    </w:p>
    <w:p w:rsidR="00FD3349" w:rsidRPr="00D87BCE" w:rsidRDefault="003C3EE0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5060" w:rsidRPr="00F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Предложения и замечания, внесенные в соответствии с </w:t>
      </w:r>
      <w:r w:rsidR="0055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="00FD3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FB5060" w:rsidRPr="00FB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3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5</w:t>
      </w:r>
      <w:r w:rsidR="00D8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FB5060" w:rsidRPr="00D8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r w:rsidR="00FD3349">
        <w:rPr>
          <w:rFonts w:ascii="Times New Roman" w:hAnsi="Times New Roman" w:cs="Times New Roman"/>
          <w:sz w:val="24"/>
          <w:szCs w:val="24"/>
        </w:rPr>
        <w:t>частью 8</w:t>
      </w:r>
      <w:r w:rsidR="00D87BCE" w:rsidRPr="00D87BCE">
        <w:rPr>
          <w:rFonts w:ascii="Times New Roman" w:hAnsi="Times New Roman" w:cs="Times New Roman"/>
          <w:sz w:val="24"/>
          <w:szCs w:val="24"/>
        </w:rPr>
        <w:t xml:space="preserve"> </w:t>
      </w:r>
      <w:r w:rsidR="00FD3349">
        <w:rPr>
          <w:rFonts w:ascii="Times New Roman" w:hAnsi="Times New Roman" w:cs="Times New Roman"/>
          <w:sz w:val="24"/>
          <w:szCs w:val="24"/>
        </w:rPr>
        <w:t>статьи 5</w:t>
      </w:r>
      <w:r w:rsidR="00D87BCE">
        <w:rPr>
          <w:rFonts w:ascii="Times New Roman" w:hAnsi="Times New Roman" w:cs="Times New Roman"/>
          <w:sz w:val="24"/>
          <w:szCs w:val="24"/>
        </w:rPr>
        <w:t xml:space="preserve"> </w:t>
      </w:r>
      <w:r w:rsidR="0055732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B5060" w:rsidRPr="00D8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</w:p>
    <w:p w:rsidR="00C7373D" w:rsidRPr="00D84247" w:rsidRDefault="003C3EE0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373D" w:rsidRPr="00D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C7373D" w:rsidRPr="00C7373D" w:rsidRDefault="00C7373D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</w:t>
      </w:r>
      <w:r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7373D" w:rsidRPr="00C7373D" w:rsidRDefault="00FD3349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требуется представление указанных в </w:t>
      </w:r>
      <w:r w:rsidR="00D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4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</w:t>
      </w:r>
      <w:r w:rsid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</w:t>
      </w:r>
      <w:r w:rsidR="007E62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сетевого издания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информационных систем (при условии, что эти сведения содержатся на официальном сайте</w:t>
      </w:r>
      <w:r w:rsidR="007E62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сетевом издании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информационных системах). При этом для подтверждения сведений, указанных в </w:t>
      </w:r>
      <w:hyperlink w:anchor="Par223" w:tooltip="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может использоваться единая система идентификации и аутентификации.</w:t>
      </w:r>
    </w:p>
    <w:p w:rsidR="00754002" w:rsidRPr="00C7373D" w:rsidRDefault="00FD3349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54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27.07.2006 № 152-ФЗ </w:t>
      </w:r>
      <w:r w:rsidR="009372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9372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A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002" w:rsidRPr="00C7373D" w:rsidRDefault="00FD3349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26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754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и замечания, внесенные в соответствии с </w:t>
      </w:r>
      <w:r w:rsidR="00557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C7373D" w:rsidRPr="00C7373D" w:rsidRDefault="00FD3349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5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</w:t>
      </w:r>
      <w:r w:rsidR="004D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</w:t>
      </w:r>
      <w:r w:rsidR="007E62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сетевому изданию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информационным системам в многофункциональном центре предоставления государственных и муниципальных услуг и (или) помещениях органов местного самоуправления, подведомственных им организаций).</w:t>
      </w:r>
    </w:p>
    <w:p w:rsidR="00C7373D" w:rsidRPr="00C7373D" w:rsidRDefault="00FD3349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54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</w:t>
      </w:r>
      <w:r w:rsidR="007E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информационные системы должны обеспечивать возможность:</w:t>
      </w:r>
    </w:p>
    <w:p w:rsidR="00C7373D" w:rsidRPr="00C7373D" w:rsidRDefault="00C7373D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проверки участниками общественных обсуждений полноты и достоверности отражения на официальном сайте</w:t>
      </w:r>
      <w:r w:rsidR="007E62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сетевом издании</w:t>
      </w:r>
      <w:r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 информационных системах внесенных ими предложений и замечаний;</w:t>
      </w:r>
    </w:p>
    <w:p w:rsidR="00754002" w:rsidRPr="00C7373D" w:rsidRDefault="00C7373D" w:rsidP="0055732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C7373D" w:rsidRPr="00C7373D" w:rsidRDefault="00FD3349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5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общественных обсуждений или публичных слуша</w:t>
      </w:r>
      <w:r w:rsidR="007540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подготавливает и оформляет П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</w:t>
      </w:r>
      <w:r w:rsidR="004D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</w:t>
      </w:r>
      <w:r w:rsidR="00B34B40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4D2D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обсуждений или публичных слушаний, в котором указываются:</w:t>
      </w:r>
    </w:p>
    <w:p w:rsidR="00C7373D" w:rsidRPr="00C7373D" w:rsidRDefault="00C7373D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оформления протокола общественных обсуждений или публичных слушаний;</w:t>
      </w:r>
    </w:p>
    <w:p w:rsidR="00C7373D" w:rsidRPr="00C7373D" w:rsidRDefault="00C7373D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 об организаторе общественных обсуждений или публичных слушаний;</w:t>
      </w:r>
    </w:p>
    <w:p w:rsidR="00C7373D" w:rsidRPr="00C7373D" w:rsidRDefault="00C7373D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C7373D" w:rsidRPr="00C7373D" w:rsidRDefault="00C7373D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754002" w:rsidRPr="00C7373D" w:rsidRDefault="00C7373D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754002" w:rsidRPr="00C7373D" w:rsidRDefault="00FD3349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54002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ротоколу общественных обсуждений или публичных слушаний прилагается перечень</w:t>
      </w:r>
      <w:r w:rsidR="004D2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54002" w:rsidRPr="00C7373D" w:rsidRDefault="00FD3349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</w:t>
      </w:r>
      <w:r w:rsidR="007540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 право получить выписку из П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ротокола общественных обсуждений или публичных слушаний, содержащую внесенные этим 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участником предложения и замечания.</w:t>
      </w:r>
    </w:p>
    <w:p w:rsidR="00754002" w:rsidRDefault="00FD3349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5400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П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ротокола общественных обсуждений или публичных слушаний организатор общественных обсуждений или публичных сл</w:t>
      </w:r>
      <w:r w:rsidR="00754002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осуществляет подготовку З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аключения</w:t>
      </w:r>
      <w:r w:rsidR="0026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09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="00260B2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7373D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общественных обсуждений или публичных слушаний.</w:t>
      </w:r>
    </w:p>
    <w:p w:rsidR="00C7373D" w:rsidRPr="00C7373D" w:rsidRDefault="00C7373D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33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400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</w:t>
      </w:r>
      <w:r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аключении о результатах общественных обсуждений или публичных слушаний должны быть указаны:</w:t>
      </w:r>
    </w:p>
    <w:p w:rsidR="00C7373D" w:rsidRPr="00C7373D" w:rsidRDefault="00C7373D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C7373D" w:rsidRPr="00C7373D" w:rsidRDefault="00C7373D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C7373D" w:rsidRPr="00C7373D" w:rsidRDefault="00C7373D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C7373D" w:rsidRPr="00C7373D" w:rsidRDefault="00C7373D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233232" w:rsidRPr="00C7373D" w:rsidRDefault="00C7373D" w:rsidP="0015359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754002" w:rsidRPr="003D1446" w:rsidRDefault="00C7373D" w:rsidP="0080788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D14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3349" w:rsidRPr="003D14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Заключение о результатах общественных обсуждений или публичных слушаний подлежит </w:t>
      </w:r>
      <w:r w:rsidR="00754002" w:rsidRPr="003D1446">
        <w:rPr>
          <w:rFonts w:ascii="Times New Roman" w:hAnsi="Times New Roman" w:cs="Times New Roman"/>
          <w:sz w:val="24"/>
          <w:szCs w:val="24"/>
        </w:rPr>
        <w:t xml:space="preserve">опубликованию в газете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754002" w:rsidRPr="003D1446">
        <w:rPr>
          <w:rFonts w:ascii="Times New Roman" w:hAnsi="Times New Roman" w:cs="Times New Roman"/>
          <w:sz w:val="24"/>
          <w:szCs w:val="24"/>
        </w:rPr>
        <w:t>Холмская панорама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="00754002" w:rsidRPr="003D1446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</w:t>
      </w:r>
      <w:r w:rsidR="007E6247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754002" w:rsidRPr="003D1446">
        <w:rPr>
          <w:rFonts w:ascii="Times New Roman" w:hAnsi="Times New Roman" w:cs="Times New Roman"/>
          <w:sz w:val="24"/>
          <w:szCs w:val="24"/>
        </w:rPr>
        <w:t xml:space="preserve"> </w:t>
      </w:r>
      <w:r w:rsidR="00754002" w:rsidRPr="003D14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информационных системах</w:t>
      </w:r>
      <w:r w:rsidR="00754002" w:rsidRPr="003D1446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754002" w:rsidRPr="003D1446">
        <w:rPr>
          <w:rFonts w:ascii="Times New Roman" w:hAnsi="Times New Roman" w:cs="Times New Roman"/>
          <w:sz w:val="24"/>
          <w:szCs w:val="24"/>
        </w:rPr>
        <w:t>Интернет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754002" w:rsidRPr="003D1446">
        <w:rPr>
          <w:rFonts w:ascii="Times New Roman" w:hAnsi="Times New Roman" w:cs="Times New Roman"/>
          <w:sz w:val="24"/>
          <w:szCs w:val="24"/>
        </w:rPr>
        <w:t>.</w:t>
      </w:r>
    </w:p>
    <w:p w:rsidR="00807885" w:rsidRPr="003D1446" w:rsidRDefault="00807885" w:rsidP="0080788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D1446">
        <w:rPr>
          <w:rFonts w:ascii="Times New Roman" w:hAnsi="Times New Roman" w:cs="Times New Roman"/>
          <w:sz w:val="24"/>
          <w:szCs w:val="24"/>
        </w:rPr>
        <w:t>17. После завершения публичных слушаний или об</w:t>
      </w:r>
      <w:r w:rsidR="003D1446">
        <w:rPr>
          <w:rFonts w:ascii="Times New Roman" w:hAnsi="Times New Roman" w:cs="Times New Roman"/>
          <w:sz w:val="24"/>
          <w:szCs w:val="24"/>
        </w:rPr>
        <w:t xml:space="preserve">щественных обсуждений по проектам, </w:t>
      </w:r>
      <w:r w:rsidR="003D1446" w:rsidRPr="003D1446">
        <w:rPr>
          <w:rFonts w:ascii="Times New Roman" w:hAnsi="Times New Roman" w:cs="Times New Roman"/>
          <w:sz w:val="24"/>
          <w:szCs w:val="24"/>
        </w:rPr>
        <w:t>указанным</w:t>
      </w:r>
      <w:r w:rsidRPr="003D1446">
        <w:rPr>
          <w:rFonts w:ascii="Times New Roman" w:hAnsi="Times New Roman" w:cs="Times New Roman"/>
          <w:sz w:val="24"/>
          <w:szCs w:val="24"/>
        </w:rPr>
        <w:t xml:space="preserve"> в </w:t>
      </w:r>
      <w:r w:rsidR="003D1446">
        <w:rPr>
          <w:rFonts w:ascii="Times New Roman" w:hAnsi="Times New Roman" w:cs="Times New Roman"/>
          <w:sz w:val="24"/>
          <w:szCs w:val="24"/>
        </w:rPr>
        <w:t>пунктах 1 - 3, 4, 5, 7</w:t>
      </w:r>
      <w:r w:rsidR="00C75EA5">
        <w:rPr>
          <w:rFonts w:ascii="Times New Roman" w:hAnsi="Times New Roman" w:cs="Times New Roman"/>
          <w:sz w:val="24"/>
          <w:szCs w:val="24"/>
        </w:rPr>
        <w:t xml:space="preserve"> части 1 статьи 2</w:t>
      </w:r>
      <w:r w:rsidR="003D1446">
        <w:rPr>
          <w:rFonts w:ascii="Times New Roman" w:hAnsi="Times New Roman" w:cs="Times New Roman"/>
          <w:sz w:val="24"/>
          <w:szCs w:val="24"/>
        </w:rPr>
        <w:t xml:space="preserve"> </w:t>
      </w:r>
      <w:r w:rsidRPr="003D144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D1446">
        <w:rPr>
          <w:rFonts w:ascii="Times New Roman" w:hAnsi="Times New Roman" w:cs="Times New Roman"/>
          <w:sz w:val="24"/>
          <w:szCs w:val="24"/>
        </w:rPr>
        <w:t>Положения, указанные</w:t>
      </w:r>
      <w:r w:rsidRPr="003D1446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D1446">
        <w:rPr>
          <w:rFonts w:ascii="Times New Roman" w:hAnsi="Times New Roman" w:cs="Times New Roman"/>
          <w:sz w:val="24"/>
          <w:szCs w:val="24"/>
        </w:rPr>
        <w:t>ы</w:t>
      </w:r>
      <w:r w:rsidR="007B7A42">
        <w:rPr>
          <w:rFonts w:ascii="Times New Roman" w:hAnsi="Times New Roman" w:cs="Times New Roman"/>
          <w:sz w:val="24"/>
          <w:szCs w:val="24"/>
        </w:rPr>
        <w:t xml:space="preserve"> представляю</w:t>
      </w:r>
      <w:r w:rsidRPr="003D1446">
        <w:rPr>
          <w:rFonts w:ascii="Times New Roman" w:hAnsi="Times New Roman" w:cs="Times New Roman"/>
          <w:sz w:val="24"/>
          <w:szCs w:val="24"/>
        </w:rPr>
        <w:t xml:space="preserve">тся организатором общественных обсуждений или публичных слушаний главе </w:t>
      </w:r>
      <w:r w:rsidR="003D14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3D1446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Pr="003D1446">
        <w:rPr>
          <w:rFonts w:ascii="Times New Roman" w:hAnsi="Times New Roman" w:cs="Times New Roman"/>
          <w:sz w:val="24"/>
          <w:szCs w:val="24"/>
        </w:rPr>
        <w:t>. Обязательными приложениями к проекту являются протокол публичных слушаний или общественных обсуждений и заключение о результатах общественных обсуждений или публичных слушаний.</w:t>
      </w:r>
    </w:p>
    <w:p w:rsidR="00807885" w:rsidRDefault="00807885" w:rsidP="0015359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D144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D144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3D1446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Pr="003D1446">
        <w:rPr>
          <w:rFonts w:ascii="Times New Roman" w:hAnsi="Times New Roman" w:cs="Times New Roman"/>
          <w:sz w:val="24"/>
          <w:szCs w:val="24"/>
        </w:rPr>
        <w:t xml:space="preserve"> после представления ему проекта и обязательных приложений к нему принимает решение о направлении указанного проекта в </w:t>
      </w:r>
      <w:r w:rsidR="003D1446">
        <w:rPr>
          <w:rFonts w:ascii="Times New Roman" w:hAnsi="Times New Roman" w:cs="Times New Roman"/>
          <w:sz w:val="24"/>
          <w:szCs w:val="24"/>
        </w:rPr>
        <w:t xml:space="preserve">Собрание 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3D1446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Pr="003D1446">
        <w:rPr>
          <w:rFonts w:ascii="Times New Roman" w:hAnsi="Times New Roman" w:cs="Times New Roman"/>
          <w:sz w:val="24"/>
          <w:szCs w:val="24"/>
        </w:rPr>
        <w:t xml:space="preserve"> или об отклонении проекта и о направлении его на доработку с указанием даты его повторного представления.</w:t>
      </w:r>
    </w:p>
    <w:p w:rsidR="00F66CDD" w:rsidRDefault="006A44B3" w:rsidP="006A44B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A44B3">
        <w:rPr>
          <w:rFonts w:ascii="Times New Roman" w:hAnsi="Times New Roman" w:cs="Times New Roman"/>
          <w:sz w:val="24"/>
          <w:szCs w:val="24"/>
        </w:rPr>
        <w:t xml:space="preserve">В случае подготовки правил землепользования и застройки применительно к части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Pr="006A44B3">
        <w:rPr>
          <w:rFonts w:ascii="Times New Roman" w:hAnsi="Times New Roman" w:cs="Times New Roman"/>
          <w:sz w:val="24"/>
          <w:szCs w:val="24"/>
        </w:rPr>
        <w:t xml:space="preserve"> публичные слушания или общественные обсуждения по проекту правил землепользования и застройки проводятся с участием правообладателей земельных участков и (или) объектов капитального </w:t>
      </w:r>
      <w:r w:rsidR="00EC53EC">
        <w:rPr>
          <w:rFonts w:ascii="Times New Roman" w:hAnsi="Times New Roman" w:cs="Times New Roman"/>
          <w:sz w:val="24"/>
          <w:szCs w:val="24"/>
        </w:rPr>
        <w:t xml:space="preserve"> </w:t>
      </w:r>
      <w:r w:rsidRPr="006A44B3">
        <w:rPr>
          <w:rFonts w:ascii="Times New Roman" w:hAnsi="Times New Roman" w:cs="Times New Roman"/>
          <w:sz w:val="24"/>
          <w:szCs w:val="24"/>
        </w:rPr>
        <w:t xml:space="preserve">строительства, </w:t>
      </w:r>
      <w:r w:rsidR="00EC53EC">
        <w:rPr>
          <w:rFonts w:ascii="Times New Roman" w:hAnsi="Times New Roman" w:cs="Times New Roman"/>
          <w:sz w:val="24"/>
          <w:szCs w:val="24"/>
        </w:rPr>
        <w:t xml:space="preserve">  </w:t>
      </w:r>
      <w:r w:rsidRPr="006A44B3">
        <w:rPr>
          <w:rFonts w:ascii="Times New Roman" w:hAnsi="Times New Roman" w:cs="Times New Roman"/>
          <w:sz w:val="24"/>
          <w:szCs w:val="24"/>
        </w:rPr>
        <w:t xml:space="preserve">находящихся </w:t>
      </w:r>
      <w:r w:rsidR="00EC53EC">
        <w:rPr>
          <w:rFonts w:ascii="Times New Roman" w:hAnsi="Times New Roman" w:cs="Times New Roman"/>
          <w:sz w:val="24"/>
          <w:szCs w:val="24"/>
        </w:rPr>
        <w:t xml:space="preserve">  </w:t>
      </w:r>
      <w:r w:rsidRPr="006A44B3">
        <w:rPr>
          <w:rFonts w:ascii="Times New Roman" w:hAnsi="Times New Roman" w:cs="Times New Roman"/>
          <w:sz w:val="24"/>
          <w:szCs w:val="24"/>
        </w:rPr>
        <w:t xml:space="preserve">в </w:t>
      </w:r>
      <w:r w:rsidR="00EC53EC">
        <w:rPr>
          <w:rFonts w:ascii="Times New Roman" w:hAnsi="Times New Roman" w:cs="Times New Roman"/>
          <w:sz w:val="24"/>
          <w:szCs w:val="24"/>
        </w:rPr>
        <w:t xml:space="preserve">  </w:t>
      </w:r>
      <w:r w:rsidRPr="006A44B3">
        <w:rPr>
          <w:rFonts w:ascii="Times New Roman" w:hAnsi="Times New Roman" w:cs="Times New Roman"/>
          <w:sz w:val="24"/>
          <w:szCs w:val="24"/>
        </w:rPr>
        <w:t xml:space="preserve">границах </w:t>
      </w:r>
      <w:r w:rsidR="00EC53EC">
        <w:rPr>
          <w:rFonts w:ascii="Times New Roman" w:hAnsi="Times New Roman" w:cs="Times New Roman"/>
          <w:sz w:val="24"/>
          <w:szCs w:val="24"/>
        </w:rPr>
        <w:t xml:space="preserve">  </w:t>
      </w:r>
      <w:r w:rsidRPr="006A44B3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="00EC53EC">
        <w:rPr>
          <w:rFonts w:ascii="Times New Roman" w:hAnsi="Times New Roman" w:cs="Times New Roman"/>
          <w:sz w:val="24"/>
          <w:szCs w:val="24"/>
        </w:rPr>
        <w:t xml:space="preserve">  </w:t>
      </w:r>
      <w:r w:rsidRPr="006A44B3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EC53EC">
        <w:rPr>
          <w:rFonts w:ascii="Times New Roman" w:hAnsi="Times New Roman" w:cs="Times New Roman"/>
          <w:sz w:val="24"/>
          <w:szCs w:val="24"/>
        </w:rPr>
        <w:t xml:space="preserve"> </w:t>
      </w:r>
      <w:r w:rsidRPr="006A44B3">
        <w:rPr>
          <w:rFonts w:ascii="Times New Roman" w:hAnsi="Times New Roman" w:cs="Times New Roman"/>
          <w:sz w:val="24"/>
          <w:szCs w:val="24"/>
        </w:rPr>
        <w:t xml:space="preserve">территории </w:t>
      </w:r>
    </w:p>
    <w:p w:rsidR="006A44B3" w:rsidRPr="006A44B3" w:rsidRDefault="006A44B3" w:rsidP="00F66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Pr="006A44B3">
        <w:rPr>
          <w:rFonts w:ascii="Times New Roman" w:hAnsi="Times New Roman" w:cs="Times New Roman"/>
          <w:sz w:val="24"/>
          <w:szCs w:val="24"/>
        </w:rPr>
        <w:t>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</w:p>
    <w:p w:rsidR="00436AC3" w:rsidRPr="00436AC3" w:rsidRDefault="00A363B6" w:rsidP="00436AC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185D">
        <w:rPr>
          <w:rFonts w:ascii="Times New Roman" w:hAnsi="Times New Roman" w:cs="Times New Roman"/>
          <w:sz w:val="24"/>
          <w:szCs w:val="24"/>
        </w:rPr>
        <w:t>8</w:t>
      </w:r>
      <w:r w:rsidR="00436AC3" w:rsidRPr="00436AC3">
        <w:rPr>
          <w:rFonts w:ascii="Times New Roman" w:hAnsi="Times New Roman" w:cs="Times New Roman"/>
          <w:sz w:val="24"/>
          <w:szCs w:val="24"/>
        </w:rPr>
        <w:t>. После завершения публичных слушаний или об</w:t>
      </w:r>
      <w:r w:rsidR="00436AC3">
        <w:rPr>
          <w:rFonts w:ascii="Times New Roman" w:hAnsi="Times New Roman" w:cs="Times New Roman"/>
          <w:sz w:val="24"/>
          <w:szCs w:val="24"/>
        </w:rPr>
        <w:t>щественных обсуждений по ППТ</w:t>
      </w:r>
      <w:r w:rsidR="00436AC3" w:rsidRPr="00436AC3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436AC3">
        <w:rPr>
          <w:rFonts w:ascii="Times New Roman" w:hAnsi="Times New Roman" w:cs="Times New Roman"/>
          <w:sz w:val="24"/>
          <w:szCs w:val="24"/>
        </w:rPr>
        <w:t>ПМТ</w:t>
      </w:r>
      <w:r w:rsidR="00436AC3" w:rsidRPr="00436AC3">
        <w:rPr>
          <w:rFonts w:ascii="Times New Roman" w:hAnsi="Times New Roman" w:cs="Times New Roman"/>
          <w:sz w:val="24"/>
          <w:szCs w:val="24"/>
        </w:rPr>
        <w:t xml:space="preserve"> организатор общественных обсуждений или публичных слушаний направляет главе </w:t>
      </w:r>
      <w:r w:rsidR="00436A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436AC3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="00436AC3">
        <w:rPr>
          <w:rFonts w:ascii="Times New Roman" w:hAnsi="Times New Roman" w:cs="Times New Roman"/>
          <w:sz w:val="24"/>
          <w:szCs w:val="24"/>
        </w:rPr>
        <w:t xml:space="preserve"> </w:t>
      </w:r>
      <w:r w:rsidR="00436AC3" w:rsidRPr="00436AC3">
        <w:rPr>
          <w:rFonts w:ascii="Times New Roman" w:hAnsi="Times New Roman" w:cs="Times New Roman"/>
          <w:sz w:val="24"/>
          <w:szCs w:val="24"/>
        </w:rPr>
        <w:t>подготовленную документацию по планировке территории, протокол общественных обсуждений или публичных слушаний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слушаний.</w:t>
      </w:r>
    </w:p>
    <w:p w:rsidR="00436AC3" w:rsidRPr="00A72755" w:rsidRDefault="00436AC3" w:rsidP="00A7275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36AC3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Pr="00436AC3">
        <w:rPr>
          <w:rFonts w:ascii="Times New Roman" w:hAnsi="Times New Roman" w:cs="Times New Roman"/>
          <w:sz w:val="24"/>
          <w:szCs w:val="24"/>
        </w:rPr>
        <w:t xml:space="preserve"> с учетом протокола и заключения о результатах общественных обсуждений или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ППТ</w:t>
      </w:r>
      <w:r w:rsidRPr="00436AC3">
        <w:rPr>
          <w:rFonts w:ascii="Times New Roman" w:hAnsi="Times New Roman" w:cs="Times New Roman"/>
          <w:sz w:val="24"/>
          <w:szCs w:val="24"/>
        </w:rPr>
        <w:t xml:space="preserve"> и (или) </w:t>
      </w:r>
      <w:r>
        <w:rPr>
          <w:rFonts w:ascii="Times New Roman" w:hAnsi="Times New Roman" w:cs="Times New Roman"/>
          <w:sz w:val="24"/>
          <w:szCs w:val="24"/>
        </w:rPr>
        <w:t>ПМТ</w:t>
      </w:r>
      <w:r w:rsidRPr="00436AC3">
        <w:rPr>
          <w:rFonts w:ascii="Times New Roman" w:hAnsi="Times New Roman" w:cs="Times New Roman"/>
          <w:sz w:val="24"/>
          <w:szCs w:val="24"/>
        </w:rPr>
        <w:t xml:space="preserve">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 Указанное решение подлежит опубликованию в газете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Холмская панорама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Pr="00436AC3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</w:t>
      </w:r>
      <w:r w:rsidR="007E6247">
        <w:rPr>
          <w:rFonts w:ascii="Times New Roman" w:hAnsi="Times New Roman" w:cs="Times New Roman"/>
          <w:sz w:val="24"/>
          <w:szCs w:val="24"/>
        </w:rPr>
        <w:t>, сетевом издании</w:t>
      </w:r>
      <w:r w:rsidR="006A44B3">
        <w:rPr>
          <w:rFonts w:ascii="Times New Roman" w:hAnsi="Times New Roman" w:cs="Times New Roman"/>
          <w:sz w:val="24"/>
          <w:szCs w:val="24"/>
        </w:rPr>
        <w:t xml:space="preserve"> </w:t>
      </w:r>
      <w:r w:rsidRPr="00436AC3">
        <w:rPr>
          <w:rFonts w:ascii="Times New Roman" w:hAnsi="Times New Roman" w:cs="Times New Roman"/>
          <w:sz w:val="24"/>
          <w:szCs w:val="24"/>
        </w:rPr>
        <w:t xml:space="preserve"> в инфор</w:t>
      </w:r>
      <w:r w:rsidRPr="00A72755">
        <w:rPr>
          <w:rFonts w:ascii="Times New Roman" w:hAnsi="Times New Roman" w:cs="Times New Roman"/>
          <w:sz w:val="24"/>
          <w:szCs w:val="24"/>
        </w:rPr>
        <w:t xml:space="preserve">мационно-телекоммуникационной сети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Pr="00A72755">
        <w:rPr>
          <w:rFonts w:ascii="Times New Roman" w:hAnsi="Times New Roman" w:cs="Times New Roman"/>
          <w:sz w:val="24"/>
          <w:szCs w:val="24"/>
        </w:rPr>
        <w:t>Интернет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Pr="00A72755">
        <w:rPr>
          <w:rFonts w:ascii="Times New Roman" w:hAnsi="Times New Roman" w:cs="Times New Roman"/>
          <w:sz w:val="24"/>
          <w:szCs w:val="24"/>
        </w:rPr>
        <w:t>.</w:t>
      </w:r>
    </w:p>
    <w:p w:rsidR="00A72755" w:rsidRPr="00A72755" w:rsidRDefault="0007185D" w:rsidP="00A7275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72755" w:rsidRPr="00A72755">
        <w:rPr>
          <w:rFonts w:ascii="Times New Roman" w:hAnsi="Times New Roman" w:cs="Times New Roman"/>
          <w:sz w:val="24"/>
          <w:szCs w:val="24"/>
        </w:rPr>
        <w:t>. На основании заключения о результатах общественных обсуждений или публичных слушаний по проектам решений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объекта капитального строительства Комиссия</w:t>
      </w:r>
      <w:r w:rsidR="00A72755">
        <w:rPr>
          <w:rFonts w:ascii="Times New Roman" w:hAnsi="Times New Roman" w:cs="Times New Roman"/>
          <w:sz w:val="24"/>
          <w:szCs w:val="24"/>
        </w:rPr>
        <w:t xml:space="preserve"> </w:t>
      </w:r>
      <w:r w:rsidR="00A72755" w:rsidRPr="00D30CC4">
        <w:rPr>
          <w:rFonts w:ascii="Times New Roman" w:hAnsi="Times New Roman" w:cs="Times New Roman"/>
          <w:sz w:val="24"/>
          <w:szCs w:val="24"/>
        </w:rPr>
        <w:t xml:space="preserve">по вопросам градостроительной деятельности </w:t>
      </w:r>
      <w:r w:rsidR="00A72755" w:rsidRPr="004C34E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A72755" w:rsidRPr="004C34ED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A72755" w:rsidRPr="00A72755">
        <w:rPr>
          <w:rFonts w:ascii="Times New Roman" w:hAnsi="Times New Roman" w:cs="Times New Roman"/>
          <w:sz w:val="24"/>
          <w:szCs w:val="24"/>
        </w:rPr>
        <w:t xml:space="preserve"> осуществляет подготовку рекомендаций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таких разрешений с указанием причин принятого решения и направляет их главе </w:t>
      </w:r>
      <w:r w:rsidR="00A7275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A72755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A72755" w:rsidRPr="00A72755">
        <w:rPr>
          <w:rFonts w:ascii="Times New Roman" w:hAnsi="Times New Roman" w:cs="Times New Roman"/>
          <w:sz w:val="24"/>
          <w:szCs w:val="24"/>
        </w:rPr>
        <w:t>.</w:t>
      </w:r>
    </w:p>
    <w:p w:rsidR="00A72755" w:rsidRPr="007D1024" w:rsidRDefault="00A72755" w:rsidP="007D10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024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Pr="007D1024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Pr="007D1024">
        <w:rPr>
          <w:rFonts w:ascii="Times New Roman" w:hAnsi="Times New Roman" w:cs="Times New Roman"/>
          <w:sz w:val="24"/>
          <w:szCs w:val="24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 отказе в предоставлении такого разрешения. Указанное решение подлежит опубликованию в газете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Pr="007D1024">
        <w:rPr>
          <w:rFonts w:ascii="Times New Roman" w:hAnsi="Times New Roman" w:cs="Times New Roman"/>
          <w:sz w:val="24"/>
          <w:szCs w:val="24"/>
        </w:rPr>
        <w:t>Холмская панорама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Pr="007D1024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</w:t>
      </w:r>
      <w:r w:rsidR="00E35AB8">
        <w:rPr>
          <w:rFonts w:ascii="Times New Roman" w:hAnsi="Times New Roman" w:cs="Times New Roman"/>
          <w:sz w:val="24"/>
          <w:szCs w:val="24"/>
        </w:rPr>
        <w:t>, сетевом издании</w:t>
      </w:r>
      <w:r w:rsidRPr="007D102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Pr="007D1024">
        <w:rPr>
          <w:rFonts w:ascii="Times New Roman" w:hAnsi="Times New Roman" w:cs="Times New Roman"/>
          <w:sz w:val="24"/>
          <w:szCs w:val="24"/>
        </w:rPr>
        <w:t>Интернет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Pr="007D1024">
        <w:rPr>
          <w:rFonts w:ascii="Times New Roman" w:hAnsi="Times New Roman" w:cs="Times New Roman"/>
          <w:sz w:val="24"/>
          <w:szCs w:val="24"/>
        </w:rPr>
        <w:t>.</w:t>
      </w:r>
    </w:p>
    <w:p w:rsidR="00A72755" w:rsidRPr="007D1024" w:rsidRDefault="00A72755" w:rsidP="007D10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D1024" w:rsidRPr="007D1024" w:rsidRDefault="007D1024" w:rsidP="007D10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1024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7B7A42">
        <w:rPr>
          <w:rFonts w:ascii="Times New Roman" w:hAnsi="Times New Roman" w:cs="Times New Roman"/>
          <w:sz w:val="24"/>
          <w:szCs w:val="24"/>
        </w:rPr>
        <w:t>8</w:t>
      </w:r>
      <w:r w:rsidRPr="007D1024">
        <w:rPr>
          <w:rFonts w:ascii="Times New Roman" w:hAnsi="Times New Roman" w:cs="Times New Roman"/>
          <w:sz w:val="24"/>
          <w:szCs w:val="24"/>
        </w:rPr>
        <w:t>. Порядок проведения экспозиции проекта,</w:t>
      </w:r>
    </w:p>
    <w:p w:rsidR="007D1024" w:rsidRPr="007D1024" w:rsidRDefault="007D1024" w:rsidP="007D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024">
        <w:rPr>
          <w:rFonts w:ascii="Times New Roman" w:hAnsi="Times New Roman" w:cs="Times New Roman"/>
          <w:sz w:val="24"/>
          <w:szCs w:val="24"/>
        </w:rPr>
        <w:t>подлежащего рассмотрению на общественных обсуждениях</w:t>
      </w:r>
    </w:p>
    <w:p w:rsidR="007D1024" w:rsidRPr="007D1024" w:rsidRDefault="007D1024" w:rsidP="007D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024">
        <w:rPr>
          <w:rFonts w:ascii="Times New Roman" w:hAnsi="Times New Roman" w:cs="Times New Roman"/>
          <w:sz w:val="24"/>
          <w:szCs w:val="24"/>
        </w:rPr>
        <w:t>или публичных слушаниях, и порядок консультирования</w:t>
      </w:r>
    </w:p>
    <w:p w:rsidR="007D1024" w:rsidRPr="007D1024" w:rsidRDefault="007D1024" w:rsidP="007D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024">
        <w:rPr>
          <w:rFonts w:ascii="Times New Roman" w:hAnsi="Times New Roman" w:cs="Times New Roman"/>
          <w:sz w:val="24"/>
          <w:szCs w:val="24"/>
        </w:rPr>
        <w:t>посетителей экспозиции проекта, подлежащего рассмотрению</w:t>
      </w:r>
    </w:p>
    <w:p w:rsidR="007D1024" w:rsidRPr="007D1024" w:rsidRDefault="007D1024" w:rsidP="007D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024">
        <w:rPr>
          <w:rFonts w:ascii="Times New Roman" w:hAnsi="Times New Roman" w:cs="Times New Roman"/>
          <w:sz w:val="24"/>
          <w:szCs w:val="24"/>
        </w:rPr>
        <w:t>на общественных обсуждениях или публичных слушаниях</w:t>
      </w:r>
    </w:p>
    <w:p w:rsidR="007D1024" w:rsidRPr="007D1024" w:rsidRDefault="007D1024" w:rsidP="007D1024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7D1024" w:rsidRPr="007D1024" w:rsidRDefault="007D1024" w:rsidP="007D10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024">
        <w:rPr>
          <w:rFonts w:ascii="Times New Roman" w:hAnsi="Times New Roman" w:cs="Times New Roman"/>
          <w:sz w:val="24"/>
          <w:szCs w:val="24"/>
        </w:rPr>
        <w:t xml:space="preserve">1. 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организатором общественных обсуждений или публичных слушаний и (или) разработчиком проекта, подлежащего рассмотрению на общественных обсуждениях </w:t>
      </w:r>
      <w:r w:rsidRPr="007D1024">
        <w:rPr>
          <w:rFonts w:ascii="Times New Roman" w:hAnsi="Times New Roman" w:cs="Times New Roman"/>
          <w:sz w:val="24"/>
          <w:szCs w:val="24"/>
        </w:rPr>
        <w:lastRenderedPageBreak/>
        <w:t>или публичных слушаниях, проводятся экспозиция или экспозиции такого проекта (выставки демонстрационных материалов).</w:t>
      </w:r>
    </w:p>
    <w:p w:rsidR="007D1024" w:rsidRPr="007D1024" w:rsidRDefault="007D1024" w:rsidP="007D10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024">
        <w:rPr>
          <w:rFonts w:ascii="Times New Roman" w:hAnsi="Times New Roman" w:cs="Times New Roman"/>
          <w:sz w:val="24"/>
          <w:szCs w:val="24"/>
        </w:rPr>
        <w:t>2. Экспозиции проводятся в зданиях организатора общественных обсуждений или публичных слушаний. Площадка проведения экспозиции проекта, подлежащего рассмотрению на общественных обсуждениях или публичных слушаниях, и консультирования посетителей экспозиции проекта указывается в оповещении о проведении публичных слушаний или общественных обсуждений.</w:t>
      </w:r>
    </w:p>
    <w:p w:rsidR="007D1024" w:rsidRPr="007D1024" w:rsidRDefault="007D1024" w:rsidP="007D10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024">
        <w:rPr>
          <w:rFonts w:ascii="Times New Roman" w:hAnsi="Times New Roman" w:cs="Times New Roman"/>
          <w:sz w:val="24"/>
          <w:szCs w:val="24"/>
        </w:rPr>
        <w:t>3. 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7D1024" w:rsidRPr="007D1024" w:rsidRDefault="007D1024" w:rsidP="007D10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024">
        <w:rPr>
          <w:rFonts w:ascii="Times New Roman" w:hAnsi="Times New Roman" w:cs="Times New Roman"/>
          <w:sz w:val="24"/>
          <w:szCs w:val="24"/>
        </w:rPr>
        <w:t>4. Консультирование посетителей экспозиции осуществляется представителями организатора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слушаниях, в установленные в оповещении о начале общественных обсуждений или публичных слушаний дни и часы посещения экспозиции.</w:t>
      </w:r>
    </w:p>
    <w:p w:rsidR="007D1024" w:rsidRPr="007D1024" w:rsidRDefault="007D1024" w:rsidP="007D10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024">
        <w:rPr>
          <w:rFonts w:ascii="Times New Roman" w:hAnsi="Times New Roman" w:cs="Times New Roman"/>
          <w:sz w:val="24"/>
          <w:szCs w:val="24"/>
        </w:rPr>
        <w:t>5. В период со дня размещения проекта, подлежащего рассмотрению на общественных обсуждениях или публичных слушаниях, до окончания проведения экспозиции участники имеют право вносить предложения и замечания, касающиеся обсуждаемого проекта следующими способами:</w:t>
      </w:r>
    </w:p>
    <w:p w:rsidR="007D1024" w:rsidRPr="007D1024" w:rsidRDefault="007D1024" w:rsidP="007D10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024">
        <w:rPr>
          <w:rFonts w:ascii="Times New Roman" w:hAnsi="Times New Roman" w:cs="Times New Roman"/>
          <w:sz w:val="24"/>
          <w:szCs w:val="24"/>
        </w:rPr>
        <w:t>1) посредством официального сайта</w:t>
      </w:r>
      <w:r w:rsidR="00E35AB8">
        <w:rPr>
          <w:rFonts w:ascii="Times New Roman" w:hAnsi="Times New Roman" w:cs="Times New Roman"/>
          <w:sz w:val="24"/>
          <w:szCs w:val="24"/>
        </w:rPr>
        <w:t>, сетевого издания</w:t>
      </w:r>
      <w:r w:rsidRPr="007D1024">
        <w:rPr>
          <w:rFonts w:ascii="Times New Roman" w:hAnsi="Times New Roman" w:cs="Times New Roman"/>
          <w:sz w:val="24"/>
          <w:szCs w:val="24"/>
        </w:rPr>
        <w:t xml:space="preserve"> или информационных систем (в случае проведения общественных обсуждений);</w:t>
      </w:r>
    </w:p>
    <w:p w:rsidR="007D1024" w:rsidRPr="007D1024" w:rsidRDefault="007D1024" w:rsidP="007D10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024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7D1024" w:rsidRPr="007D1024" w:rsidRDefault="007D1024" w:rsidP="007D10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024">
        <w:rPr>
          <w:rFonts w:ascii="Times New Roman" w:hAnsi="Times New Roman" w:cs="Times New Roman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7D1024" w:rsidRPr="007D1024" w:rsidRDefault="007D1024" w:rsidP="007D10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024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7D1024" w:rsidRDefault="007D1024" w:rsidP="007D10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D1024">
        <w:rPr>
          <w:rFonts w:ascii="Times New Roman" w:hAnsi="Times New Roman" w:cs="Times New Roman"/>
          <w:sz w:val="24"/>
          <w:szCs w:val="24"/>
        </w:rPr>
        <w:t xml:space="preserve">6. Предложения и замечания, внесенные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3 статьи 5 </w:t>
      </w:r>
      <w:r w:rsidRPr="007D1024">
        <w:rPr>
          <w:rFonts w:ascii="Times New Roman" w:hAnsi="Times New Roman" w:cs="Times New Roman"/>
          <w:sz w:val="24"/>
          <w:szCs w:val="24"/>
        </w:rPr>
        <w:t xml:space="preserve">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частью 8 статьи 5 </w:t>
      </w:r>
      <w:r w:rsidRPr="007D1024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714E31" w:rsidRDefault="00714E31" w:rsidP="007D10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14E31" w:rsidRDefault="00714E31" w:rsidP="00714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DB17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Порядок проведения общественных обсуждений</w:t>
      </w:r>
    </w:p>
    <w:p w:rsidR="00714E31" w:rsidRDefault="00714E31" w:rsidP="007D10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35AB8" w:rsidRDefault="00DB17E2" w:rsidP="007D10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</w:t>
      </w:r>
      <w:r w:rsidR="00714E31" w:rsidRPr="00714E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E35AB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Порядок </w:t>
      </w:r>
      <w:r w:rsidR="00E35AB8">
        <w:rPr>
          <w:rFonts w:ascii="Times New Roman" w:hAnsi="Times New Roman" w:cs="Times New Roman"/>
          <w:sz w:val="24"/>
          <w:szCs w:val="24"/>
        </w:rPr>
        <w:t>проведения общественных обсуждений осуществляется с учетом требований статьи 7 настоящего Положения.</w:t>
      </w:r>
    </w:p>
    <w:p w:rsidR="00714E31" w:rsidRDefault="00E35AB8" w:rsidP="007D10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2. </w:t>
      </w:r>
      <w:r w:rsidR="00714E31" w:rsidRPr="00714E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Общественные обсуждения проводятся через сеть </w:t>
      </w:r>
      <w:r w:rsidR="009372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="00714E31" w:rsidRPr="00714E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Интернет</w:t>
      </w:r>
      <w:r w:rsidR="009372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="00714E31" w:rsidRPr="00714E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путем размещения информации, выносимой на общественные обсуждения, на официальном сайте</w:t>
      </w:r>
      <w:r w:rsidR="00DB17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сетевом издании </w:t>
      </w:r>
      <w:r w:rsidR="00DB17E2">
        <w:rPr>
          <w:rFonts w:ascii="Times New Roman" w:hAnsi="Times New Roman" w:cs="Times New Roman"/>
          <w:sz w:val="24"/>
          <w:szCs w:val="24"/>
        </w:rPr>
        <w:t>и (или) в государственной или муниципальной информационной системе, либо в информационных системах и открытие экспозиции или экспозиций такого проекта</w:t>
      </w:r>
      <w:r w:rsidR="00714E31" w:rsidRPr="00714E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714E31" w:rsidRDefault="00E35AB8" w:rsidP="00D9128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714E31" w:rsidRPr="00714E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Не позднее чем за три рабочих дня до начала проведения общественного обсуждения на официальном сайте</w:t>
      </w:r>
      <w:r w:rsidR="00DB17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="00714E31" w:rsidRPr="00714E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DB17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сетевом издании </w:t>
      </w:r>
      <w:r w:rsidR="00DB17E2">
        <w:rPr>
          <w:rFonts w:ascii="Times New Roman" w:hAnsi="Times New Roman" w:cs="Times New Roman"/>
          <w:sz w:val="24"/>
          <w:szCs w:val="24"/>
        </w:rPr>
        <w:t>и (или) в государственной или муниципальной информационной системе, либо в информационных системах</w:t>
      </w:r>
      <w:r w:rsidR="00714E31" w:rsidRPr="00714E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размещается уведомление о проведении общественного обсуждения (далее - уведомление), которое должно содержать информацию</w:t>
      </w:r>
      <w:r w:rsidR="00DB17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указанную в части 3 статьи 6 настоящего Положения.</w:t>
      </w:r>
    </w:p>
    <w:p w:rsidR="00EC16BE" w:rsidRDefault="00E35AB8" w:rsidP="00EC16B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</w:t>
      </w:r>
      <w:r w:rsidR="00714E31" w:rsidRPr="00714E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Одновременно с уведомлением на официальном </w:t>
      </w:r>
      <w:r w:rsidR="00DB17E2" w:rsidRPr="00714E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сайте</w:t>
      </w:r>
      <w:r w:rsidR="00DB17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="00DB17E2" w:rsidRPr="00714E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DB17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сетевом издании </w:t>
      </w:r>
      <w:r w:rsidR="00DB17E2">
        <w:rPr>
          <w:rFonts w:ascii="Times New Roman" w:hAnsi="Times New Roman" w:cs="Times New Roman"/>
          <w:sz w:val="24"/>
          <w:szCs w:val="24"/>
        </w:rPr>
        <w:t xml:space="preserve">и (или) в государственной или муниципальной информационной системе, либо в </w:t>
      </w:r>
      <w:r w:rsidR="00DB17E2">
        <w:rPr>
          <w:rFonts w:ascii="Times New Roman" w:hAnsi="Times New Roman" w:cs="Times New Roman"/>
          <w:sz w:val="24"/>
          <w:szCs w:val="24"/>
        </w:rPr>
        <w:lastRenderedPageBreak/>
        <w:t>информационных системах</w:t>
      </w:r>
      <w:r w:rsidR="00DB17E2" w:rsidRPr="00DB17E2">
        <w:rPr>
          <w:rFonts w:ascii="Times New Roman" w:hAnsi="Times New Roman" w:cs="Times New Roman"/>
          <w:sz w:val="24"/>
          <w:szCs w:val="24"/>
        </w:rPr>
        <w:t xml:space="preserve"> </w:t>
      </w:r>
      <w:r w:rsidR="00DB17E2">
        <w:rPr>
          <w:rFonts w:ascii="Times New Roman" w:hAnsi="Times New Roman" w:cs="Times New Roman"/>
          <w:sz w:val="24"/>
          <w:szCs w:val="24"/>
        </w:rPr>
        <w:t>размещается проект, подлежащий рассмотрению на общественных обсуждениях</w:t>
      </w:r>
      <w:r w:rsidR="00714E31" w:rsidRPr="00714E3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EC16BE" w:rsidRDefault="00E35AB8" w:rsidP="00DB17E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</w:t>
      </w:r>
      <w:r w:rsidR="00EC16BE" w:rsidRPr="00EC16B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В течение трех рабочих дней со дня окончания срока представления предложений и рекомендаций по </w:t>
      </w:r>
      <w:r w:rsidR="00EC16BE">
        <w:rPr>
          <w:rFonts w:ascii="Times New Roman" w:hAnsi="Times New Roman" w:cs="Times New Roman"/>
          <w:sz w:val="24"/>
          <w:szCs w:val="24"/>
        </w:rPr>
        <w:t>проекту, подлежащему рассмотрению на общественных обсуждениях</w:t>
      </w:r>
      <w:r w:rsidR="00EC16BE" w:rsidRPr="00EC16B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="00EC16B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организатор </w:t>
      </w:r>
      <w:r w:rsidR="00EC16BE" w:rsidRPr="00EC16B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обеспечивает их рассмотрение и принимает мотивированное решение о необходимости их учета (отсутствии необходимости в их учете) при формировании позиции по </w:t>
      </w:r>
      <w:r w:rsidR="00EC16BE">
        <w:rPr>
          <w:rFonts w:ascii="Times New Roman" w:hAnsi="Times New Roman" w:cs="Times New Roman"/>
          <w:sz w:val="24"/>
          <w:szCs w:val="24"/>
        </w:rPr>
        <w:t>проекту, подлежащему рассмотрению на общественных обсуждениях</w:t>
      </w:r>
      <w:r w:rsidR="00EC16BE" w:rsidRPr="00EC16B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необходимости доработки (отсутствии необходимости доработки) проекта с учетом поступивших предложений и рекомендаций.</w:t>
      </w:r>
    </w:p>
    <w:p w:rsidR="00EC16BE" w:rsidRDefault="00E35AB8" w:rsidP="00DB17E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="00EC16BE" w:rsidRPr="00EC16B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По результатам проведения общественного обсуждения и рассмотрения поступивших предложений и рекомендаций </w:t>
      </w:r>
      <w:r w:rsidR="00EC16B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организатор составляет П</w:t>
      </w:r>
      <w:r w:rsidR="00EC16BE" w:rsidRPr="00EC16B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ротокол </w:t>
      </w:r>
      <w:r w:rsidR="00EC16B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 частью 11 статьи 7 настоящего Положения.</w:t>
      </w:r>
    </w:p>
    <w:p w:rsidR="00EC16BE" w:rsidRDefault="00E35AB8" w:rsidP="00EC16B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7</w:t>
      </w:r>
      <w:r w:rsidR="00EC16BE" w:rsidRPr="00EC16B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="00EC16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EC16BE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ротоколу общественных обсуждений прилагается перечень</w:t>
      </w:r>
      <w:r w:rsidR="00EC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6BE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C16BE" w:rsidRDefault="00E35AB8" w:rsidP="00EC16B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C16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П</w:t>
      </w:r>
      <w:r w:rsidR="00EC16BE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ротокола общественных обсуждений или публичных слушаний организатор общественных обсуждений или публичных сл</w:t>
      </w:r>
      <w:r w:rsidR="00EC16BE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осуществляет подготовку З</w:t>
      </w:r>
      <w:r w:rsidR="00EC16BE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аключения</w:t>
      </w:r>
      <w:r w:rsidR="005A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частями 14, 15 статьи 7 настоящего Положения</w:t>
      </w:r>
      <w:r w:rsidR="00EC16BE" w:rsidRPr="00C73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6247" w:rsidRDefault="00E35AB8" w:rsidP="00EC16B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E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6247" w:rsidRPr="003D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общественных обсуждений подлежит </w:t>
      </w:r>
      <w:r w:rsidR="007E6247" w:rsidRPr="003D1446">
        <w:rPr>
          <w:rFonts w:ascii="Times New Roman" w:hAnsi="Times New Roman" w:cs="Times New Roman"/>
          <w:sz w:val="24"/>
          <w:szCs w:val="24"/>
        </w:rPr>
        <w:t xml:space="preserve">опубликованию в газете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7E6247" w:rsidRPr="003D1446">
        <w:rPr>
          <w:rFonts w:ascii="Times New Roman" w:hAnsi="Times New Roman" w:cs="Times New Roman"/>
          <w:sz w:val="24"/>
          <w:szCs w:val="24"/>
        </w:rPr>
        <w:t>Холмская панорама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7E6247">
        <w:rPr>
          <w:rFonts w:ascii="Times New Roman" w:hAnsi="Times New Roman" w:cs="Times New Roman"/>
          <w:sz w:val="24"/>
          <w:szCs w:val="24"/>
        </w:rPr>
        <w:t xml:space="preserve"> </w:t>
      </w:r>
      <w:r w:rsidR="007E6247" w:rsidRPr="003D1446">
        <w:rPr>
          <w:rFonts w:ascii="Times New Roman" w:hAnsi="Times New Roman" w:cs="Times New Roman"/>
          <w:sz w:val="24"/>
          <w:szCs w:val="24"/>
        </w:rPr>
        <w:t xml:space="preserve"> и р</w:t>
      </w:r>
      <w:r>
        <w:rPr>
          <w:rFonts w:ascii="Times New Roman" w:hAnsi="Times New Roman" w:cs="Times New Roman"/>
          <w:sz w:val="24"/>
          <w:szCs w:val="24"/>
        </w:rPr>
        <w:t xml:space="preserve">азмещается на официальном сайте, сетевом издании, </w:t>
      </w:r>
      <w:r w:rsidR="007E6247" w:rsidRPr="003D14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информационных системах</w:t>
      </w:r>
      <w:r w:rsidR="007E6247" w:rsidRPr="003D1446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7E6247" w:rsidRPr="003D1446">
        <w:rPr>
          <w:rFonts w:ascii="Times New Roman" w:hAnsi="Times New Roman" w:cs="Times New Roman"/>
          <w:sz w:val="24"/>
          <w:szCs w:val="24"/>
        </w:rPr>
        <w:t>Интернет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7E6247" w:rsidRPr="003D1446">
        <w:rPr>
          <w:rFonts w:ascii="Times New Roman" w:hAnsi="Times New Roman" w:cs="Times New Roman"/>
          <w:sz w:val="24"/>
          <w:szCs w:val="24"/>
        </w:rPr>
        <w:t>.</w:t>
      </w:r>
    </w:p>
    <w:p w:rsidR="00EC16BE" w:rsidRDefault="00EC16BE" w:rsidP="00EC16B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215"/>
      <w:bookmarkEnd w:id="2"/>
      <w:r w:rsidRPr="00BE1B9A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35AB8">
        <w:rPr>
          <w:rFonts w:ascii="Times New Roman" w:hAnsi="Times New Roman" w:cs="Times New Roman"/>
          <w:sz w:val="24"/>
          <w:szCs w:val="24"/>
        </w:rPr>
        <w:t>10</w:t>
      </w:r>
      <w:r w:rsidRPr="00BE1B9A">
        <w:rPr>
          <w:rFonts w:ascii="Times New Roman" w:hAnsi="Times New Roman" w:cs="Times New Roman"/>
          <w:sz w:val="24"/>
          <w:szCs w:val="24"/>
        </w:rPr>
        <w:t xml:space="preserve">. Порядок проведения собрания </w:t>
      </w:r>
      <w:r w:rsidR="00714E31">
        <w:rPr>
          <w:rFonts w:ascii="Times New Roman" w:hAnsi="Times New Roman" w:cs="Times New Roman"/>
          <w:sz w:val="24"/>
          <w:szCs w:val="24"/>
        </w:rPr>
        <w:t xml:space="preserve">или собраний </w:t>
      </w:r>
      <w:r w:rsidRPr="00BE1B9A">
        <w:rPr>
          <w:rFonts w:ascii="Times New Roman" w:hAnsi="Times New Roman" w:cs="Times New Roman"/>
          <w:sz w:val="24"/>
          <w:szCs w:val="24"/>
        </w:rPr>
        <w:t>участников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1. Собрание</w:t>
      </w:r>
      <w:r w:rsidR="00901F39">
        <w:rPr>
          <w:rFonts w:ascii="Times New Roman" w:hAnsi="Times New Roman" w:cs="Times New Roman"/>
          <w:sz w:val="24"/>
          <w:szCs w:val="24"/>
        </w:rPr>
        <w:t xml:space="preserve"> или собрания</w:t>
      </w:r>
      <w:r w:rsidRPr="00BE1B9A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 </w:t>
      </w:r>
      <w:r w:rsidR="00901F39">
        <w:rPr>
          <w:rFonts w:ascii="Times New Roman" w:hAnsi="Times New Roman" w:cs="Times New Roman"/>
          <w:sz w:val="24"/>
          <w:szCs w:val="24"/>
        </w:rPr>
        <w:t>проектам</w:t>
      </w:r>
      <w:r>
        <w:rPr>
          <w:rFonts w:ascii="Times New Roman" w:hAnsi="Times New Roman" w:cs="Times New Roman"/>
          <w:sz w:val="24"/>
          <w:szCs w:val="24"/>
        </w:rPr>
        <w:t>, указанным в части 1 статьи 2 настоящего Положения,</w:t>
      </w:r>
      <w:r w:rsidR="00901F39">
        <w:rPr>
          <w:rFonts w:ascii="Times New Roman" w:hAnsi="Times New Roman" w:cs="Times New Roman"/>
          <w:sz w:val="24"/>
          <w:szCs w:val="24"/>
        </w:rPr>
        <w:t xml:space="preserve"> проводя</w:t>
      </w:r>
      <w:r w:rsidRPr="00BE1B9A">
        <w:rPr>
          <w:rFonts w:ascii="Times New Roman" w:hAnsi="Times New Roman" w:cs="Times New Roman"/>
          <w:sz w:val="24"/>
          <w:szCs w:val="24"/>
        </w:rPr>
        <w:t>тся организатором.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 xml:space="preserve">2. Перед началом проведения собрания участников публичных слушаний организатор осуществляет регистрацию лиц, участвующих в собрании участников публичных слушаний (далее - участники публичных слушаний) в соответствии </w:t>
      </w:r>
      <w:r>
        <w:rPr>
          <w:rFonts w:ascii="Times New Roman" w:hAnsi="Times New Roman" w:cs="Times New Roman"/>
          <w:sz w:val="24"/>
          <w:szCs w:val="24"/>
        </w:rPr>
        <w:t>со статьей 3</w:t>
      </w:r>
      <w:r w:rsidRPr="00BE1B9A">
        <w:rPr>
          <w:rFonts w:ascii="Times New Roman" w:hAnsi="Times New Roman" w:cs="Times New Roman"/>
          <w:sz w:val="24"/>
          <w:szCs w:val="24"/>
        </w:rPr>
        <w:t xml:space="preserve"> настоящего Положения. Регистрация лиц осуществляется в </w:t>
      </w:r>
      <w:r w:rsidR="00094452">
        <w:rPr>
          <w:rFonts w:ascii="Times New Roman" w:hAnsi="Times New Roman" w:cs="Times New Roman"/>
          <w:sz w:val="24"/>
          <w:szCs w:val="24"/>
        </w:rPr>
        <w:t>журнале</w:t>
      </w:r>
      <w:r w:rsidRPr="00BE1B9A">
        <w:rPr>
          <w:rFonts w:ascii="Times New Roman" w:hAnsi="Times New Roman" w:cs="Times New Roman"/>
          <w:sz w:val="24"/>
          <w:szCs w:val="24"/>
        </w:rPr>
        <w:t xml:space="preserve"> регистрации, который ведется на бумажном носителе.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3. Лица, не прошедшие регистрацию, к участию в собрании не допускаются.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 xml:space="preserve">4. Участники публичных слушаний, желающие выступить на собрании, должны зарегистрироваться в качестве выступающих в </w:t>
      </w:r>
      <w:r w:rsidR="00C66726">
        <w:rPr>
          <w:rFonts w:ascii="Times New Roman" w:hAnsi="Times New Roman" w:cs="Times New Roman"/>
          <w:sz w:val="24"/>
          <w:szCs w:val="24"/>
        </w:rPr>
        <w:t>жу</w:t>
      </w:r>
      <w:r w:rsidR="00094452">
        <w:rPr>
          <w:rFonts w:ascii="Times New Roman" w:hAnsi="Times New Roman" w:cs="Times New Roman"/>
          <w:sz w:val="24"/>
          <w:szCs w:val="24"/>
        </w:rPr>
        <w:t>рнале</w:t>
      </w:r>
      <w:r w:rsidR="0041624F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Pr="00BE1B9A">
        <w:rPr>
          <w:rFonts w:ascii="Times New Roman" w:hAnsi="Times New Roman" w:cs="Times New Roman"/>
          <w:sz w:val="24"/>
          <w:szCs w:val="24"/>
        </w:rPr>
        <w:t>.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5. Председатель публичных слушаний перед началом проведения собрания участников доводит до сведения присутствующих следующую информацию: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1) наименование проектов, подлежащих обсуждению на публичных слушаниях;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2) порядок и последовательность проведения публичных слушаний;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3) состав приглашенных лиц, информацию о количестве участников публичных слушаний;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5) наличие поступивших предложений и замечаний по проекту, вынесенному на публичные слушания;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lastRenderedPageBreak/>
        <w:t>6) иную информацию, необходимую для проведения публичных слушаний.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6. Председатель предоставляет слово докладчикам на публичных слушаниях по обсуждаемому проекту, после чего следуют вопросы участников публичных слушаний. Вопросы могут быть заданы как в устной, так и в письменной форме.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Далее председатель публичных слушаний предоставляет слово, в порядке очередности, участникам собрания, зарегистрированным в качестве выступающих.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Председатель публичных слушаний имеет право на внеочередное выступление.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Участники публичных слушаний выступают только с разрешения председателя публичных слушаний.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Выступления на собрании</w:t>
      </w:r>
      <w:r w:rsidR="00901F39">
        <w:rPr>
          <w:rFonts w:ascii="Times New Roman" w:hAnsi="Times New Roman" w:cs="Times New Roman"/>
          <w:sz w:val="24"/>
          <w:szCs w:val="24"/>
        </w:rPr>
        <w:t xml:space="preserve"> или собраниях</w:t>
      </w:r>
      <w:r w:rsidRPr="00BE1B9A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должны быть связаны с предметом публичных слушаний.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7. Для выступления на собрании участников публичных слушаний отводится: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1) на доклад и содоклад - до 20 минут;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2) на вопросы к докладчику (содокладчику), представителям уполномоченного органа и ответы на них - до 1 часа;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3) на выступление участников собрания - до 3 минут на одно выступление, до 1 часа в целом на всех участников публичных слушаний.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8. Участники публичных слушаний не вправе мешать проведению собрания, не вправе вмешиваться в ход публичных слушаний, прерывать их выкриками, аплодисментами.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При несоблюдении порядка, установленного настоящим Положением, участники публичных слушаний могут быть удалены из помещения, являющегося местом проведения собрания публичных слушаний.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В случае возникновения во время проведения собрания участников публичных слушаний чрезвычайных обстоятельств, а также в случае невозможности пресечения грубого нарушения порядка председатель публичных слушаний объявляет перерыв.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9. По окончании собрания участников публичных слушаний председатель публичных слушаний оглашает информацию о количестве поступивших предложений и замечаний.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10. На собрании участников публичных слушаний секретарем ведется протокол. Протокол собрания участников публичных слушаний подписывается председателем публичных слушаний и секретарем.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11. Собрание участников публичных слушаний проводится в рабочие дни с 15-00 до 19-00 часов, в выходные дни - с 10 до 18 часов.</w:t>
      </w:r>
    </w:p>
    <w:p w:rsidR="00BE1B9A" w:rsidRPr="00BE1B9A" w:rsidRDefault="00BE1B9A" w:rsidP="00BE1B9A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Не допускается назначение собрания участников публичных слушаний на нерабочий праздничный день, а также день, непосредственно предшествующий нерабочему праздничному дню.</w:t>
      </w:r>
    </w:p>
    <w:p w:rsidR="00BE1B9A" w:rsidRPr="0041624F" w:rsidRDefault="00BE1B9A" w:rsidP="004162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E1B9A">
        <w:rPr>
          <w:rFonts w:ascii="Times New Roman" w:hAnsi="Times New Roman" w:cs="Times New Roman"/>
          <w:sz w:val="24"/>
          <w:szCs w:val="24"/>
        </w:rPr>
        <w:t>12. Организатор публичных слушаний не вправе ограничить доступ в помещен</w:t>
      </w:r>
      <w:r w:rsidRPr="0041624F">
        <w:rPr>
          <w:rFonts w:ascii="Times New Roman" w:hAnsi="Times New Roman" w:cs="Times New Roman"/>
          <w:sz w:val="24"/>
          <w:szCs w:val="24"/>
        </w:rPr>
        <w:t>ие зарегистрированным в установленном порядке участникам публичных слушаний или их представителям.</w:t>
      </w:r>
    </w:p>
    <w:p w:rsidR="0041624F" w:rsidRPr="0041624F" w:rsidRDefault="0041624F" w:rsidP="004162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1624F" w:rsidRPr="0041624F" w:rsidRDefault="0041624F" w:rsidP="004162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624F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35AB8">
        <w:rPr>
          <w:rFonts w:ascii="Times New Roman" w:hAnsi="Times New Roman" w:cs="Times New Roman"/>
          <w:sz w:val="24"/>
          <w:szCs w:val="24"/>
        </w:rPr>
        <w:t>11</w:t>
      </w:r>
      <w:r w:rsidRPr="0041624F">
        <w:rPr>
          <w:rFonts w:ascii="Times New Roman" w:hAnsi="Times New Roman" w:cs="Times New Roman"/>
          <w:sz w:val="24"/>
          <w:szCs w:val="24"/>
        </w:rPr>
        <w:t>. Сроки проведения общественных обсуждений</w:t>
      </w:r>
    </w:p>
    <w:p w:rsidR="0041624F" w:rsidRPr="0041624F" w:rsidRDefault="0041624F" w:rsidP="004162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624F">
        <w:rPr>
          <w:rFonts w:ascii="Times New Roman" w:hAnsi="Times New Roman" w:cs="Times New Roman"/>
          <w:sz w:val="24"/>
          <w:szCs w:val="24"/>
        </w:rPr>
        <w:t>или публичных слушаний</w:t>
      </w:r>
    </w:p>
    <w:p w:rsidR="0041624F" w:rsidRPr="0041624F" w:rsidRDefault="0041624F" w:rsidP="0041624F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41624F" w:rsidRPr="0041624F" w:rsidRDefault="0041624F" w:rsidP="004162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624F">
        <w:rPr>
          <w:rFonts w:ascii="Times New Roman" w:hAnsi="Times New Roman" w:cs="Times New Roman"/>
          <w:sz w:val="24"/>
          <w:szCs w:val="24"/>
        </w:rPr>
        <w:t xml:space="preserve">1. Срок проведения общественных обсуждений или публичных слушаний по </w:t>
      </w:r>
      <w:r w:rsidR="00AD5897">
        <w:rPr>
          <w:rFonts w:ascii="Times New Roman" w:hAnsi="Times New Roman" w:cs="Times New Roman"/>
          <w:sz w:val="24"/>
          <w:szCs w:val="24"/>
        </w:rPr>
        <w:t xml:space="preserve">проекту ГП МО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AD5897">
        <w:rPr>
          <w:rFonts w:ascii="Times New Roman" w:hAnsi="Times New Roman" w:cs="Times New Roman"/>
          <w:sz w:val="24"/>
          <w:szCs w:val="24"/>
        </w:rPr>
        <w:t>ХГО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Pr="0041624F">
        <w:rPr>
          <w:rFonts w:ascii="Times New Roman" w:hAnsi="Times New Roman" w:cs="Times New Roman"/>
          <w:sz w:val="24"/>
          <w:szCs w:val="24"/>
        </w:rPr>
        <w:t xml:space="preserve">, </w:t>
      </w:r>
      <w:r w:rsidR="00AD5897">
        <w:rPr>
          <w:rFonts w:ascii="Times New Roman" w:hAnsi="Times New Roman" w:cs="Times New Roman"/>
          <w:sz w:val="24"/>
          <w:szCs w:val="24"/>
        </w:rPr>
        <w:t xml:space="preserve">проекту ГП г. Холмска, проекту ГП населенных пунктов МО </w:t>
      </w:r>
      <w:r w:rsidR="0093723F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AD5897">
        <w:rPr>
          <w:rFonts w:ascii="Times New Roman" w:hAnsi="Times New Roman" w:cs="Times New Roman"/>
          <w:sz w:val="24"/>
          <w:szCs w:val="24"/>
        </w:rPr>
        <w:t>ХГО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AD5897">
        <w:rPr>
          <w:rFonts w:ascii="Times New Roman" w:hAnsi="Times New Roman" w:cs="Times New Roman"/>
          <w:sz w:val="24"/>
          <w:szCs w:val="24"/>
        </w:rPr>
        <w:t xml:space="preserve">, </w:t>
      </w:r>
      <w:r w:rsidRPr="0041624F">
        <w:rPr>
          <w:rFonts w:ascii="Times New Roman" w:hAnsi="Times New Roman" w:cs="Times New Roman"/>
          <w:sz w:val="24"/>
          <w:szCs w:val="24"/>
        </w:rPr>
        <w:t xml:space="preserve">проекту внесения </w:t>
      </w:r>
      <w:r w:rsidR="00AD5897" w:rsidRPr="0041624F">
        <w:rPr>
          <w:rFonts w:ascii="Times New Roman" w:hAnsi="Times New Roman" w:cs="Times New Roman"/>
          <w:sz w:val="24"/>
          <w:szCs w:val="24"/>
        </w:rPr>
        <w:t>изменений</w:t>
      </w:r>
      <w:r w:rsidR="00AD5897">
        <w:rPr>
          <w:rFonts w:ascii="Times New Roman" w:hAnsi="Times New Roman" w:cs="Times New Roman"/>
          <w:sz w:val="24"/>
          <w:szCs w:val="24"/>
        </w:rPr>
        <w:t xml:space="preserve"> в указанные утвержденные документы </w:t>
      </w:r>
      <w:r w:rsidRPr="0041624F">
        <w:rPr>
          <w:rFonts w:ascii="Times New Roman" w:hAnsi="Times New Roman" w:cs="Times New Roman"/>
          <w:sz w:val="24"/>
          <w:szCs w:val="24"/>
        </w:rPr>
        <w:t xml:space="preserve">составляет не менее одного месяца и не более трех месяцев с момента оповещения жителей </w:t>
      </w:r>
      <w:r w:rsidR="008D2A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8D2A6E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Pr="0041624F">
        <w:rPr>
          <w:rFonts w:ascii="Times New Roman" w:hAnsi="Times New Roman" w:cs="Times New Roman"/>
          <w:sz w:val="24"/>
          <w:szCs w:val="24"/>
        </w:rPr>
        <w:t xml:space="preserve"> об их проведении до дня опубликования заключения о результатах общественных обсуждений или публичных слушаний.</w:t>
      </w:r>
    </w:p>
    <w:p w:rsidR="0041624F" w:rsidRPr="0041624F" w:rsidRDefault="0041624F" w:rsidP="004162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624F">
        <w:rPr>
          <w:rFonts w:ascii="Times New Roman" w:hAnsi="Times New Roman" w:cs="Times New Roman"/>
          <w:sz w:val="24"/>
          <w:szCs w:val="24"/>
        </w:rPr>
        <w:t xml:space="preserve">2. Продолжительность общественных обсуждений или публичных слушаний по проекту </w:t>
      </w:r>
      <w:r w:rsidR="008D2A6E">
        <w:rPr>
          <w:rFonts w:ascii="Times New Roman" w:hAnsi="Times New Roman" w:cs="Times New Roman"/>
          <w:sz w:val="24"/>
          <w:szCs w:val="24"/>
        </w:rPr>
        <w:t>ПЗЗ города Холмска, проект ПЗЗ территорий сельских населенных пунктов</w:t>
      </w:r>
      <w:r w:rsidRPr="0041624F">
        <w:rPr>
          <w:rFonts w:ascii="Times New Roman" w:hAnsi="Times New Roman" w:cs="Times New Roman"/>
          <w:sz w:val="24"/>
          <w:szCs w:val="24"/>
        </w:rPr>
        <w:t xml:space="preserve">, проекту внесении изменений </w:t>
      </w:r>
      <w:r w:rsidR="00965F5C">
        <w:rPr>
          <w:rFonts w:ascii="Times New Roman" w:hAnsi="Times New Roman" w:cs="Times New Roman"/>
          <w:sz w:val="24"/>
          <w:szCs w:val="24"/>
        </w:rPr>
        <w:t xml:space="preserve">в указанные утвержденные документы </w:t>
      </w:r>
      <w:r w:rsidR="00965F5C" w:rsidRPr="0041624F">
        <w:rPr>
          <w:rFonts w:ascii="Times New Roman" w:hAnsi="Times New Roman" w:cs="Times New Roman"/>
          <w:sz w:val="24"/>
          <w:szCs w:val="24"/>
        </w:rPr>
        <w:t>составляет</w:t>
      </w:r>
      <w:r w:rsidRPr="0041624F">
        <w:rPr>
          <w:rFonts w:ascii="Times New Roman" w:hAnsi="Times New Roman" w:cs="Times New Roman"/>
          <w:sz w:val="24"/>
          <w:szCs w:val="24"/>
        </w:rPr>
        <w:t xml:space="preserve"> не менее двух и не более четырех месяцев со дня опубликования такого проекта до дня опубликования заключения о результатах общественных обсуждений или публичных слушаний.</w:t>
      </w:r>
    </w:p>
    <w:p w:rsidR="0041624F" w:rsidRPr="0041624F" w:rsidRDefault="0041624F" w:rsidP="004162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624F">
        <w:rPr>
          <w:rFonts w:ascii="Times New Roman" w:hAnsi="Times New Roman" w:cs="Times New Roman"/>
          <w:sz w:val="24"/>
          <w:szCs w:val="24"/>
        </w:rPr>
        <w:t xml:space="preserve">В случае подготовки изменений в </w:t>
      </w:r>
      <w:r w:rsidR="00965F5C">
        <w:rPr>
          <w:rFonts w:ascii="Times New Roman" w:hAnsi="Times New Roman" w:cs="Times New Roman"/>
          <w:sz w:val="24"/>
          <w:szCs w:val="24"/>
        </w:rPr>
        <w:t>ПЗЗ города Холмска, ПЗЗ территорий сельских населенных пунктов</w:t>
      </w:r>
      <w:r w:rsidR="00965F5C" w:rsidRPr="0041624F">
        <w:rPr>
          <w:rFonts w:ascii="Times New Roman" w:hAnsi="Times New Roman" w:cs="Times New Roman"/>
          <w:sz w:val="24"/>
          <w:szCs w:val="24"/>
        </w:rPr>
        <w:t xml:space="preserve"> </w:t>
      </w:r>
      <w:r w:rsidRPr="0041624F">
        <w:rPr>
          <w:rFonts w:ascii="Times New Roman" w:hAnsi="Times New Roman" w:cs="Times New Roman"/>
          <w:sz w:val="24"/>
          <w:szCs w:val="24"/>
        </w:rPr>
        <w:t xml:space="preserve">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</w:t>
      </w:r>
      <w:r w:rsidR="00965F5C" w:rsidRPr="0041624F">
        <w:rPr>
          <w:rFonts w:ascii="Times New Roman" w:hAnsi="Times New Roman" w:cs="Times New Roman"/>
          <w:sz w:val="24"/>
          <w:szCs w:val="24"/>
        </w:rPr>
        <w:t xml:space="preserve">в </w:t>
      </w:r>
      <w:r w:rsidR="00965F5C">
        <w:rPr>
          <w:rFonts w:ascii="Times New Roman" w:hAnsi="Times New Roman" w:cs="Times New Roman"/>
          <w:sz w:val="24"/>
          <w:szCs w:val="24"/>
        </w:rPr>
        <w:t>ПЗЗ города Холмска, ПЗЗ территорий сельских населенных пунктов</w:t>
      </w:r>
      <w:r w:rsidR="00965F5C" w:rsidRPr="0041624F">
        <w:rPr>
          <w:rFonts w:ascii="Times New Roman" w:hAnsi="Times New Roman" w:cs="Times New Roman"/>
          <w:sz w:val="24"/>
          <w:szCs w:val="24"/>
        </w:rPr>
        <w:t xml:space="preserve"> </w:t>
      </w:r>
      <w:r w:rsidRPr="0041624F">
        <w:rPr>
          <w:rFonts w:ascii="Times New Roman" w:hAnsi="Times New Roman" w:cs="Times New Roman"/>
          <w:sz w:val="24"/>
          <w:szCs w:val="24"/>
        </w:rPr>
        <w:t>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41624F" w:rsidRPr="0041624F" w:rsidRDefault="0041624F" w:rsidP="004162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624F">
        <w:rPr>
          <w:rFonts w:ascii="Times New Roman" w:hAnsi="Times New Roman" w:cs="Times New Roman"/>
          <w:sz w:val="24"/>
          <w:szCs w:val="24"/>
        </w:rPr>
        <w:t>3. Общественные обсуждения или публичные слушания по проекту правил благоустройства территории, внесения изменений в правила благоустройства территории проводятся в срок не менее одного и не более трех месяцев со дня официального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слушаний.</w:t>
      </w:r>
    </w:p>
    <w:p w:rsidR="0041624F" w:rsidRPr="0041624F" w:rsidRDefault="0041624F" w:rsidP="004162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624F">
        <w:rPr>
          <w:rFonts w:ascii="Times New Roman" w:hAnsi="Times New Roman" w:cs="Times New Roman"/>
          <w:sz w:val="24"/>
          <w:szCs w:val="24"/>
        </w:rPr>
        <w:t xml:space="preserve">4. Общественные обсуждения или публичные слушания по </w:t>
      </w:r>
      <w:r w:rsidR="00965F5C">
        <w:rPr>
          <w:rFonts w:ascii="Times New Roman" w:hAnsi="Times New Roman" w:cs="Times New Roman"/>
          <w:sz w:val="24"/>
          <w:szCs w:val="24"/>
        </w:rPr>
        <w:t>ППТ и ПМТ</w:t>
      </w:r>
      <w:r w:rsidRPr="0041624F">
        <w:rPr>
          <w:rFonts w:ascii="Times New Roman" w:hAnsi="Times New Roman" w:cs="Times New Roman"/>
          <w:sz w:val="24"/>
          <w:szCs w:val="24"/>
        </w:rPr>
        <w:t xml:space="preserve">, подготовленным в составе документации по планировке территории на основании решения администрации </w:t>
      </w:r>
      <w:r w:rsidR="00965F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965F5C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Pr="0041624F">
        <w:rPr>
          <w:rFonts w:ascii="Times New Roman" w:hAnsi="Times New Roman" w:cs="Times New Roman"/>
          <w:sz w:val="24"/>
          <w:szCs w:val="24"/>
        </w:rPr>
        <w:t xml:space="preserve">, проводятся в срок не менее одного и не более трех месяцев со дня оповещения жителей </w:t>
      </w:r>
      <w:r w:rsidR="00965F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965F5C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="00965F5C">
        <w:rPr>
          <w:rFonts w:ascii="Times New Roman" w:hAnsi="Times New Roman" w:cs="Times New Roman"/>
          <w:sz w:val="24"/>
          <w:szCs w:val="24"/>
        </w:rPr>
        <w:t xml:space="preserve"> </w:t>
      </w:r>
      <w:r w:rsidRPr="0041624F">
        <w:rPr>
          <w:rFonts w:ascii="Times New Roman" w:hAnsi="Times New Roman" w:cs="Times New Roman"/>
          <w:sz w:val="24"/>
          <w:szCs w:val="24"/>
        </w:rPr>
        <w:t>об их проведении до дня официального опубликования заключения о результатах общественных обсуждений или публичных слушаний.</w:t>
      </w:r>
    </w:p>
    <w:p w:rsidR="0041624F" w:rsidRPr="0041624F" w:rsidRDefault="0041624F" w:rsidP="0041624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1624F">
        <w:rPr>
          <w:rFonts w:ascii="Times New Roman" w:hAnsi="Times New Roman" w:cs="Times New Roman"/>
          <w:sz w:val="24"/>
          <w:szCs w:val="24"/>
        </w:rPr>
        <w:t>5.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предоставлении разрешения на условно разрешенный вид использования земельного участка или объекта капитального строительства, проводятся в срок не более одного месяца со дня оповещения жителей городского округа об их проведении до дня официального опубликования заключения о результатах общественных обсуждений или публичных слушаний.</w:t>
      </w:r>
    </w:p>
    <w:p w:rsidR="00C76A83" w:rsidRDefault="00C76A83" w:rsidP="00BE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83" w:rsidRPr="00C76A83" w:rsidRDefault="00C76A83" w:rsidP="00C76A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6A83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901F39">
        <w:rPr>
          <w:rFonts w:ascii="Times New Roman" w:hAnsi="Times New Roman" w:cs="Times New Roman"/>
          <w:sz w:val="24"/>
          <w:szCs w:val="24"/>
        </w:rPr>
        <w:t>12</w:t>
      </w:r>
      <w:r w:rsidRPr="00C76A83">
        <w:rPr>
          <w:rFonts w:ascii="Times New Roman" w:hAnsi="Times New Roman" w:cs="Times New Roman"/>
          <w:sz w:val="24"/>
          <w:szCs w:val="24"/>
        </w:rPr>
        <w:t>. Расходы на организацию и проведение</w:t>
      </w:r>
    </w:p>
    <w:p w:rsidR="00C76A83" w:rsidRPr="00C76A83" w:rsidRDefault="00C76A83" w:rsidP="00C7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A83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</w:p>
    <w:p w:rsidR="00C76A83" w:rsidRPr="00C76A83" w:rsidRDefault="00C76A83" w:rsidP="00C7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A83" w:rsidRPr="00C76A83" w:rsidRDefault="00C76A83" w:rsidP="00C76A8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6A83">
        <w:rPr>
          <w:rFonts w:ascii="Times New Roman" w:hAnsi="Times New Roman" w:cs="Times New Roman"/>
          <w:sz w:val="24"/>
          <w:szCs w:val="24"/>
        </w:rPr>
        <w:t xml:space="preserve">1. Организация и проведение общественных обсуждений или публичных слушаний финансируются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  <w:r w:rsidRPr="00C76A83">
        <w:rPr>
          <w:rFonts w:ascii="Times New Roman" w:hAnsi="Times New Roman" w:cs="Times New Roman"/>
          <w:sz w:val="24"/>
          <w:szCs w:val="24"/>
        </w:rPr>
        <w:t xml:space="preserve">, по проектам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пунктах 1-7 части 1 статьи 2 </w:t>
      </w:r>
      <w:r w:rsidRPr="00C76A83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C76A83" w:rsidRPr="00C76A83" w:rsidRDefault="00C76A83" w:rsidP="00C76A8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6A83">
        <w:rPr>
          <w:rFonts w:ascii="Times New Roman" w:hAnsi="Times New Roman" w:cs="Times New Roman"/>
          <w:sz w:val="24"/>
          <w:szCs w:val="24"/>
        </w:rPr>
        <w:t xml:space="preserve">2. Расходы, связанные с организацией и проведением общественных обсуждений или публичных слушаний в связи с обращениями заинтересованных лиц в </w:t>
      </w:r>
      <w:r w:rsidRPr="00C76A83">
        <w:rPr>
          <w:rFonts w:ascii="Times New Roman" w:hAnsi="Times New Roman" w:cs="Times New Roman"/>
          <w:sz w:val="24"/>
          <w:szCs w:val="24"/>
        </w:rPr>
        <w:lastRenderedPageBreak/>
        <w:t xml:space="preserve">целях решения вопросов, указанных в </w:t>
      </w:r>
      <w:r>
        <w:rPr>
          <w:rFonts w:ascii="Times New Roman" w:hAnsi="Times New Roman" w:cs="Times New Roman"/>
          <w:sz w:val="24"/>
          <w:szCs w:val="24"/>
        </w:rPr>
        <w:t>пунктах 8, 9 части 1 статьи 2</w:t>
      </w:r>
      <w:r w:rsidRPr="00C76A83">
        <w:rPr>
          <w:rFonts w:ascii="Times New Roman" w:hAnsi="Times New Roman" w:cs="Times New Roman"/>
          <w:sz w:val="24"/>
          <w:szCs w:val="24"/>
        </w:rPr>
        <w:t xml:space="preserve"> настоящего Положения, несут заинтересованные физические и юридические лица.</w:t>
      </w:r>
    </w:p>
    <w:p w:rsidR="00C76A83" w:rsidRPr="00C76A83" w:rsidRDefault="00C76A83" w:rsidP="00C76A8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6A83">
        <w:rPr>
          <w:rFonts w:ascii="Times New Roman" w:hAnsi="Times New Roman" w:cs="Times New Roman"/>
          <w:sz w:val="24"/>
          <w:szCs w:val="24"/>
        </w:rPr>
        <w:t>3. В перечень расходов, связанных с подготовкой и проведением общественных обсуждений или публичных слушаний, включается:</w:t>
      </w:r>
    </w:p>
    <w:p w:rsidR="00C76A83" w:rsidRPr="00C76A83" w:rsidRDefault="00C76A83" w:rsidP="00C76A8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6A83">
        <w:rPr>
          <w:rFonts w:ascii="Times New Roman" w:hAnsi="Times New Roman" w:cs="Times New Roman"/>
          <w:sz w:val="24"/>
          <w:szCs w:val="24"/>
        </w:rPr>
        <w:t>1) изготовление демонстрационных материалов, стендов;</w:t>
      </w:r>
    </w:p>
    <w:p w:rsidR="00C76A83" w:rsidRPr="00C76A83" w:rsidRDefault="00C76A83" w:rsidP="00C76A8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6A83">
        <w:rPr>
          <w:rFonts w:ascii="Times New Roman" w:hAnsi="Times New Roman" w:cs="Times New Roman"/>
          <w:sz w:val="24"/>
          <w:szCs w:val="24"/>
        </w:rPr>
        <w:t>2) публикация решения о проведении общественных обсуждений или публичных слушаний, оповещения о начале общественных обсуждений или публичных слушаний;</w:t>
      </w:r>
    </w:p>
    <w:p w:rsidR="00C76A83" w:rsidRPr="00C76A83" w:rsidRDefault="00C76A83" w:rsidP="00C76A8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6A83">
        <w:rPr>
          <w:rFonts w:ascii="Times New Roman" w:hAnsi="Times New Roman" w:cs="Times New Roman"/>
          <w:sz w:val="24"/>
          <w:szCs w:val="24"/>
        </w:rPr>
        <w:t>3) публикация заключения о результатах общественных обсуждений или публичных слушаний.</w:t>
      </w:r>
    </w:p>
    <w:p w:rsidR="00FF7CC9" w:rsidRDefault="00FF7CC9" w:rsidP="00EF0EAB">
      <w:pPr>
        <w:spacing w:after="0" w:line="240" w:lineRule="auto"/>
      </w:pPr>
    </w:p>
    <w:p w:rsidR="00AF3D59" w:rsidRDefault="00AF3D59" w:rsidP="00EF0EAB">
      <w:pPr>
        <w:spacing w:after="0" w:line="240" w:lineRule="auto"/>
        <w:jc w:val="right"/>
      </w:pPr>
    </w:p>
    <w:p w:rsidR="0009519A" w:rsidRDefault="0009519A" w:rsidP="009D02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9519A" w:rsidRDefault="0009519A" w:rsidP="000951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9519A" w:rsidRDefault="0009519A" w:rsidP="00095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42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="00742CFA">
        <w:rPr>
          <w:rFonts w:ascii="Times New Roman" w:hAnsi="Times New Roman" w:cs="Times New Roman"/>
          <w:sz w:val="24"/>
          <w:szCs w:val="24"/>
        </w:rPr>
        <w:t xml:space="preserve"> </w:t>
      </w:r>
      <w:r w:rsidR="00CB1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организации и проведении</w:t>
      </w:r>
    </w:p>
    <w:p w:rsidR="00742CFA" w:rsidRDefault="00742CFA" w:rsidP="00742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9519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19A">
        <w:rPr>
          <w:rFonts w:ascii="Times New Roman" w:hAnsi="Times New Roman" w:cs="Times New Roman"/>
          <w:sz w:val="24"/>
          <w:szCs w:val="24"/>
        </w:rPr>
        <w:t xml:space="preserve">или публичных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2CFA" w:rsidRDefault="00742CFA" w:rsidP="00742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9519A">
        <w:rPr>
          <w:rFonts w:ascii="Times New Roman" w:hAnsi="Times New Roman" w:cs="Times New Roman"/>
          <w:sz w:val="24"/>
          <w:szCs w:val="24"/>
        </w:rPr>
        <w:t>слушаний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19A">
        <w:rPr>
          <w:rFonts w:ascii="Times New Roman" w:hAnsi="Times New Roman" w:cs="Times New Roman"/>
          <w:sz w:val="24"/>
          <w:szCs w:val="24"/>
        </w:rPr>
        <w:t xml:space="preserve">градостроительной </w:t>
      </w:r>
    </w:p>
    <w:p w:rsidR="009D02BA" w:rsidRDefault="00742CFA" w:rsidP="00742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9519A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19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D02B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09519A" w:rsidRDefault="00742CFA" w:rsidP="00742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D02B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3723F">
        <w:rPr>
          <w:rFonts w:ascii="Times New Roman" w:hAnsi="Times New Roman" w:cs="Times New Roman"/>
          <w:sz w:val="24"/>
          <w:szCs w:val="24"/>
        </w:rPr>
        <w:t>«</w:t>
      </w:r>
      <w:r w:rsidR="009D02BA">
        <w:rPr>
          <w:rFonts w:ascii="Times New Roman" w:hAnsi="Times New Roman" w:cs="Times New Roman"/>
          <w:sz w:val="24"/>
          <w:szCs w:val="24"/>
        </w:rPr>
        <w:t>Холмский городской округ</w:t>
      </w:r>
      <w:r w:rsidR="0093723F">
        <w:rPr>
          <w:rFonts w:ascii="Times New Roman" w:hAnsi="Times New Roman" w:cs="Times New Roman"/>
          <w:sz w:val="24"/>
          <w:szCs w:val="24"/>
        </w:rPr>
        <w:t>»</w:t>
      </w:r>
    </w:p>
    <w:p w:rsidR="0009519A" w:rsidRDefault="0009519A" w:rsidP="00095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Протокол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общественных обсуждений</w:t>
      </w:r>
    </w:p>
    <w:p w:rsidR="00742CFA" w:rsidRDefault="00742CF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02BA" w:rsidRDefault="0093723F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="009D02BA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»</w:t>
      </w:r>
      <w:r w:rsidR="009D02BA">
        <w:rPr>
          <w:rFonts w:ascii="Courier New" w:hAnsi="Courier New" w:cs="Courier New"/>
          <w:sz w:val="20"/>
          <w:szCs w:val="20"/>
        </w:rPr>
        <w:t xml:space="preserve"> ____________ 20___ г.          </w:t>
      </w:r>
      <w:r w:rsidR="00742CFA">
        <w:rPr>
          <w:rFonts w:ascii="Courier New" w:hAnsi="Courier New" w:cs="Courier New"/>
          <w:sz w:val="20"/>
          <w:szCs w:val="20"/>
        </w:rPr>
        <w:t>_______________</w:t>
      </w:r>
      <w:r w:rsidR="009D02BA">
        <w:rPr>
          <w:rFonts w:ascii="Courier New" w:hAnsi="Courier New" w:cs="Courier New"/>
          <w:sz w:val="20"/>
          <w:szCs w:val="20"/>
        </w:rPr>
        <w:t>__</w:t>
      </w:r>
      <w:r w:rsidR="00742CFA">
        <w:rPr>
          <w:rFonts w:ascii="Courier New" w:hAnsi="Courier New" w:cs="Courier New"/>
          <w:sz w:val="20"/>
          <w:szCs w:val="20"/>
        </w:rPr>
        <w:t>__</w:t>
      </w:r>
      <w:r w:rsidR="009D02BA">
        <w:rPr>
          <w:rFonts w:ascii="Courier New" w:hAnsi="Courier New" w:cs="Courier New"/>
          <w:sz w:val="20"/>
          <w:szCs w:val="20"/>
        </w:rPr>
        <w:t>_</w:t>
      </w:r>
      <w:r w:rsidR="00742CFA">
        <w:rPr>
          <w:rFonts w:ascii="Courier New" w:hAnsi="Courier New" w:cs="Courier New"/>
          <w:sz w:val="20"/>
          <w:szCs w:val="20"/>
        </w:rPr>
        <w:t>___________________</w:t>
      </w:r>
      <w:r w:rsidR="009D02BA">
        <w:rPr>
          <w:rFonts w:ascii="Courier New" w:hAnsi="Courier New" w:cs="Courier New"/>
          <w:sz w:val="20"/>
          <w:szCs w:val="20"/>
        </w:rPr>
        <w:t>_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="00742CFA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>(</w:t>
      </w:r>
      <w:r w:rsidRPr="00742CFA">
        <w:rPr>
          <w:rFonts w:ascii="Courier New" w:hAnsi="Courier New" w:cs="Courier New"/>
          <w:sz w:val="16"/>
          <w:szCs w:val="16"/>
        </w:rPr>
        <w:t>территория, в пределах</w:t>
      </w:r>
      <w:r w:rsidR="00742CFA">
        <w:rPr>
          <w:rFonts w:ascii="Courier New" w:hAnsi="Courier New" w:cs="Courier New"/>
          <w:sz w:val="16"/>
          <w:szCs w:val="16"/>
        </w:rPr>
        <w:t xml:space="preserve"> </w:t>
      </w:r>
      <w:r w:rsidRPr="00742CFA">
        <w:rPr>
          <w:rFonts w:ascii="Courier New" w:hAnsi="Courier New" w:cs="Courier New"/>
          <w:sz w:val="16"/>
          <w:szCs w:val="16"/>
        </w:rPr>
        <w:t xml:space="preserve">которой </w:t>
      </w:r>
      <w:r w:rsidR="00742CFA">
        <w:rPr>
          <w:rFonts w:ascii="Courier New" w:hAnsi="Courier New" w:cs="Courier New"/>
          <w:sz w:val="16"/>
          <w:szCs w:val="16"/>
        </w:rPr>
        <w:t xml:space="preserve">   </w:t>
      </w:r>
      <w:r w:rsidRPr="00742CFA">
        <w:rPr>
          <w:rFonts w:ascii="Courier New" w:hAnsi="Courier New" w:cs="Courier New"/>
          <w:sz w:val="16"/>
          <w:szCs w:val="16"/>
        </w:rPr>
        <w:t>проводились общественные обсуждения)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94517" w:rsidRDefault="009D02BA" w:rsidP="00494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494517">
        <w:rPr>
          <w:rFonts w:ascii="Courier New" w:hAnsi="Courier New" w:cs="Courier New"/>
          <w:sz w:val="20"/>
          <w:szCs w:val="20"/>
        </w:rPr>
        <w:t>В соответствии с _______________________________________ муниципального</w:t>
      </w:r>
    </w:p>
    <w:p w:rsidR="00494517" w:rsidRPr="00494517" w:rsidRDefault="00494517" w:rsidP="00494517">
      <w:pPr>
        <w:tabs>
          <w:tab w:val="left" w:pos="265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(информация о реквизитах НПА) </w:t>
      </w:r>
    </w:p>
    <w:p w:rsidR="00494517" w:rsidRDefault="00494517" w:rsidP="00494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образования «Холмский городской округ» от ______________ № ___________ о 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назначении общественных обсуждений по проекту: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(информация о проекте, подлежащем рассмотрению на публичных слушаниях)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D02BA" w:rsidRPr="00742CF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742CFA">
        <w:rPr>
          <w:rFonts w:ascii="Courier New" w:hAnsi="Courier New" w:cs="Courier New"/>
          <w:sz w:val="16"/>
          <w:szCs w:val="16"/>
        </w:rPr>
        <w:t>(перечень информационных материалов к проекту)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Организатор общественных обсуждений ___________________________________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Оповещение о начале общественных обсуждений: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опубликовано в _______________________ </w:t>
      </w:r>
      <w:r w:rsidR="0093723F">
        <w:rPr>
          <w:rFonts w:ascii="Courier New" w:hAnsi="Courier New" w:cs="Courier New"/>
          <w:sz w:val="20"/>
          <w:szCs w:val="20"/>
        </w:rPr>
        <w:t>«</w:t>
      </w:r>
      <w:r>
        <w:rPr>
          <w:rFonts w:ascii="Courier New" w:hAnsi="Courier New" w:cs="Courier New"/>
          <w:sz w:val="20"/>
          <w:szCs w:val="20"/>
        </w:rPr>
        <w:t>___</w:t>
      </w:r>
      <w:r w:rsidR="0093723F">
        <w:rPr>
          <w:rFonts w:ascii="Courier New" w:hAnsi="Courier New" w:cs="Courier New"/>
          <w:sz w:val="20"/>
          <w:szCs w:val="20"/>
        </w:rPr>
        <w:t>»</w:t>
      </w:r>
      <w:r>
        <w:rPr>
          <w:rFonts w:ascii="Courier New" w:hAnsi="Courier New" w:cs="Courier New"/>
          <w:sz w:val="20"/>
          <w:szCs w:val="20"/>
        </w:rPr>
        <w:t xml:space="preserve"> _______________ 20___ г.</w:t>
      </w:r>
    </w:p>
    <w:p w:rsidR="0007098E" w:rsidRDefault="0007098E" w:rsidP="00742CF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</w:t>
      </w:r>
      <w:r w:rsidR="009D02BA">
        <w:rPr>
          <w:rFonts w:ascii="Courier New" w:hAnsi="Courier New" w:cs="Courier New"/>
          <w:sz w:val="20"/>
          <w:szCs w:val="20"/>
        </w:rPr>
        <w:t xml:space="preserve"> _____</w:t>
      </w:r>
      <w:r>
        <w:rPr>
          <w:rFonts w:ascii="Courier New" w:hAnsi="Courier New" w:cs="Courier New"/>
          <w:sz w:val="20"/>
          <w:szCs w:val="20"/>
        </w:rPr>
        <w:t xml:space="preserve">_________, на официальном сайте, сетевом издании </w:t>
      </w:r>
      <w:r w:rsidR="009D02BA">
        <w:rPr>
          <w:rFonts w:ascii="Courier New" w:hAnsi="Courier New" w:cs="Courier New"/>
          <w:sz w:val="20"/>
          <w:szCs w:val="20"/>
        </w:rPr>
        <w:t>в информационно-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телекоммуникационной с</w:t>
      </w:r>
      <w:r w:rsidR="0007098E">
        <w:rPr>
          <w:rFonts w:ascii="Courier New" w:hAnsi="Courier New" w:cs="Courier New"/>
          <w:sz w:val="20"/>
          <w:szCs w:val="20"/>
        </w:rPr>
        <w:t>ети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93723F">
        <w:rPr>
          <w:rFonts w:ascii="Courier New" w:hAnsi="Courier New" w:cs="Courier New"/>
          <w:sz w:val="20"/>
          <w:szCs w:val="20"/>
        </w:rPr>
        <w:t>«</w:t>
      </w:r>
      <w:r>
        <w:rPr>
          <w:rFonts w:ascii="Courier New" w:hAnsi="Courier New" w:cs="Courier New"/>
          <w:sz w:val="20"/>
          <w:szCs w:val="20"/>
        </w:rPr>
        <w:t>Интернет</w:t>
      </w:r>
      <w:r w:rsidR="0093723F">
        <w:rPr>
          <w:rFonts w:ascii="Courier New" w:hAnsi="Courier New" w:cs="Courier New"/>
          <w:sz w:val="20"/>
          <w:szCs w:val="20"/>
        </w:rPr>
        <w:t>»</w:t>
      </w:r>
      <w:r>
        <w:rPr>
          <w:rFonts w:ascii="Courier New" w:hAnsi="Courier New" w:cs="Courier New"/>
          <w:sz w:val="20"/>
          <w:szCs w:val="20"/>
        </w:rPr>
        <w:t xml:space="preserve"> по адресу: ________</w:t>
      </w:r>
      <w:r w:rsidR="0007098E">
        <w:rPr>
          <w:rFonts w:ascii="Courier New" w:hAnsi="Courier New" w:cs="Courier New"/>
          <w:sz w:val="20"/>
          <w:szCs w:val="20"/>
        </w:rPr>
        <w:t>___________________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 или информационных системах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 </w:t>
      </w:r>
      <w:r w:rsidR="0093723F">
        <w:rPr>
          <w:rFonts w:ascii="Courier New" w:hAnsi="Courier New" w:cs="Courier New"/>
          <w:sz w:val="20"/>
          <w:szCs w:val="20"/>
        </w:rPr>
        <w:t>«</w:t>
      </w:r>
      <w:r>
        <w:rPr>
          <w:rFonts w:ascii="Courier New" w:hAnsi="Courier New" w:cs="Courier New"/>
          <w:sz w:val="20"/>
          <w:szCs w:val="20"/>
        </w:rPr>
        <w:t>___</w:t>
      </w:r>
      <w:r w:rsidR="0093723F">
        <w:rPr>
          <w:rFonts w:ascii="Courier New" w:hAnsi="Courier New" w:cs="Courier New"/>
          <w:sz w:val="20"/>
          <w:szCs w:val="20"/>
        </w:rPr>
        <w:t>»</w:t>
      </w:r>
      <w:r>
        <w:rPr>
          <w:rFonts w:ascii="Courier New" w:hAnsi="Courier New" w:cs="Courier New"/>
          <w:sz w:val="20"/>
          <w:szCs w:val="20"/>
        </w:rPr>
        <w:t xml:space="preserve"> ____________ 20___ г.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размещено на информационных стендах ________________________________.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(адреса и дата размещения)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Экспозиция   проекта   и   консультирование   посетителей    экспозиции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проводились: в здании ____________________________________________________,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адресу _________________________________________ с ________ по ________.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Предложения и замечания по проекту принимались с _________ по _________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были направлены посредством:</w:t>
      </w:r>
    </w:p>
    <w:p w:rsidR="009D02BA" w:rsidRDefault="0007098E" w:rsidP="00742CF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официального    сайта, сетевого издания </w:t>
      </w:r>
      <w:r w:rsidR="009D02BA">
        <w:rPr>
          <w:rFonts w:ascii="Courier New" w:hAnsi="Courier New" w:cs="Courier New"/>
          <w:sz w:val="20"/>
          <w:szCs w:val="20"/>
        </w:rPr>
        <w:t xml:space="preserve">в информационно-телекоммуникационной системе </w:t>
      </w:r>
      <w:r w:rsidR="0093723F">
        <w:rPr>
          <w:rFonts w:ascii="Courier New" w:hAnsi="Courier New" w:cs="Courier New"/>
          <w:sz w:val="20"/>
          <w:szCs w:val="20"/>
        </w:rPr>
        <w:t>«</w:t>
      </w:r>
      <w:r w:rsidR="009D02BA">
        <w:rPr>
          <w:rFonts w:ascii="Courier New" w:hAnsi="Courier New" w:cs="Courier New"/>
          <w:sz w:val="20"/>
          <w:szCs w:val="20"/>
        </w:rPr>
        <w:t>Интернет</w:t>
      </w:r>
      <w:r w:rsidR="0093723F">
        <w:rPr>
          <w:rFonts w:ascii="Courier New" w:hAnsi="Courier New" w:cs="Courier New"/>
          <w:sz w:val="20"/>
          <w:szCs w:val="20"/>
        </w:rPr>
        <w:t>»</w:t>
      </w:r>
      <w:r w:rsidR="009D02BA">
        <w:rPr>
          <w:rFonts w:ascii="Courier New" w:hAnsi="Courier New" w:cs="Courier New"/>
          <w:sz w:val="20"/>
          <w:szCs w:val="20"/>
        </w:rPr>
        <w:t xml:space="preserve"> по адресу: ________</w:t>
      </w:r>
      <w:r>
        <w:rPr>
          <w:rFonts w:ascii="Courier New" w:hAnsi="Courier New" w:cs="Courier New"/>
          <w:sz w:val="20"/>
          <w:szCs w:val="20"/>
        </w:rPr>
        <w:t>_______________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 или информационных систем ___________________________;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в письменной  форме  в  адрес  организатора  общественных  обсуждений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_________ по _________, в рабочие дни с ________ часов по ________ часов,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здании ___________________, по адресу: _________________________________;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записи  в  книге  (журнале)  учета  посетителей  экспозиции  проекта,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подлежащего рассмотрению  на  общественных  обсуждениях,  в  течение  срока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проведения экспозиции проекта, с ________ по ________.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период проведения общественных обсуждения </w:t>
      </w:r>
      <w:proofErr w:type="gramStart"/>
      <w:r>
        <w:rPr>
          <w:rFonts w:ascii="Courier New" w:hAnsi="Courier New" w:cs="Courier New"/>
          <w:sz w:val="20"/>
          <w:szCs w:val="20"/>
        </w:rPr>
        <w:t>были  направлены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следующие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замечания и предложения от участников общественных обсуждений: ____________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  участников   общественных   обсуждений,   постоянно    проживающих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территории, в пределах которой проводятся общественных обсуждения: _____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иных участников общественных обсуждений: ___________________________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 к протоколу: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Перечень  принявших  участие  в  рассмотрении   проекта   участников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общественных обсуждений на _______ листах.</w:t>
      </w:r>
    </w:p>
    <w:p w:rsidR="009D02BA" w:rsidRDefault="009D02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93AA3" w:rsidRDefault="009D02BA" w:rsidP="00F93AA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F93AA3">
        <w:rPr>
          <w:rFonts w:ascii="Courier New" w:hAnsi="Courier New" w:cs="Courier New"/>
          <w:sz w:val="20"/>
          <w:szCs w:val="20"/>
        </w:rPr>
        <w:t>Председатель Комиссии                  ________________</w:t>
      </w:r>
    </w:p>
    <w:p w:rsidR="00F93AA3" w:rsidRDefault="00742CFA" w:rsidP="00F93AA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F93AA3">
        <w:rPr>
          <w:rFonts w:ascii="Courier New" w:hAnsi="Courier New" w:cs="Courier New"/>
          <w:sz w:val="20"/>
          <w:szCs w:val="20"/>
        </w:rPr>
        <w:t>Секретарь Комиссии                     ________________</w:t>
      </w:r>
    </w:p>
    <w:p w:rsidR="005924BA" w:rsidRDefault="005924BA" w:rsidP="00742C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24BA" w:rsidRDefault="005924BA" w:rsidP="00742C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2CFA" w:rsidRDefault="00742CFA" w:rsidP="00742C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42CFA" w:rsidRDefault="00742CFA" w:rsidP="00742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Положению  об организации и проведении</w:t>
      </w:r>
    </w:p>
    <w:p w:rsidR="00742CFA" w:rsidRDefault="00742CFA" w:rsidP="00742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общественных обсуждений или публичных   </w:t>
      </w:r>
    </w:p>
    <w:p w:rsidR="00742CFA" w:rsidRDefault="00742CFA" w:rsidP="00742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слушаний по вопросам градостроительной </w:t>
      </w:r>
    </w:p>
    <w:p w:rsidR="00742CFA" w:rsidRDefault="00742CFA" w:rsidP="00742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деятельности на территории муниципального </w:t>
      </w:r>
    </w:p>
    <w:p w:rsidR="00742CFA" w:rsidRDefault="00742CFA" w:rsidP="00742C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образования «Холмский городской округ»</w:t>
      </w:r>
    </w:p>
    <w:p w:rsidR="00742CFA" w:rsidRDefault="00742CFA" w:rsidP="00742C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6A2" w:rsidRDefault="00742CF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FE36A2" w:rsidRDefault="00742CFA" w:rsidP="00FE36A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Протокол</w:t>
      </w:r>
    </w:p>
    <w:p w:rsidR="00FE36A2" w:rsidRDefault="00FE36A2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публичных слушаний</w:t>
      </w:r>
    </w:p>
    <w:p w:rsidR="00742CFA" w:rsidRDefault="00742CF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42CFA" w:rsidRDefault="00FE36A2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742CFA" w:rsidRDefault="00742CF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«___» ____________ 20___ г.          ________________________________________</w:t>
      </w:r>
    </w:p>
    <w:p w:rsidR="00742CFA" w:rsidRDefault="00742CFA" w:rsidP="00742CF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</w:t>
      </w:r>
      <w:r w:rsidRPr="00742CFA">
        <w:rPr>
          <w:rFonts w:ascii="Courier New" w:hAnsi="Courier New" w:cs="Courier New"/>
          <w:sz w:val="16"/>
          <w:szCs w:val="16"/>
        </w:rPr>
        <w:t>территория, в пределах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742CFA">
        <w:rPr>
          <w:rFonts w:ascii="Courier New" w:hAnsi="Courier New" w:cs="Courier New"/>
          <w:sz w:val="16"/>
          <w:szCs w:val="16"/>
        </w:rPr>
        <w:t xml:space="preserve">которой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742CFA">
        <w:rPr>
          <w:rFonts w:ascii="Courier New" w:hAnsi="Courier New" w:cs="Courier New"/>
          <w:sz w:val="16"/>
          <w:szCs w:val="16"/>
        </w:rPr>
        <w:t>проводились общественные обсуждения)</w:t>
      </w:r>
    </w:p>
    <w:p w:rsidR="00742CFA" w:rsidRDefault="00742CF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7098E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 </w:t>
      </w:r>
      <w:r w:rsidR="00494517">
        <w:rPr>
          <w:rFonts w:ascii="Courier New" w:hAnsi="Courier New" w:cs="Courier New"/>
          <w:sz w:val="20"/>
          <w:szCs w:val="20"/>
        </w:rPr>
        <w:t xml:space="preserve">_______________________________________ </w:t>
      </w:r>
      <w:r w:rsidR="0007098E">
        <w:rPr>
          <w:rFonts w:ascii="Courier New" w:hAnsi="Courier New" w:cs="Courier New"/>
          <w:sz w:val="20"/>
          <w:szCs w:val="20"/>
        </w:rPr>
        <w:t>муниципального</w:t>
      </w:r>
    </w:p>
    <w:p w:rsidR="00494517" w:rsidRPr="00494517" w:rsidRDefault="00494517" w:rsidP="00494517">
      <w:pPr>
        <w:tabs>
          <w:tab w:val="left" w:pos="265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   </w:t>
      </w:r>
      <w:r>
        <w:rPr>
          <w:rFonts w:ascii="Courier New" w:hAnsi="Courier New" w:cs="Courier New"/>
          <w:sz w:val="16"/>
          <w:szCs w:val="16"/>
        </w:rPr>
        <w:t xml:space="preserve">(информация о реквизитах НПА) </w:t>
      </w:r>
    </w:p>
    <w:p w:rsidR="0007098E" w:rsidRDefault="0007098E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образования «Холмский городской округ» </w:t>
      </w:r>
      <w:r w:rsidR="009D02BA">
        <w:rPr>
          <w:rFonts w:ascii="Courier New" w:hAnsi="Courier New" w:cs="Courier New"/>
          <w:sz w:val="20"/>
          <w:szCs w:val="20"/>
        </w:rPr>
        <w:t xml:space="preserve">от ______________ </w:t>
      </w:r>
      <w:r>
        <w:rPr>
          <w:rFonts w:ascii="Courier New" w:hAnsi="Courier New" w:cs="Courier New"/>
          <w:sz w:val="20"/>
          <w:szCs w:val="20"/>
        </w:rPr>
        <w:t>№</w:t>
      </w:r>
      <w:r w:rsidR="009D02BA">
        <w:rPr>
          <w:rFonts w:ascii="Courier New" w:hAnsi="Courier New" w:cs="Courier New"/>
          <w:sz w:val="20"/>
          <w:szCs w:val="20"/>
        </w:rPr>
        <w:t xml:space="preserve"> ___________ о 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назначении публичных слушаний по проекту: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D02BA" w:rsidRPr="00494517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494517">
        <w:rPr>
          <w:rFonts w:ascii="Courier New" w:hAnsi="Courier New" w:cs="Courier New"/>
          <w:sz w:val="16"/>
          <w:szCs w:val="16"/>
        </w:rPr>
        <w:t xml:space="preserve">(информация о </w:t>
      </w:r>
      <w:r w:rsidR="00494517">
        <w:rPr>
          <w:rFonts w:ascii="Courier New" w:hAnsi="Courier New" w:cs="Courier New"/>
          <w:sz w:val="16"/>
          <w:szCs w:val="16"/>
        </w:rPr>
        <w:t>наименовании проекта</w:t>
      </w:r>
      <w:r w:rsidRPr="00494517">
        <w:rPr>
          <w:rFonts w:ascii="Courier New" w:hAnsi="Courier New" w:cs="Courier New"/>
          <w:sz w:val="16"/>
          <w:szCs w:val="16"/>
        </w:rPr>
        <w:t>, подлежащем рассмотрению на публичных слушаниях)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D02BA" w:rsidRPr="00494517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494517">
        <w:rPr>
          <w:rFonts w:ascii="Courier New" w:hAnsi="Courier New" w:cs="Courier New"/>
          <w:sz w:val="16"/>
          <w:szCs w:val="16"/>
        </w:rPr>
        <w:t>(перечень информационных материалов к проекту)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Проведены публичные слушания _____________ с _____ часов до _____ часов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здании _________________, расположенном по адресу: _____________________.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Организатор публичных слушаний _______</w:t>
      </w:r>
      <w:r w:rsidR="00494517">
        <w:rPr>
          <w:rFonts w:ascii="Courier New" w:hAnsi="Courier New" w:cs="Courier New"/>
          <w:sz w:val="20"/>
          <w:szCs w:val="20"/>
        </w:rPr>
        <w:t>_______________________________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494517" w:rsidRDefault="00494517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Оповещение о начале публичных слушаний: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опубликовано в ________________________ </w:t>
      </w:r>
      <w:r w:rsidR="0093723F">
        <w:rPr>
          <w:rFonts w:ascii="Courier New" w:hAnsi="Courier New" w:cs="Courier New"/>
          <w:sz w:val="20"/>
          <w:szCs w:val="20"/>
        </w:rPr>
        <w:t>«</w:t>
      </w:r>
      <w:r>
        <w:rPr>
          <w:rFonts w:ascii="Courier New" w:hAnsi="Courier New" w:cs="Courier New"/>
          <w:sz w:val="20"/>
          <w:szCs w:val="20"/>
        </w:rPr>
        <w:t>___</w:t>
      </w:r>
      <w:r w:rsidR="0093723F">
        <w:rPr>
          <w:rFonts w:ascii="Courier New" w:hAnsi="Courier New" w:cs="Courier New"/>
          <w:sz w:val="20"/>
          <w:szCs w:val="20"/>
        </w:rPr>
        <w:t>»</w:t>
      </w:r>
      <w:r>
        <w:rPr>
          <w:rFonts w:ascii="Courier New" w:hAnsi="Courier New" w:cs="Courier New"/>
          <w:sz w:val="20"/>
          <w:szCs w:val="20"/>
        </w:rPr>
        <w:t xml:space="preserve"> ______________ 20___ г.</w:t>
      </w:r>
    </w:p>
    <w:p w:rsidR="0007098E" w:rsidRDefault="0007098E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</w:t>
      </w:r>
      <w:r w:rsidR="009D02BA">
        <w:rPr>
          <w:rFonts w:ascii="Courier New" w:hAnsi="Courier New" w:cs="Courier New"/>
          <w:sz w:val="20"/>
          <w:szCs w:val="20"/>
        </w:rPr>
        <w:t xml:space="preserve"> ______________; на официальном сайте</w:t>
      </w:r>
      <w:r>
        <w:rPr>
          <w:rFonts w:ascii="Courier New" w:hAnsi="Courier New" w:cs="Courier New"/>
          <w:sz w:val="20"/>
          <w:szCs w:val="20"/>
        </w:rPr>
        <w:t xml:space="preserve">, сетевом издании </w:t>
      </w:r>
      <w:r w:rsidR="009D02BA">
        <w:rPr>
          <w:rFonts w:ascii="Courier New" w:hAnsi="Courier New" w:cs="Courier New"/>
          <w:sz w:val="20"/>
          <w:szCs w:val="20"/>
        </w:rPr>
        <w:t>в информационно-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телекоммуникационной системе </w:t>
      </w:r>
      <w:r w:rsidR="0093723F">
        <w:rPr>
          <w:rFonts w:ascii="Courier New" w:hAnsi="Courier New" w:cs="Courier New"/>
          <w:sz w:val="20"/>
          <w:szCs w:val="20"/>
        </w:rPr>
        <w:t>«</w:t>
      </w:r>
      <w:r>
        <w:rPr>
          <w:rFonts w:ascii="Courier New" w:hAnsi="Courier New" w:cs="Courier New"/>
          <w:sz w:val="20"/>
          <w:szCs w:val="20"/>
        </w:rPr>
        <w:t>Интернет</w:t>
      </w:r>
      <w:r w:rsidR="0093723F">
        <w:rPr>
          <w:rFonts w:ascii="Courier New" w:hAnsi="Courier New" w:cs="Courier New"/>
          <w:sz w:val="20"/>
          <w:szCs w:val="20"/>
        </w:rPr>
        <w:t>»</w:t>
      </w:r>
      <w:r>
        <w:rPr>
          <w:rFonts w:ascii="Courier New" w:hAnsi="Courier New" w:cs="Courier New"/>
          <w:sz w:val="20"/>
          <w:szCs w:val="20"/>
        </w:rPr>
        <w:t xml:space="preserve"> по адресу: ________</w:t>
      </w:r>
      <w:r w:rsidR="0007098E">
        <w:rPr>
          <w:rFonts w:ascii="Courier New" w:hAnsi="Courier New" w:cs="Courier New"/>
          <w:sz w:val="20"/>
          <w:szCs w:val="20"/>
        </w:rPr>
        <w:t>_______________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 или информационных системах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 </w:t>
      </w:r>
      <w:r w:rsidR="0093723F">
        <w:rPr>
          <w:rFonts w:ascii="Courier New" w:hAnsi="Courier New" w:cs="Courier New"/>
          <w:sz w:val="20"/>
          <w:szCs w:val="20"/>
        </w:rPr>
        <w:t>«</w:t>
      </w:r>
      <w:r>
        <w:rPr>
          <w:rFonts w:ascii="Courier New" w:hAnsi="Courier New" w:cs="Courier New"/>
          <w:sz w:val="20"/>
          <w:szCs w:val="20"/>
        </w:rPr>
        <w:t>___</w:t>
      </w:r>
      <w:r w:rsidR="0093723F">
        <w:rPr>
          <w:rFonts w:ascii="Courier New" w:hAnsi="Courier New" w:cs="Courier New"/>
          <w:sz w:val="20"/>
          <w:szCs w:val="20"/>
        </w:rPr>
        <w:t>»</w:t>
      </w:r>
      <w:r>
        <w:rPr>
          <w:rFonts w:ascii="Courier New" w:hAnsi="Courier New" w:cs="Courier New"/>
          <w:sz w:val="20"/>
          <w:szCs w:val="20"/>
        </w:rPr>
        <w:t xml:space="preserve"> ___________ 20___ г.;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размещено на информационных стендах ________________________________.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(адреса и дата размещения)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Экспозиция   проекта   и   консультирование   посетителей    экспозиции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проводились: в здании _______________________, по адресу __________________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_________ по _________.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Собрание (собрания) участников публичных слушаний проведено(ы): _______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_______ часов до ________ часов, в здании ______________________________,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расположенном по адресу: _________________________________________________.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Число зарегистрированных участников публичных слушаний: ______________.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Предложения и замечания по проекту принимались с _________ по _________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были направлены посредством: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в письменной или устной форме в ходе проведения собрания или собраний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участников публичных слушаний;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в письменной форме в адрес организатора публичных слушаний с ________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__________, в рабочие дни с _________ часов по _________ часов, в здании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_________________________, по адресу: ____________________________________;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записи  в  книге  (журнале)  учета  посетителей  экспозиции  проекта,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подлежащего рассмотрению на публичных слушаниях, в течение срока проведения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экспозиции проекта, с ________ по ________.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период   проведения   публичных   слушаний   поступили    замечания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предложения от участников публичных слушаний.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участников публичных слушаний, постоянно проживающих на  территории,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пределах которой проводятся публичные слушания: ________________________.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иных участников публичных слушаний: _______________________________.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Итоги голосования участников собрания: _______________________________.</w:t>
      </w:r>
    </w:p>
    <w:p w:rsidR="00011CDB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к протоколу: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Перечень  принявших  участие  в  рассмотрении   проекта   участников</w:t>
      </w:r>
    </w:p>
    <w:p w:rsidR="009D02BA" w:rsidRDefault="009D02BA" w:rsidP="00FE36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общественных обсуждений на _______ листах.</w:t>
      </w:r>
    </w:p>
    <w:p w:rsidR="009D02BA" w:rsidRDefault="009D02BA" w:rsidP="009D02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02BA" w:rsidRDefault="009D02BA" w:rsidP="009D02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Председатель </w:t>
      </w:r>
      <w:r w:rsidR="0007098E">
        <w:rPr>
          <w:rFonts w:ascii="Courier New" w:hAnsi="Courier New" w:cs="Courier New"/>
          <w:sz w:val="20"/>
          <w:szCs w:val="20"/>
        </w:rPr>
        <w:t xml:space="preserve">Комиссии </w:t>
      </w:r>
      <w:r>
        <w:rPr>
          <w:rFonts w:ascii="Courier New" w:hAnsi="Courier New" w:cs="Courier New"/>
          <w:sz w:val="20"/>
          <w:szCs w:val="20"/>
        </w:rPr>
        <w:t xml:space="preserve">                 __________</w:t>
      </w:r>
      <w:r w:rsidR="0007098E">
        <w:rPr>
          <w:rFonts w:ascii="Courier New" w:hAnsi="Courier New" w:cs="Courier New"/>
          <w:sz w:val="20"/>
          <w:szCs w:val="20"/>
        </w:rPr>
        <w:t>______</w:t>
      </w:r>
    </w:p>
    <w:p w:rsidR="009D02BA" w:rsidRDefault="009D02BA" w:rsidP="009D02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Секретарь </w:t>
      </w:r>
      <w:r w:rsidR="0007098E">
        <w:rPr>
          <w:rFonts w:ascii="Courier New" w:hAnsi="Courier New" w:cs="Courier New"/>
          <w:sz w:val="20"/>
          <w:szCs w:val="20"/>
        </w:rPr>
        <w:t xml:space="preserve">Комиссии </w:t>
      </w:r>
      <w:r>
        <w:rPr>
          <w:rFonts w:ascii="Courier New" w:hAnsi="Courier New" w:cs="Courier New"/>
          <w:sz w:val="20"/>
          <w:szCs w:val="20"/>
        </w:rPr>
        <w:t xml:space="preserve">           </w:t>
      </w:r>
      <w:r w:rsidR="0007098E">
        <w:rPr>
          <w:rFonts w:ascii="Courier New" w:hAnsi="Courier New" w:cs="Courier New"/>
          <w:sz w:val="20"/>
          <w:szCs w:val="20"/>
        </w:rPr>
        <w:t xml:space="preserve">         ________________</w:t>
      </w:r>
    </w:p>
    <w:p w:rsidR="0007098E" w:rsidRDefault="0007098E" w:rsidP="00070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4BA" w:rsidRDefault="005924BA" w:rsidP="000951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19A" w:rsidRDefault="0009519A" w:rsidP="000951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94517" w:rsidRDefault="00494517" w:rsidP="004945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Положению  об организации и проведении</w:t>
      </w:r>
    </w:p>
    <w:p w:rsidR="00494517" w:rsidRDefault="00494517" w:rsidP="00494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общественных обсуждений или публичных   </w:t>
      </w:r>
    </w:p>
    <w:p w:rsidR="00494517" w:rsidRDefault="00494517" w:rsidP="00494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слушаний по вопросам градостроительной </w:t>
      </w:r>
    </w:p>
    <w:p w:rsidR="00494517" w:rsidRDefault="00494517" w:rsidP="00494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деятельности на территории муниципального </w:t>
      </w:r>
    </w:p>
    <w:p w:rsidR="00494517" w:rsidRDefault="00494517" w:rsidP="00494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образования «Холмский городской округ»</w:t>
      </w:r>
    </w:p>
    <w:p w:rsidR="0009519A" w:rsidRDefault="0009519A" w:rsidP="00494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B40" w:rsidRDefault="00B34B40" w:rsidP="0049451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Заключение</w:t>
      </w:r>
    </w:p>
    <w:p w:rsidR="00B34B40" w:rsidRDefault="00B34B40" w:rsidP="00494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о результатах общественных обсуждений</w:t>
      </w:r>
    </w:p>
    <w:p w:rsidR="005924BA" w:rsidRDefault="005924BA" w:rsidP="004945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24BA" w:rsidRDefault="005924BA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«___» ____________ 20___ г.          ________________________________________</w:t>
      </w:r>
    </w:p>
    <w:p w:rsidR="005924BA" w:rsidRDefault="005924BA" w:rsidP="005924B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</w:t>
      </w:r>
      <w:r w:rsidRPr="00742CFA">
        <w:rPr>
          <w:rFonts w:ascii="Courier New" w:hAnsi="Courier New" w:cs="Courier New"/>
          <w:sz w:val="16"/>
          <w:szCs w:val="16"/>
        </w:rPr>
        <w:t>территория, в пределах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742CFA">
        <w:rPr>
          <w:rFonts w:ascii="Courier New" w:hAnsi="Courier New" w:cs="Courier New"/>
          <w:sz w:val="16"/>
          <w:szCs w:val="16"/>
        </w:rPr>
        <w:t xml:space="preserve">которой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742CFA">
        <w:rPr>
          <w:rFonts w:ascii="Courier New" w:hAnsi="Courier New" w:cs="Courier New"/>
          <w:sz w:val="16"/>
          <w:szCs w:val="16"/>
        </w:rPr>
        <w:t>проводились общественные обсуждения)</w:t>
      </w:r>
    </w:p>
    <w:p w:rsidR="005924BA" w:rsidRDefault="005924BA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B40" w:rsidRDefault="00B34B40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период с </w:t>
      </w:r>
      <w:r w:rsidR="0093723F">
        <w:rPr>
          <w:rFonts w:ascii="Courier New" w:hAnsi="Courier New" w:cs="Courier New"/>
          <w:sz w:val="20"/>
          <w:szCs w:val="20"/>
        </w:rPr>
        <w:t>«</w:t>
      </w:r>
      <w:r>
        <w:rPr>
          <w:rFonts w:ascii="Courier New" w:hAnsi="Courier New" w:cs="Courier New"/>
          <w:sz w:val="20"/>
          <w:szCs w:val="20"/>
        </w:rPr>
        <w:t>___</w:t>
      </w:r>
      <w:r w:rsidR="0093723F">
        <w:rPr>
          <w:rFonts w:ascii="Courier New" w:hAnsi="Courier New" w:cs="Courier New"/>
          <w:sz w:val="20"/>
          <w:szCs w:val="20"/>
        </w:rPr>
        <w:t>»</w:t>
      </w:r>
      <w:r>
        <w:rPr>
          <w:rFonts w:ascii="Courier New" w:hAnsi="Courier New" w:cs="Courier New"/>
          <w:sz w:val="20"/>
          <w:szCs w:val="20"/>
        </w:rPr>
        <w:t xml:space="preserve"> _____________ 20___ г. по </w:t>
      </w:r>
      <w:r w:rsidR="0093723F">
        <w:rPr>
          <w:rFonts w:ascii="Courier New" w:hAnsi="Courier New" w:cs="Courier New"/>
          <w:sz w:val="20"/>
          <w:szCs w:val="20"/>
        </w:rPr>
        <w:t>«</w:t>
      </w:r>
      <w:r>
        <w:rPr>
          <w:rFonts w:ascii="Courier New" w:hAnsi="Courier New" w:cs="Courier New"/>
          <w:sz w:val="20"/>
          <w:szCs w:val="20"/>
        </w:rPr>
        <w:t>___</w:t>
      </w:r>
      <w:r w:rsidR="0093723F">
        <w:rPr>
          <w:rFonts w:ascii="Courier New" w:hAnsi="Courier New" w:cs="Courier New"/>
          <w:sz w:val="20"/>
          <w:szCs w:val="20"/>
        </w:rPr>
        <w:t>»</w:t>
      </w:r>
      <w:r>
        <w:rPr>
          <w:rFonts w:ascii="Courier New" w:hAnsi="Courier New" w:cs="Courier New"/>
          <w:sz w:val="20"/>
          <w:szCs w:val="20"/>
        </w:rPr>
        <w:t xml:space="preserve"> _____________ 20___ г.</w:t>
      </w:r>
    </w:p>
    <w:p w:rsidR="00B34B40" w:rsidRDefault="00B34B40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проведены общественные обсуждения по проекту _____________________________,</w:t>
      </w:r>
    </w:p>
    <w:p w:rsidR="00B34B40" w:rsidRDefault="00B34B40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размещенному на официальном сайте по адресу: ______________________________</w:t>
      </w:r>
    </w:p>
    <w:p w:rsidR="00B34B40" w:rsidRDefault="00B34B40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в информационных системах ____________________________________________.</w:t>
      </w:r>
    </w:p>
    <w:p w:rsidR="00B34B40" w:rsidRDefault="00B34B40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Организатор общественных обсуждений ___________________________________</w:t>
      </w:r>
    </w:p>
    <w:p w:rsidR="00B34B40" w:rsidRDefault="00B34B40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общественных обсуждениях приняло участие __________ человек.</w:t>
      </w:r>
    </w:p>
    <w:p w:rsidR="00B34B40" w:rsidRDefault="00B34B40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общественных обсуждений составлен протокол  общественных</w:t>
      </w:r>
    </w:p>
    <w:p w:rsidR="00B34B40" w:rsidRDefault="00B34B40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обсуждений </w:t>
      </w:r>
      <w:r w:rsidR="0007098E">
        <w:rPr>
          <w:rFonts w:ascii="Courier New" w:hAnsi="Courier New" w:cs="Courier New"/>
          <w:sz w:val="20"/>
          <w:szCs w:val="20"/>
        </w:rPr>
        <w:t>№</w:t>
      </w:r>
      <w:r>
        <w:rPr>
          <w:rFonts w:ascii="Courier New" w:hAnsi="Courier New" w:cs="Courier New"/>
          <w:sz w:val="20"/>
          <w:szCs w:val="20"/>
        </w:rPr>
        <w:t xml:space="preserve"> _______ от _______________, на основании которого подготовлено</w:t>
      </w:r>
    </w:p>
    <w:p w:rsidR="00B34B40" w:rsidRDefault="00B34B40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заключение о результатах общественных обсуждений _________________________;</w:t>
      </w:r>
    </w:p>
    <w:p w:rsidR="00B34B40" w:rsidRDefault="00B34B40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период  проведения  общественных  обсуждений  направлены   замечания</w:t>
      </w:r>
    </w:p>
    <w:p w:rsidR="00B34B40" w:rsidRDefault="00B34B40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предложения от участников общественных обсуждений:</w:t>
      </w:r>
    </w:p>
    <w:p w:rsidR="00B34B40" w:rsidRDefault="00B34B40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от  участников   общественных   обсуждений,   постоянно   проживающих</w:t>
      </w:r>
    </w:p>
    <w:p w:rsidR="00B34B40" w:rsidRDefault="00B34B40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территории,  в  пределах  которой  проводятся  общественных  обсуждения,</w:t>
      </w:r>
    </w:p>
    <w:p w:rsidR="00B34B40" w:rsidRDefault="00B34B40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 предложений и замечаний.</w:t>
      </w:r>
    </w:p>
    <w:p w:rsidR="00B34B40" w:rsidRDefault="00B34B40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от иных участников общественных обсуждений ______________ предложений</w:t>
      </w:r>
    </w:p>
    <w:p w:rsidR="00B34B40" w:rsidRDefault="00B34B40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замечаний.</w:t>
      </w:r>
    </w:p>
    <w:p w:rsidR="00B34B40" w:rsidRDefault="00B34B40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Рекомендации организатора общественных  обсуждений  о  целесообразности</w:t>
      </w:r>
    </w:p>
    <w:p w:rsidR="00B34B40" w:rsidRDefault="00B34B40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нецелесообразности учета внесенных участниками общественных  обсуждений</w:t>
      </w:r>
    </w:p>
    <w:p w:rsidR="00B34B40" w:rsidRPr="00742CFA" w:rsidRDefault="00B34B40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предложений и замечаний: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9"/>
        <w:gridCol w:w="2835"/>
        <w:gridCol w:w="1871"/>
      </w:tblGrid>
      <w:tr w:rsidR="00B34B40" w:rsidTr="00035E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35" w:rsidRDefault="00035E35" w:rsidP="0074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5E35">
              <w:rPr>
                <w:rFonts w:ascii="Courier New" w:hAnsi="Courier New" w:cs="Courier New"/>
                <w:sz w:val="20"/>
                <w:szCs w:val="20"/>
              </w:rPr>
              <w:t>№</w:t>
            </w:r>
          </w:p>
          <w:p w:rsidR="00B34B40" w:rsidRPr="00035E35" w:rsidRDefault="00B34B40" w:rsidP="0074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5E35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40" w:rsidRPr="00035E35" w:rsidRDefault="00B34B40" w:rsidP="0074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5E35">
              <w:rPr>
                <w:rFonts w:ascii="Courier New" w:hAnsi="Courier New" w:cs="Courier New"/>
                <w:sz w:val="20"/>
                <w:szCs w:val="20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40" w:rsidRPr="00035E35" w:rsidRDefault="00B34B40" w:rsidP="0074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5E35">
              <w:rPr>
                <w:rFonts w:ascii="Courier New" w:hAnsi="Courier New" w:cs="Courier New"/>
                <w:sz w:val="20"/>
                <w:szCs w:val="20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40" w:rsidRPr="00035E35" w:rsidRDefault="00B34B40" w:rsidP="0074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35E35">
              <w:rPr>
                <w:rFonts w:ascii="Courier New" w:hAnsi="Courier New" w:cs="Courier New"/>
                <w:sz w:val="20"/>
                <w:szCs w:val="20"/>
              </w:rPr>
              <w:t>Рекомендации организатора</w:t>
            </w:r>
          </w:p>
        </w:tc>
      </w:tr>
      <w:tr w:rsidR="00B34B40" w:rsidTr="00035E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40" w:rsidRDefault="00B34B40" w:rsidP="0074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40" w:rsidRDefault="00B34B40" w:rsidP="0074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40" w:rsidRDefault="00B34B40" w:rsidP="0074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40" w:rsidRDefault="00B34B40" w:rsidP="00742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B40" w:rsidRDefault="00B34B40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40" w:rsidRDefault="00B34B40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Рекомендации по результатам общественных обсуждений:</w:t>
      </w:r>
    </w:p>
    <w:p w:rsidR="00B34B40" w:rsidRDefault="00B34B40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Направить проект __________________________ на утверждение/на доработку</w:t>
      </w:r>
    </w:p>
    <w:p w:rsidR="00B34B40" w:rsidRDefault="00B34B40" w:rsidP="00742C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подчеркнуть).</w:t>
      </w:r>
    </w:p>
    <w:p w:rsidR="00B34B40" w:rsidRDefault="00B34B40" w:rsidP="00B34B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93AA3" w:rsidRDefault="00B34B40" w:rsidP="00F93AA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F93AA3">
        <w:rPr>
          <w:rFonts w:ascii="Courier New" w:hAnsi="Courier New" w:cs="Courier New"/>
          <w:sz w:val="20"/>
          <w:szCs w:val="20"/>
        </w:rPr>
        <w:t xml:space="preserve">Председатель Комиссии   </w:t>
      </w:r>
      <w:r w:rsidR="005924BA">
        <w:rPr>
          <w:rFonts w:ascii="Courier New" w:hAnsi="Courier New" w:cs="Courier New"/>
          <w:sz w:val="20"/>
          <w:szCs w:val="20"/>
        </w:rPr>
        <w:t xml:space="preserve">               ________________</w:t>
      </w:r>
    </w:p>
    <w:p w:rsidR="00F93AA3" w:rsidRDefault="00F93AA3" w:rsidP="00F93AA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Секретарь Комиссии                     ________________</w:t>
      </w:r>
    </w:p>
    <w:p w:rsidR="0009519A" w:rsidRDefault="0009519A" w:rsidP="00592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9A8" w:rsidRDefault="001959A8" w:rsidP="000951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519A" w:rsidRDefault="0009519A" w:rsidP="000951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5924BA" w:rsidRDefault="005924BA" w:rsidP="00592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Положению  об организации и проведении</w:t>
      </w:r>
    </w:p>
    <w:p w:rsidR="005924BA" w:rsidRDefault="005924BA" w:rsidP="00592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общественных обсуждений или публичных   </w:t>
      </w:r>
    </w:p>
    <w:p w:rsidR="005924BA" w:rsidRDefault="005924BA" w:rsidP="00592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слушаний по вопросам градостроительной </w:t>
      </w:r>
    </w:p>
    <w:p w:rsidR="005924BA" w:rsidRDefault="005924BA" w:rsidP="00592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деятельности на территории муниципального </w:t>
      </w:r>
    </w:p>
    <w:p w:rsidR="005924BA" w:rsidRDefault="005924BA" w:rsidP="00592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образования «Холмский городской округ»</w:t>
      </w:r>
    </w:p>
    <w:p w:rsidR="005924BA" w:rsidRDefault="005924BA" w:rsidP="00DA4D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4B40" w:rsidRDefault="00B34B40" w:rsidP="005924B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Заключение</w:t>
      </w:r>
    </w:p>
    <w:p w:rsidR="00B34B40" w:rsidRDefault="00B34B40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о результатах публичных слушаний</w:t>
      </w:r>
    </w:p>
    <w:p w:rsidR="005924BA" w:rsidRDefault="005924BA" w:rsidP="00B34B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24BA" w:rsidRDefault="005924BA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«___» ____________ 20___ г.          ________________________________________</w:t>
      </w:r>
    </w:p>
    <w:p w:rsidR="005924BA" w:rsidRDefault="005924BA" w:rsidP="005924B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</w:t>
      </w:r>
      <w:r w:rsidRPr="00742CFA">
        <w:rPr>
          <w:rFonts w:ascii="Courier New" w:hAnsi="Courier New" w:cs="Courier New"/>
          <w:sz w:val="16"/>
          <w:szCs w:val="16"/>
        </w:rPr>
        <w:t>территория, в пределах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742CFA">
        <w:rPr>
          <w:rFonts w:ascii="Courier New" w:hAnsi="Courier New" w:cs="Courier New"/>
          <w:sz w:val="16"/>
          <w:szCs w:val="16"/>
        </w:rPr>
        <w:t xml:space="preserve">которой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742CFA">
        <w:rPr>
          <w:rFonts w:ascii="Courier New" w:hAnsi="Courier New" w:cs="Courier New"/>
          <w:sz w:val="16"/>
          <w:szCs w:val="16"/>
        </w:rPr>
        <w:t>проводились общественные обсуждения)</w:t>
      </w:r>
    </w:p>
    <w:p w:rsidR="005924BA" w:rsidRDefault="00B34B40" w:rsidP="00B34B4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B34B40" w:rsidRDefault="005924BA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период с </w:t>
      </w:r>
      <w:r w:rsidR="0093723F">
        <w:rPr>
          <w:rFonts w:ascii="Courier New" w:hAnsi="Courier New" w:cs="Courier New"/>
          <w:sz w:val="20"/>
          <w:szCs w:val="20"/>
        </w:rPr>
        <w:t>«</w:t>
      </w:r>
      <w:r w:rsidR="00B34B40">
        <w:rPr>
          <w:rFonts w:ascii="Courier New" w:hAnsi="Courier New" w:cs="Courier New"/>
          <w:sz w:val="20"/>
          <w:szCs w:val="20"/>
        </w:rPr>
        <w:t>___</w:t>
      </w:r>
      <w:r w:rsidR="0093723F">
        <w:rPr>
          <w:rFonts w:ascii="Courier New" w:hAnsi="Courier New" w:cs="Courier New"/>
          <w:sz w:val="20"/>
          <w:szCs w:val="20"/>
        </w:rPr>
        <w:t>»</w:t>
      </w:r>
      <w:r w:rsidR="00B34B40">
        <w:rPr>
          <w:rFonts w:ascii="Courier New" w:hAnsi="Courier New" w:cs="Courier New"/>
          <w:sz w:val="20"/>
          <w:szCs w:val="20"/>
        </w:rPr>
        <w:t xml:space="preserve"> _____________ 20___ г., с ______ часов до _______ часов, в здании</w:t>
      </w:r>
    </w:p>
    <w:p w:rsidR="00B34B40" w:rsidRDefault="00B34B40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__________________________, расположенном по адресу: _____________________,</w:t>
      </w:r>
    </w:p>
    <w:p w:rsidR="00B34B40" w:rsidRDefault="00B34B40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проведены публичные слушания по проекту ___________________________________</w:t>
      </w:r>
    </w:p>
    <w:p w:rsidR="00B34B40" w:rsidRDefault="00B34B40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Организатор публичных слушаний ________________________________________</w:t>
      </w:r>
    </w:p>
    <w:p w:rsidR="00B34B40" w:rsidRDefault="00B34B40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публичных слушаниях приняло участие __________ человек.</w:t>
      </w:r>
    </w:p>
    <w:p w:rsidR="00B34B40" w:rsidRDefault="00B34B40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публичных слушаний составлен протокол публичных слушаний</w:t>
      </w:r>
    </w:p>
    <w:p w:rsidR="00B34B40" w:rsidRDefault="00F93AA3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</w:t>
      </w:r>
      <w:r w:rsidR="00B34B40">
        <w:rPr>
          <w:rFonts w:ascii="Courier New" w:hAnsi="Courier New" w:cs="Courier New"/>
          <w:sz w:val="20"/>
          <w:szCs w:val="20"/>
        </w:rPr>
        <w:t xml:space="preserve"> _______ от _______________, на основании которого подготовлено заключение</w:t>
      </w:r>
    </w:p>
    <w:p w:rsidR="00B34B40" w:rsidRDefault="00B34B40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результатах публичных слушаний.</w:t>
      </w:r>
    </w:p>
    <w:p w:rsidR="00B34B40" w:rsidRDefault="00B34B40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период  проведения  публичных   слушаний   были   поданы   замечания</w:t>
      </w:r>
    </w:p>
    <w:p w:rsidR="00B34B40" w:rsidRDefault="00B34B40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предложения от участников публичных слушаний:</w:t>
      </w:r>
    </w:p>
    <w:p w:rsidR="00B34B40" w:rsidRDefault="00B34B40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участников публичных слушаний, постоянно проживающих на  территории,</w:t>
      </w:r>
    </w:p>
    <w:p w:rsidR="00B34B40" w:rsidRDefault="00B34B40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пределах которой проводятся публичные слушания __________________________</w:t>
      </w:r>
    </w:p>
    <w:p w:rsidR="00B34B40" w:rsidRDefault="00B34B40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предложений и замечаний.</w:t>
      </w:r>
    </w:p>
    <w:p w:rsidR="00B34B40" w:rsidRDefault="00B34B40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иных участников публичных слушаний ________ предложений и замечаний.</w:t>
      </w:r>
    </w:p>
    <w:p w:rsidR="00B34B40" w:rsidRDefault="00B34B40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Рекомендации организатора публичных  слушаний  о  целесообразности  или</w:t>
      </w:r>
    </w:p>
    <w:p w:rsidR="00B34B40" w:rsidRDefault="00B34B40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нецелесообразности   учета   внесенных   участниками   публичных   слушаний</w:t>
      </w:r>
    </w:p>
    <w:p w:rsidR="00B34B40" w:rsidRPr="001959A8" w:rsidRDefault="00B34B40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предложений и замечаний: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9"/>
        <w:gridCol w:w="2835"/>
        <w:gridCol w:w="1871"/>
      </w:tblGrid>
      <w:tr w:rsidR="00B34B40" w:rsidTr="00195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40" w:rsidRPr="001959A8" w:rsidRDefault="001959A8" w:rsidP="0059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9A8">
              <w:rPr>
                <w:rFonts w:ascii="Courier New" w:hAnsi="Courier New" w:cs="Courier New"/>
                <w:sz w:val="20"/>
                <w:szCs w:val="20"/>
              </w:rPr>
              <w:lastRenderedPageBreak/>
              <w:t>№</w:t>
            </w:r>
            <w:r w:rsidR="00B34B40" w:rsidRPr="001959A8">
              <w:rPr>
                <w:rFonts w:ascii="Courier New" w:hAnsi="Courier New" w:cs="Courier New"/>
                <w:sz w:val="20"/>
                <w:szCs w:val="20"/>
              </w:rPr>
              <w:t xml:space="preserve"> п/п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40" w:rsidRPr="001959A8" w:rsidRDefault="00B34B40" w:rsidP="0059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9A8">
              <w:rPr>
                <w:rFonts w:ascii="Courier New" w:hAnsi="Courier New" w:cs="Courier New"/>
                <w:sz w:val="20"/>
                <w:szCs w:val="20"/>
              </w:rPr>
      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40" w:rsidRPr="001959A8" w:rsidRDefault="00B34B40" w:rsidP="0059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9A8">
              <w:rPr>
                <w:rFonts w:ascii="Courier New" w:hAnsi="Courier New" w:cs="Courier New"/>
                <w:sz w:val="20"/>
                <w:szCs w:val="20"/>
              </w:rPr>
              <w:t>Содержание внесенных предложений и замечаний иных участников публичных слушаний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40" w:rsidRPr="001959A8" w:rsidRDefault="00B34B40" w:rsidP="0059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959A8">
              <w:rPr>
                <w:rFonts w:ascii="Courier New" w:hAnsi="Courier New" w:cs="Courier New"/>
                <w:sz w:val="20"/>
                <w:szCs w:val="20"/>
              </w:rPr>
              <w:t>Рекомендации организатора</w:t>
            </w:r>
          </w:p>
        </w:tc>
      </w:tr>
      <w:tr w:rsidR="00B34B40" w:rsidTr="001959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40" w:rsidRPr="001959A8" w:rsidRDefault="00B34B40" w:rsidP="0059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40" w:rsidRPr="001959A8" w:rsidRDefault="00B34B40" w:rsidP="0059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40" w:rsidRPr="001959A8" w:rsidRDefault="00B34B40" w:rsidP="0059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40" w:rsidRPr="001959A8" w:rsidRDefault="00B34B40" w:rsidP="00592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34B40" w:rsidRDefault="00B34B40" w:rsidP="00592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B40" w:rsidRDefault="00B34B40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Рекомендации по результатам публичных слушаний:</w:t>
      </w:r>
    </w:p>
    <w:p w:rsidR="00B34B40" w:rsidRDefault="00B34B40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Направить проект _______________________ на утверждение (на доработку).</w:t>
      </w:r>
    </w:p>
    <w:p w:rsidR="00B34B40" w:rsidRDefault="00B34B40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924BA" w:rsidRDefault="00B34B40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F93AA3" w:rsidRDefault="005924BA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F93AA3">
        <w:rPr>
          <w:rFonts w:ascii="Courier New" w:hAnsi="Courier New" w:cs="Courier New"/>
          <w:sz w:val="20"/>
          <w:szCs w:val="20"/>
        </w:rPr>
        <w:t>Председатель Комиссии                  ________________</w:t>
      </w:r>
    </w:p>
    <w:p w:rsidR="00F93AA3" w:rsidRDefault="00F93AA3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93AA3" w:rsidRDefault="00F93AA3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Секретарь Комиссии                     ________________</w:t>
      </w:r>
    </w:p>
    <w:p w:rsidR="00B34B40" w:rsidRDefault="00B34B40" w:rsidP="005924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19A" w:rsidRDefault="0009519A" w:rsidP="00592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19A" w:rsidRDefault="0009519A" w:rsidP="00592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19A" w:rsidRDefault="0009519A" w:rsidP="00592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19A" w:rsidRDefault="0009519A" w:rsidP="00592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19A" w:rsidRDefault="0009519A" w:rsidP="00095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19A" w:rsidRDefault="0009519A" w:rsidP="000951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9519A" w:rsidSect="00E868FE">
      <w:headerReference w:type="default" r:id="rId18"/>
      <w:pgSz w:w="11906" w:h="16838"/>
      <w:pgMar w:top="1440" w:right="991" w:bottom="1440" w:left="156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CB" w:rsidRDefault="00C23DCB" w:rsidP="00E921F9">
      <w:pPr>
        <w:spacing w:after="0" w:line="240" w:lineRule="auto"/>
      </w:pPr>
      <w:r>
        <w:separator/>
      </w:r>
    </w:p>
  </w:endnote>
  <w:endnote w:type="continuationSeparator" w:id="0">
    <w:p w:rsidR="00C23DCB" w:rsidRDefault="00C23DCB" w:rsidP="00E9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CB" w:rsidRDefault="00C23DCB" w:rsidP="00E921F9">
      <w:pPr>
        <w:spacing w:after="0" w:line="240" w:lineRule="auto"/>
      </w:pPr>
      <w:r>
        <w:separator/>
      </w:r>
    </w:p>
  </w:footnote>
  <w:footnote w:type="continuationSeparator" w:id="0">
    <w:p w:rsidR="00C23DCB" w:rsidRDefault="00C23DCB" w:rsidP="00E9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8FE" w:rsidRDefault="00E868FE">
    <w:pPr>
      <w:pStyle w:val="a4"/>
    </w:pPr>
  </w:p>
  <w:p w:rsidR="00E868FE" w:rsidRPr="00E921F9" w:rsidRDefault="00E868FE" w:rsidP="00574066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F5293"/>
    <w:multiLevelType w:val="multilevel"/>
    <w:tmpl w:val="A54E54D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B7"/>
    <w:rsid w:val="00007D83"/>
    <w:rsid w:val="00011CDB"/>
    <w:rsid w:val="00015632"/>
    <w:rsid w:val="00035E35"/>
    <w:rsid w:val="0007098E"/>
    <w:rsid w:val="00070AAC"/>
    <w:rsid w:val="0007185D"/>
    <w:rsid w:val="00072EA3"/>
    <w:rsid w:val="00094452"/>
    <w:rsid w:val="0009519A"/>
    <w:rsid w:val="000A3198"/>
    <w:rsid w:val="000A7B87"/>
    <w:rsid w:val="000B2E04"/>
    <w:rsid w:val="000C35A9"/>
    <w:rsid w:val="000C7571"/>
    <w:rsid w:val="000D72B8"/>
    <w:rsid w:val="000E2E96"/>
    <w:rsid w:val="000E3580"/>
    <w:rsid w:val="000E7331"/>
    <w:rsid w:val="0015359C"/>
    <w:rsid w:val="0017507C"/>
    <w:rsid w:val="00186C26"/>
    <w:rsid w:val="00192C87"/>
    <w:rsid w:val="001959A8"/>
    <w:rsid w:val="001A627C"/>
    <w:rsid w:val="001B481A"/>
    <w:rsid w:val="001B4CD4"/>
    <w:rsid w:val="001D14D7"/>
    <w:rsid w:val="001E5048"/>
    <w:rsid w:val="001F75B4"/>
    <w:rsid w:val="00202310"/>
    <w:rsid w:val="002145BD"/>
    <w:rsid w:val="002330F1"/>
    <w:rsid w:val="00233232"/>
    <w:rsid w:val="002473FD"/>
    <w:rsid w:val="0025093C"/>
    <w:rsid w:val="00260B2C"/>
    <w:rsid w:val="00263612"/>
    <w:rsid w:val="00281473"/>
    <w:rsid w:val="00282FC8"/>
    <w:rsid w:val="002A62EC"/>
    <w:rsid w:val="002F4DD6"/>
    <w:rsid w:val="0030209E"/>
    <w:rsid w:val="0031347A"/>
    <w:rsid w:val="00323775"/>
    <w:rsid w:val="00350588"/>
    <w:rsid w:val="00366C0D"/>
    <w:rsid w:val="003711F0"/>
    <w:rsid w:val="003A21EF"/>
    <w:rsid w:val="003C3EE0"/>
    <w:rsid w:val="003D1446"/>
    <w:rsid w:val="003D2A17"/>
    <w:rsid w:val="004128F4"/>
    <w:rsid w:val="0041624F"/>
    <w:rsid w:val="00421A09"/>
    <w:rsid w:val="00422F1D"/>
    <w:rsid w:val="00436AC3"/>
    <w:rsid w:val="00475DDC"/>
    <w:rsid w:val="00483A26"/>
    <w:rsid w:val="00483E70"/>
    <w:rsid w:val="00494517"/>
    <w:rsid w:val="004C266E"/>
    <w:rsid w:val="004C34ED"/>
    <w:rsid w:val="004C6FAD"/>
    <w:rsid w:val="004D1DA7"/>
    <w:rsid w:val="004D2D02"/>
    <w:rsid w:val="004D4122"/>
    <w:rsid w:val="004E10DB"/>
    <w:rsid w:val="004F5512"/>
    <w:rsid w:val="00545E2E"/>
    <w:rsid w:val="00557326"/>
    <w:rsid w:val="00574066"/>
    <w:rsid w:val="005760A8"/>
    <w:rsid w:val="00582320"/>
    <w:rsid w:val="005924BA"/>
    <w:rsid w:val="005A3297"/>
    <w:rsid w:val="005A41E6"/>
    <w:rsid w:val="005D1664"/>
    <w:rsid w:val="005E6377"/>
    <w:rsid w:val="005F67F6"/>
    <w:rsid w:val="00602793"/>
    <w:rsid w:val="00607A75"/>
    <w:rsid w:val="006163D0"/>
    <w:rsid w:val="006323ED"/>
    <w:rsid w:val="00661004"/>
    <w:rsid w:val="00665CE6"/>
    <w:rsid w:val="0069326A"/>
    <w:rsid w:val="0069729A"/>
    <w:rsid w:val="006A44B3"/>
    <w:rsid w:val="006D7CBF"/>
    <w:rsid w:val="0070158B"/>
    <w:rsid w:val="00714E31"/>
    <w:rsid w:val="00725C6B"/>
    <w:rsid w:val="007341E1"/>
    <w:rsid w:val="00740607"/>
    <w:rsid w:val="00742CFA"/>
    <w:rsid w:val="00743F8C"/>
    <w:rsid w:val="00744B20"/>
    <w:rsid w:val="00754002"/>
    <w:rsid w:val="007608F9"/>
    <w:rsid w:val="00762E94"/>
    <w:rsid w:val="007665BF"/>
    <w:rsid w:val="007722A3"/>
    <w:rsid w:val="007A0D33"/>
    <w:rsid w:val="007B699B"/>
    <w:rsid w:val="007B7A42"/>
    <w:rsid w:val="007D1024"/>
    <w:rsid w:val="007E6247"/>
    <w:rsid w:val="007F24D0"/>
    <w:rsid w:val="00802E20"/>
    <w:rsid w:val="00807885"/>
    <w:rsid w:val="0081016E"/>
    <w:rsid w:val="00847062"/>
    <w:rsid w:val="00890229"/>
    <w:rsid w:val="008941DE"/>
    <w:rsid w:val="008A0334"/>
    <w:rsid w:val="008C72B9"/>
    <w:rsid w:val="008D2A6E"/>
    <w:rsid w:val="008D3417"/>
    <w:rsid w:val="00901F39"/>
    <w:rsid w:val="0093723F"/>
    <w:rsid w:val="009404B7"/>
    <w:rsid w:val="00965F5C"/>
    <w:rsid w:val="0097787A"/>
    <w:rsid w:val="00984BAE"/>
    <w:rsid w:val="009910A3"/>
    <w:rsid w:val="00992FA4"/>
    <w:rsid w:val="009B14CE"/>
    <w:rsid w:val="009C2006"/>
    <w:rsid w:val="009D02BA"/>
    <w:rsid w:val="009D4C2B"/>
    <w:rsid w:val="009E2398"/>
    <w:rsid w:val="00A023C0"/>
    <w:rsid w:val="00A17AAE"/>
    <w:rsid w:val="00A363B6"/>
    <w:rsid w:val="00A60495"/>
    <w:rsid w:val="00A72755"/>
    <w:rsid w:val="00AC077C"/>
    <w:rsid w:val="00AD5897"/>
    <w:rsid w:val="00AD5EE8"/>
    <w:rsid w:val="00AD7121"/>
    <w:rsid w:val="00AD7E31"/>
    <w:rsid w:val="00AF3D59"/>
    <w:rsid w:val="00B041EB"/>
    <w:rsid w:val="00B147E4"/>
    <w:rsid w:val="00B34B40"/>
    <w:rsid w:val="00B67644"/>
    <w:rsid w:val="00B74A92"/>
    <w:rsid w:val="00B7786B"/>
    <w:rsid w:val="00BA223B"/>
    <w:rsid w:val="00BA5626"/>
    <w:rsid w:val="00BB4255"/>
    <w:rsid w:val="00BE1B9A"/>
    <w:rsid w:val="00C160F9"/>
    <w:rsid w:val="00C23DCB"/>
    <w:rsid w:val="00C66726"/>
    <w:rsid w:val="00C66EC4"/>
    <w:rsid w:val="00C7373D"/>
    <w:rsid w:val="00C75EA5"/>
    <w:rsid w:val="00C76A83"/>
    <w:rsid w:val="00C82F61"/>
    <w:rsid w:val="00CB11BC"/>
    <w:rsid w:val="00CB5ABC"/>
    <w:rsid w:val="00CE1C0D"/>
    <w:rsid w:val="00D07631"/>
    <w:rsid w:val="00D1251F"/>
    <w:rsid w:val="00D13681"/>
    <w:rsid w:val="00D2006F"/>
    <w:rsid w:val="00D265E2"/>
    <w:rsid w:val="00D30078"/>
    <w:rsid w:val="00D30CC4"/>
    <w:rsid w:val="00D31F7C"/>
    <w:rsid w:val="00D33136"/>
    <w:rsid w:val="00D367BC"/>
    <w:rsid w:val="00D443E5"/>
    <w:rsid w:val="00D44D4A"/>
    <w:rsid w:val="00D5320C"/>
    <w:rsid w:val="00D609ED"/>
    <w:rsid w:val="00D656D4"/>
    <w:rsid w:val="00D84247"/>
    <w:rsid w:val="00D86E9F"/>
    <w:rsid w:val="00D87BCE"/>
    <w:rsid w:val="00D9128F"/>
    <w:rsid w:val="00DA4D67"/>
    <w:rsid w:val="00DA7694"/>
    <w:rsid w:val="00DB17E2"/>
    <w:rsid w:val="00DB5777"/>
    <w:rsid w:val="00DC1F50"/>
    <w:rsid w:val="00DD04D3"/>
    <w:rsid w:val="00DD3524"/>
    <w:rsid w:val="00E35AB8"/>
    <w:rsid w:val="00E45D00"/>
    <w:rsid w:val="00E868FE"/>
    <w:rsid w:val="00E921F9"/>
    <w:rsid w:val="00EA19E9"/>
    <w:rsid w:val="00EB33E9"/>
    <w:rsid w:val="00EB6969"/>
    <w:rsid w:val="00EC16BE"/>
    <w:rsid w:val="00EC298D"/>
    <w:rsid w:val="00EC53EC"/>
    <w:rsid w:val="00EC729D"/>
    <w:rsid w:val="00EF0328"/>
    <w:rsid w:val="00EF0EAB"/>
    <w:rsid w:val="00F21F23"/>
    <w:rsid w:val="00F244ED"/>
    <w:rsid w:val="00F360DA"/>
    <w:rsid w:val="00F66CDD"/>
    <w:rsid w:val="00F93AA3"/>
    <w:rsid w:val="00FA2AA1"/>
    <w:rsid w:val="00FB37F0"/>
    <w:rsid w:val="00FB5060"/>
    <w:rsid w:val="00FC52B3"/>
    <w:rsid w:val="00FC7BCD"/>
    <w:rsid w:val="00FD3349"/>
    <w:rsid w:val="00FD5204"/>
    <w:rsid w:val="00FE36A2"/>
    <w:rsid w:val="00FF3556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D38B9DB-7993-41F2-8F15-D8991551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2A3"/>
    <w:pPr>
      <w:ind w:left="720"/>
      <w:contextualSpacing/>
    </w:pPr>
  </w:style>
  <w:style w:type="character" w:customStyle="1" w:styleId="FontStyle17">
    <w:name w:val="Font Style17"/>
    <w:basedOn w:val="a0"/>
    <w:rsid w:val="004C34ED"/>
    <w:rPr>
      <w:rFonts w:ascii="Times New Roman" w:hAnsi="Times New Roman" w:cs="Times New Roman"/>
      <w:spacing w:val="-10"/>
      <w:sz w:val="26"/>
      <w:szCs w:val="26"/>
    </w:rPr>
  </w:style>
  <w:style w:type="paragraph" w:customStyle="1" w:styleId="1">
    <w:name w:val="Без интервала1"/>
    <w:rsid w:val="00E45D0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E9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1F9"/>
  </w:style>
  <w:style w:type="paragraph" w:styleId="a6">
    <w:name w:val="footer"/>
    <w:basedOn w:val="a"/>
    <w:link w:val="a7"/>
    <w:uiPriority w:val="99"/>
    <w:unhideWhenUsed/>
    <w:rsid w:val="00E9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1F9"/>
  </w:style>
  <w:style w:type="paragraph" w:styleId="a8">
    <w:name w:val="Balloon Text"/>
    <w:basedOn w:val="a"/>
    <w:link w:val="a9"/>
    <w:uiPriority w:val="99"/>
    <w:semiHidden/>
    <w:unhideWhenUsed/>
    <w:rsid w:val="00C6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EC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5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8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A0D33"/>
    <w:rPr>
      <w:b/>
      <w:bCs/>
    </w:rPr>
  </w:style>
  <w:style w:type="character" w:styleId="ac">
    <w:name w:val="Hyperlink"/>
    <w:basedOn w:val="a0"/>
    <w:uiPriority w:val="99"/>
    <w:semiHidden/>
    <w:unhideWhenUsed/>
    <w:rsid w:val="00EC16BE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F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uiPriority w:val="99"/>
    <w:rsid w:val="007F24D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Emphasis"/>
    <w:basedOn w:val="a0"/>
    <w:qFormat/>
    <w:rsid w:val="007F24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0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6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BE9D613868ED5AB63D14C42A568CCA5C491EAD4D52E7872F265DC8DD771801C3804C4C4263871E5XEQE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E9D613868ED5AB63D14C42A568CCA5C491EAD0DC7E2F70A330D2X8Q8F" TargetMode="External"/><Relationship Id="rId17" Type="http://schemas.openxmlformats.org/officeDocument/2006/relationships/hyperlink" Target="consultantplus://offline/ref=48599087EBD0898B006B6A4EC43CA6A2AE928CA484E592BD77FBB9FB53816AE443E9D4BD8175A7m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599087EBD0898B006B6A4EC43CA6A2AE928CA484E592BD77FBB9FB53816AE443E9D4BD8175A7m7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branie-kholmsk.ru/upload/medialibrary/a77/a7771d78b67ea26c71e180a2b3f20d8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E9D613868ED5AB63D1524FB30490A9C692B3D8D02F732DAD3A87D080788A4B7F4B9D86623574E1EA93A7X7Q1F" TargetMode="External"/><Relationship Id="rId10" Type="http://schemas.openxmlformats.org/officeDocument/2006/relationships/hyperlink" Target="http://sobranie-kholmsk.ru/upload/medialibrary/a51/a51ef104eb74a252c768c7f74c208134.rt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BE9D613868ED5AB63D14C42A568CCA5C491E9D3D4287872F265DC8DD771801C3804C4C624X3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B30B-7044-4337-8088-A5C6AAAB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4265</TotalTime>
  <Pages>1</Pages>
  <Words>10275</Words>
  <Characters>58574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</dc:creator>
  <cp:keywords/>
  <dc:description/>
  <cp:lastModifiedBy>Виктория</cp:lastModifiedBy>
  <cp:revision>21</cp:revision>
  <cp:lastPrinted>2018-12-21T01:09:00Z</cp:lastPrinted>
  <dcterms:created xsi:type="dcterms:W3CDTF">2018-06-21T02:45:00Z</dcterms:created>
  <dcterms:modified xsi:type="dcterms:W3CDTF">2018-12-26T02:37:00Z</dcterms:modified>
</cp:coreProperties>
</file>