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BA331" w14:textId="0835873E" w:rsidR="00D86C2F" w:rsidRPr="00D86C2F" w:rsidRDefault="009E4A94" w:rsidP="00D86C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5CE9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.55pt;margin-top:.1pt;width:45pt;height:54pt;z-index:-251658752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8" DrawAspect="Content" ObjectID="_1686381564" r:id="rId8"/>
        </w:object>
      </w:r>
    </w:p>
    <w:p w14:paraId="66A0C8F6" w14:textId="77777777" w:rsidR="00D86C2F" w:rsidRPr="00D86C2F" w:rsidRDefault="00D86C2F" w:rsidP="00D86C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89E17" w14:textId="77777777" w:rsidR="00D86C2F" w:rsidRPr="00D86C2F" w:rsidRDefault="00D86C2F" w:rsidP="00D86C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9905" w14:textId="414A7649" w:rsidR="00D86C2F" w:rsidRPr="00D86C2F" w:rsidRDefault="00D86C2F" w:rsidP="00D8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6C2F">
        <w:rPr>
          <w:rFonts w:ascii="Times New Roman" w:hAnsi="Times New Roman" w:cs="Times New Roman"/>
          <w:b/>
          <w:bCs/>
          <w:sz w:val="32"/>
          <w:szCs w:val="32"/>
        </w:rPr>
        <w:t>СОБРАНИЕ</w:t>
      </w:r>
    </w:p>
    <w:p w14:paraId="32FF534D" w14:textId="77777777" w:rsidR="00D86C2F" w:rsidRDefault="00D86C2F" w:rsidP="00D8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6C2F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</w:p>
    <w:p w14:paraId="3BDC1D93" w14:textId="196BA102" w:rsidR="00D86C2F" w:rsidRDefault="00D86C2F" w:rsidP="00D8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6C2F">
        <w:rPr>
          <w:rFonts w:ascii="Times New Roman" w:hAnsi="Times New Roman" w:cs="Times New Roman"/>
          <w:b/>
          <w:bCs/>
          <w:sz w:val="32"/>
          <w:szCs w:val="32"/>
        </w:rPr>
        <w:t>«Холмский городской округ»</w:t>
      </w:r>
    </w:p>
    <w:p w14:paraId="510C8E83" w14:textId="77777777" w:rsidR="00D86C2F" w:rsidRPr="00D86C2F" w:rsidRDefault="00D86C2F" w:rsidP="00D86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67CB73" w14:textId="5136FA1E" w:rsidR="00D86C2F" w:rsidRPr="00D86C2F" w:rsidRDefault="00D86C2F" w:rsidP="009905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 w:rsidRPr="00D86C2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bookmarkEnd w:id="0"/>
    </w:p>
    <w:p w14:paraId="29B694BF" w14:textId="51722D12" w:rsidR="009905BA" w:rsidRDefault="00D550CA" w:rsidP="00EE469D">
      <w:pPr>
        <w:spacing w:line="240" w:lineRule="auto"/>
        <w:ind w:right="4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25.06.2021 г. № 42/6-360</w:t>
      </w:r>
    </w:p>
    <w:p w14:paraId="1BF1D376" w14:textId="45263035" w:rsidR="00D86C2F" w:rsidRPr="00D86C2F" w:rsidRDefault="00D86C2F" w:rsidP="00EE469D">
      <w:pPr>
        <w:spacing w:line="240" w:lineRule="auto"/>
        <w:ind w:right="4388"/>
        <w:jc w:val="both"/>
        <w:rPr>
          <w:rFonts w:ascii="Times New Roman" w:hAnsi="Times New Roman" w:cs="Times New Roman"/>
          <w:sz w:val="24"/>
          <w:szCs w:val="24"/>
        </w:rPr>
      </w:pPr>
      <w:r w:rsidRPr="00D86C2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D211E9" w:rsidRPr="00D211E9">
        <w:rPr>
          <w:rFonts w:ascii="Times New Roman" w:hAnsi="Times New Roman" w:cs="Times New Roman"/>
          <w:sz w:val="24"/>
          <w:szCs w:val="24"/>
        </w:rPr>
        <w:t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образования «Холмский городской округ»</w:t>
      </w:r>
    </w:p>
    <w:p w14:paraId="6A6DF6A6" w14:textId="2EAE78B4" w:rsidR="00D86C2F" w:rsidRPr="00D86C2F" w:rsidRDefault="00D86C2F" w:rsidP="00EE469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C2F">
        <w:rPr>
          <w:rFonts w:ascii="Times New Roman" w:hAnsi="Times New Roman" w:cs="Times New Roman"/>
          <w:sz w:val="24"/>
          <w:szCs w:val="24"/>
        </w:rPr>
        <w:t>В соответствии с Земельным кодексом Рос</w:t>
      </w:r>
      <w:r w:rsidR="007454B7">
        <w:rPr>
          <w:rFonts w:ascii="Times New Roman" w:hAnsi="Times New Roman" w:cs="Times New Roman"/>
          <w:sz w:val="24"/>
          <w:szCs w:val="24"/>
        </w:rPr>
        <w:t>сийской Федерации, Федеральным законом</w:t>
      </w:r>
      <w:r w:rsidRPr="00D86C2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454B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454B7" w:rsidRPr="00D86C2F">
        <w:rPr>
          <w:rFonts w:ascii="Times New Roman" w:hAnsi="Times New Roman" w:cs="Times New Roman"/>
          <w:sz w:val="24"/>
          <w:szCs w:val="24"/>
        </w:rPr>
        <w:t xml:space="preserve"> </w:t>
      </w:r>
      <w:r w:rsidRPr="00D86C2F">
        <w:rPr>
          <w:rFonts w:ascii="Times New Roman" w:hAnsi="Times New Roman" w:cs="Times New Roman"/>
          <w:sz w:val="24"/>
          <w:szCs w:val="24"/>
        </w:rPr>
        <w:t xml:space="preserve">от 14.03.1995 </w:t>
      </w:r>
      <w:r w:rsidR="00D211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6C2F">
        <w:rPr>
          <w:rFonts w:ascii="Times New Roman" w:hAnsi="Times New Roman" w:cs="Times New Roman"/>
          <w:sz w:val="24"/>
          <w:szCs w:val="24"/>
        </w:rPr>
        <w:t xml:space="preserve">№ </w:t>
      </w:r>
      <w:r w:rsidR="00D211E9">
        <w:rPr>
          <w:rFonts w:ascii="Times New Roman" w:hAnsi="Times New Roman" w:cs="Times New Roman"/>
          <w:sz w:val="24"/>
          <w:szCs w:val="24"/>
        </w:rPr>
        <w:t>33-</w:t>
      </w:r>
      <w:r w:rsidRPr="00D86C2F">
        <w:rPr>
          <w:rFonts w:ascii="Times New Roman" w:hAnsi="Times New Roman" w:cs="Times New Roman"/>
          <w:sz w:val="24"/>
          <w:szCs w:val="24"/>
        </w:rPr>
        <w:t>ФЗ «Об особо охраняемых природных территориях», Законом Сахалинск</w:t>
      </w:r>
      <w:r w:rsidR="009248DF">
        <w:rPr>
          <w:rFonts w:ascii="Times New Roman" w:hAnsi="Times New Roman" w:cs="Times New Roman"/>
          <w:sz w:val="24"/>
          <w:szCs w:val="24"/>
        </w:rPr>
        <w:t>ой области от 21.12.2006 № 120-ЗО</w:t>
      </w:r>
      <w:r w:rsidRPr="00D86C2F">
        <w:rPr>
          <w:rFonts w:ascii="Times New Roman" w:hAnsi="Times New Roman" w:cs="Times New Roman"/>
          <w:sz w:val="24"/>
          <w:szCs w:val="24"/>
        </w:rPr>
        <w:t xml:space="preserve"> «Об особо охраняемых природных территориях Сахалинской области», руководствуясь </w:t>
      </w:r>
      <w:r w:rsidR="007454B7">
        <w:rPr>
          <w:rFonts w:ascii="Times New Roman" w:hAnsi="Times New Roman" w:cs="Times New Roman"/>
          <w:sz w:val="24"/>
          <w:szCs w:val="24"/>
        </w:rPr>
        <w:t xml:space="preserve">частью 3 </w:t>
      </w:r>
      <w:r w:rsidRPr="00D86C2F">
        <w:rPr>
          <w:rFonts w:ascii="Times New Roman" w:hAnsi="Times New Roman" w:cs="Times New Roman"/>
          <w:sz w:val="24"/>
          <w:szCs w:val="24"/>
        </w:rPr>
        <w:t>стать</w:t>
      </w:r>
      <w:r w:rsidR="007454B7">
        <w:rPr>
          <w:rFonts w:ascii="Times New Roman" w:hAnsi="Times New Roman" w:cs="Times New Roman"/>
          <w:sz w:val="24"/>
          <w:szCs w:val="24"/>
        </w:rPr>
        <w:t>и</w:t>
      </w:r>
      <w:r w:rsidRPr="00D86C2F">
        <w:rPr>
          <w:rFonts w:ascii="Times New Roman" w:hAnsi="Times New Roman" w:cs="Times New Roman"/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14:paraId="179C2DBA" w14:textId="77777777" w:rsidR="00D86C2F" w:rsidRPr="00D86C2F" w:rsidRDefault="00D86C2F" w:rsidP="00EE46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C2F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14:paraId="5D92EFDE" w14:textId="304751FA" w:rsidR="00D86C2F" w:rsidRPr="00D86C2F" w:rsidRDefault="00D86C2F" w:rsidP="00EE46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86C2F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="00D211E9" w:rsidRPr="00D211E9">
        <w:rPr>
          <w:rFonts w:ascii="Times New Roman" w:hAnsi="Times New Roman" w:cs="Times New Roman"/>
          <w:sz w:val="24"/>
          <w:szCs w:val="24"/>
        </w:rPr>
        <w:t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образования «Холмский городской округ»</w:t>
      </w:r>
      <w:r w:rsidRPr="00D86C2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BBCEE3C" w14:textId="41A228C6" w:rsidR="00591161" w:rsidRDefault="00D86C2F" w:rsidP="00EE46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86C2F">
        <w:rPr>
          <w:rFonts w:ascii="Times New Roman" w:hAnsi="Times New Roman" w:cs="Times New Roman"/>
          <w:sz w:val="24"/>
          <w:szCs w:val="24"/>
        </w:rPr>
        <w:t xml:space="preserve">2. </w:t>
      </w:r>
      <w:r w:rsidR="006D0878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D86C2F">
        <w:rPr>
          <w:rFonts w:ascii="Times New Roman" w:hAnsi="Times New Roman" w:cs="Times New Roman"/>
          <w:sz w:val="24"/>
          <w:szCs w:val="24"/>
        </w:rPr>
        <w:t xml:space="preserve">Решение Собрания муниципального образования «Холмский городской округ» </w:t>
      </w:r>
      <w:r w:rsidR="00C752E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D86C2F">
        <w:rPr>
          <w:rFonts w:ascii="Times New Roman" w:hAnsi="Times New Roman" w:cs="Times New Roman"/>
          <w:sz w:val="24"/>
          <w:szCs w:val="24"/>
        </w:rPr>
        <w:t>Порядка отнесения земель муниципального образования «Холмский городской округ» к землям особо охраняемых природных территорий местного значения муниципального образования «Холмский городской округ» создании и функционирования особо охраняемых территорий местного значения муниципального образования «Холмский городской окр</w:t>
      </w:r>
      <w:r w:rsidR="006D0878">
        <w:rPr>
          <w:rFonts w:ascii="Times New Roman" w:hAnsi="Times New Roman" w:cs="Times New Roman"/>
          <w:sz w:val="24"/>
          <w:szCs w:val="24"/>
        </w:rPr>
        <w:t>уг» от 27.07.2017 г. № 48/5-501</w:t>
      </w:r>
      <w:r w:rsidR="00591161">
        <w:rPr>
          <w:rFonts w:ascii="Times New Roman" w:hAnsi="Times New Roman" w:cs="Times New Roman"/>
          <w:sz w:val="24"/>
          <w:szCs w:val="24"/>
        </w:rPr>
        <w:t>.</w:t>
      </w:r>
    </w:p>
    <w:p w14:paraId="75037D4F" w14:textId="77777777" w:rsidR="00591161" w:rsidRDefault="00D86C2F" w:rsidP="00EE46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86C2F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«Холмская панорама».</w:t>
      </w:r>
    </w:p>
    <w:p w14:paraId="01554E92" w14:textId="2A8ED23D" w:rsidR="007454B7" w:rsidRDefault="000A4B45" w:rsidP="007709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жилищно-коммунальному хозяйству и имуществу</w:t>
      </w:r>
      <w:r w:rsidR="0077090D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2627">
        <w:rPr>
          <w:rFonts w:ascii="Times New Roman" w:hAnsi="Times New Roman" w:cs="Times New Roman"/>
          <w:sz w:val="24"/>
          <w:szCs w:val="24"/>
        </w:rPr>
        <w:t>Ячменев В. В.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0B3DDB4" w14:textId="77777777" w:rsidR="007454B7" w:rsidRDefault="007454B7" w:rsidP="00EE469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AAE72AC" w14:textId="4BE95250" w:rsidR="007454B7" w:rsidRPr="00F25F6F" w:rsidRDefault="007F1841" w:rsidP="00EE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7454B7"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717229B7" w14:textId="5703F7C3" w:rsidR="007454B7" w:rsidRPr="00F25F6F" w:rsidRDefault="007454B7" w:rsidP="00EE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Г. Любчинов</w:t>
      </w:r>
    </w:p>
    <w:p w14:paraId="57149AF7" w14:textId="65D41298" w:rsidR="00EE469D" w:rsidRPr="00EE469D" w:rsidRDefault="00EE469D" w:rsidP="00EE469D">
      <w:pPr>
        <w:rPr>
          <w:rFonts w:ascii="Times New Roman" w:hAnsi="Times New Roman" w:cs="Times New Roman"/>
          <w:sz w:val="20"/>
          <w:szCs w:val="20"/>
        </w:rPr>
      </w:pPr>
    </w:p>
    <w:p w14:paraId="4C89D2CA" w14:textId="77777777" w:rsidR="00EE469D" w:rsidRDefault="00EE469D" w:rsidP="007454B7">
      <w:pPr>
        <w:spacing w:after="0"/>
        <w:ind w:left="5103"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E688026" w14:textId="77777777" w:rsidR="00EE469D" w:rsidRDefault="00EE469D" w:rsidP="007454B7">
      <w:pPr>
        <w:spacing w:after="0"/>
        <w:ind w:left="5103"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390FCB43" w14:textId="77777777" w:rsidR="007454B7" w:rsidRDefault="007454B7" w:rsidP="007454B7">
      <w:pPr>
        <w:spacing w:after="0"/>
        <w:ind w:left="5103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7454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D491FAA" w14:textId="2273AB16" w:rsidR="00D86C2F" w:rsidRPr="00D86C2F" w:rsidRDefault="007454B7" w:rsidP="007454B7">
      <w:pPr>
        <w:ind w:left="5103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7454B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Собрания муниципального образования «Холмск</w:t>
      </w:r>
      <w:r w:rsidR="00D550CA">
        <w:rPr>
          <w:rFonts w:ascii="Times New Roman" w:hAnsi="Times New Roman" w:cs="Times New Roman"/>
          <w:sz w:val="24"/>
          <w:szCs w:val="24"/>
        </w:rPr>
        <w:t>ий городской округ» от 25.06.2021 г. № 42/6-360</w:t>
      </w:r>
    </w:p>
    <w:p w14:paraId="195072C9" w14:textId="77777777" w:rsidR="00D86C2F" w:rsidRPr="00D86C2F" w:rsidRDefault="00D86C2F" w:rsidP="00D86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C2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3E503B12" w14:textId="6CD5AC7A" w:rsidR="00D86C2F" w:rsidRPr="00D86C2F" w:rsidRDefault="00201467" w:rsidP="00D86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467">
        <w:rPr>
          <w:rFonts w:ascii="Times New Roman" w:hAnsi="Times New Roman" w:cs="Times New Roman"/>
          <w:sz w:val="24"/>
          <w:szCs w:val="24"/>
        </w:rPr>
        <w:t>отнесения земель к землям особо охраняемых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1467">
        <w:rPr>
          <w:rFonts w:ascii="Times New Roman" w:hAnsi="Times New Roman" w:cs="Times New Roman"/>
          <w:sz w:val="24"/>
          <w:szCs w:val="24"/>
        </w:rPr>
        <w:t>использования и охраны земель особо охраняемых территорий</w:t>
      </w:r>
      <w:r w:rsidR="00D86C2F" w:rsidRPr="00D8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D86C2F" w:rsidRPr="00D86C2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09B305B" w14:textId="6EEE4E13" w:rsidR="00E72627" w:rsidRDefault="00EE469D" w:rsidP="00E72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7454B7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D86C2F" w:rsidRPr="00D86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F70845" w14:textId="0C9B11C4" w:rsidR="00D86C2F" w:rsidRDefault="00D86C2F" w:rsidP="00D86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C2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bookmarkStart w:id="1" w:name="_GoBack"/>
      <w:bookmarkEnd w:id="1"/>
    </w:p>
    <w:p w14:paraId="1F9A4D6A" w14:textId="0CE9FBFE" w:rsidR="00173586" w:rsidRDefault="007F1841" w:rsidP="00201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7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отнесения земель </w:t>
      </w:r>
      <w:r w:rsidR="00173586" w:rsidRPr="00201467">
        <w:rPr>
          <w:rFonts w:ascii="Times New Roman" w:hAnsi="Times New Roman" w:cs="Times New Roman"/>
          <w:sz w:val="24"/>
          <w:szCs w:val="24"/>
        </w:rPr>
        <w:t>к землям особо охраняемых территорий местного значения</w:t>
      </w:r>
      <w:r w:rsidR="00173586">
        <w:rPr>
          <w:rFonts w:ascii="Times New Roman" w:hAnsi="Times New Roman" w:cs="Times New Roman"/>
          <w:sz w:val="24"/>
          <w:szCs w:val="24"/>
        </w:rPr>
        <w:t xml:space="preserve">, </w:t>
      </w:r>
      <w:r w:rsidR="00173586" w:rsidRPr="00201467">
        <w:rPr>
          <w:rFonts w:ascii="Times New Roman" w:hAnsi="Times New Roman" w:cs="Times New Roman"/>
          <w:sz w:val="24"/>
          <w:szCs w:val="24"/>
        </w:rPr>
        <w:t>использования и охраны земель особо охраняемых территорий</w:t>
      </w:r>
      <w:r w:rsidR="00173586" w:rsidRPr="00D86C2F">
        <w:rPr>
          <w:rFonts w:ascii="Times New Roman" w:hAnsi="Times New Roman" w:cs="Times New Roman"/>
          <w:sz w:val="24"/>
          <w:szCs w:val="24"/>
        </w:rPr>
        <w:t xml:space="preserve"> </w:t>
      </w:r>
      <w:r w:rsidR="00173586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173586" w:rsidRPr="00D86C2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</w:t>
      </w:r>
      <w:r w:rsidR="00173586">
        <w:rPr>
          <w:rFonts w:ascii="Times New Roman" w:hAnsi="Times New Roman" w:cs="Times New Roman"/>
          <w:sz w:val="24"/>
          <w:szCs w:val="24"/>
        </w:rPr>
        <w:t>» разработан в целях обеспечения сохранности земель особо охраняемых территорий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4F4FCA">
        <w:rPr>
          <w:rFonts w:ascii="Times New Roman" w:hAnsi="Times New Roman" w:cs="Times New Roman"/>
          <w:sz w:val="24"/>
          <w:szCs w:val="24"/>
        </w:rPr>
        <w:t xml:space="preserve">», </w:t>
      </w:r>
      <w:r w:rsidR="004F4FCA" w:rsidRPr="00D86C2F">
        <w:rPr>
          <w:rFonts w:ascii="Times New Roman" w:hAnsi="Times New Roman" w:cs="Times New Roman"/>
          <w:sz w:val="24"/>
          <w:szCs w:val="24"/>
        </w:rPr>
        <w:t xml:space="preserve">Федеральным законом  от 14.03.1995 № </w:t>
      </w:r>
      <w:r w:rsidR="009248DF">
        <w:rPr>
          <w:rFonts w:ascii="Times New Roman" w:hAnsi="Times New Roman" w:cs="Times New Roman"/>
          <w:sz w:val="24"/>
          <w:szCs w:val="24"/>
        </w:rPr>
        <w:t>33</w:t>
      </w:r>
      <w:r w:rsidR="004F4FCA" w:rsidRPr="00D86C2F">
        <w:rPr>
          <w:rFonts w:ascii="Times New Roman" w:hAnsi="Times New Roman" w:cs="Times New Roman"/>
          <w:sz w:val="24"/>
          <w:szCs w:val="24"/>
        </w:rPr>
        <w:t>-ФЗ «Об особо охраняемых территориях»</w:t>
      </w:r>
      <w:r w:rsidR="004F4FCA">
        <w:rPr>
          <w:rFonts w:ascii="Times New Roman" w:hAnsi="Times New Roman" w:cs="Times New Roman"/>
          <w:sz w:val="24"/>
          <w:szCs w:val="24"/>
        </w:rPr>
        <w:t xml:space="preserve">, </w:t>
      </w:r>
      <w:r w:rsidR="004F4FCA" w:rsidRPr="00D86C2F">
        <w:rPr>
          <w:rFonts w:ascii="Times New Roman" w:hAnsi="Times New Roman" w:cs="Times New Roman"/>
          <w:sz w:val="24"/>
          <w:szCs w:val="24"/>
        </w:rPr>
        <w:t>Законом Сахалинск</w:t>
      </w:r>
      <w:r w:rsidR="004F4FCA">
        <w:rPr>
          <w:rFonts w:ascii="Times New Roman" w:hAnsi="Times New Roman" w:cs="Times New Roman"/>
          <w:sz w:val="24"/>
          <w:szCs w:val="24"/>
        </w:rPr>
        <w:t>ой области от 21.12.2006 № 120-ЗО</w:t>
      </w:r>
      <w:r w:rsidR="004F4FCA" w:rsidRPr="00D86C2F">
        <w:rPr>
          <w:rFonts w:ascii="Times New Roman" w:hAnsi="Times New Roman" w:cs="Times New Roman"/>
          <w:sz w:val="24"/>
          <w:szCs w:val="24"/>
        </w:rPr>
        <w:t xml:space="preserve"> «Об особо охраняемых природных территориях Сахалинской области», Уставом муниципального образования «Холмский городской округ».</w:t>
      </w:r>
    </w:p>
    <w:p w14:paraId="31135D7A" w14:textId="1DFA52FA" w:rsidR="00201467" w:rsidRDefault="007F1841" w:rsidP="00201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0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467" w:rsidRPr="00201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</w:t>
      </w:r>
      <w:r w:rsidR="00201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8ADD4" w14:textId="74AA78E4" w:rsidR="00201467" w:rsidRPr="00301B5A" w:rsidRDefault="004F4FCA" w:rsidP="0020146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841">
        <w:rPr>
          <w:rFonts w:ascii="Times New Roman" w:hAnsi="Times New Roman" w:cs="Times New Roman"/>
          <w:sz w:val="24"/>
          <w:szCs w:val="24"/>
        </w:rPr>
        <w:t>.</w:t>
      </w:r>
      <w:r w:rsidR="00201467">
        <w:rPr>
          <w:rFonts w:ascii="Times New Roman" w:hAnsi="Times New Roman" w:cs="Times New Roman"/>
          <w:sz w:val="24"/>
          <w:szCs w:val="24"/>
        </w:rPr>
        <w:t xml:space="preserve"> К землям особо охраняемых территорий относятся земли:</w:t>
      </w:r>
    </w:p>
    <w:p w14:paraId="665F5135" w14:textId="4FDB9ADC" w:rsidR="00201467" w:rsidRPr="00301B5A" w:rsidRDefault="00201467" w:rsidP="0020146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особо </w:t>
      </w:r>
      <w:r w:rsidR="00363A26">
        <w:rPr>
          <w:rFonts w:ascii="Times New Roman" w:hAnsi="Times New Roman" w:cs="Times New Roman"/>
          <w:sz w:val="24"/>
          <w:szCs w:val="24"/>
        </w:rPr>
        <w:t>охраняемых природных территорий -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садов;</w:t>
      </w:r>
    </w:p>
    <w:p w14:paraId="2EEBE28A" w14:textId="239E1D15" w:rsidR="00201467" w:rsidRDefault="007604AF" w:rsidP="00201467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1B5A">
        <w:rPr>
          <w:rFonts w:ascii="Times New Roman" w:hAnsi="Times New Roman" w:cs="Times New Roman"/>
          <w:sz w:val="24"/>
          <w:szCs w:val="24"/>
        </w:rPr>
        <w:t xml:space="preserve">) природоохранного назначения – земли занятые защитными лесами, предусмотренными лесным </w:t>
      </w:r>
      <w:hyperlink r:id="rId9" w:history="1">
        <w:r w:rsidR="00301B5A" w:rsidRPr="00301B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301B5A">
        <w:rPr>
          <w:rFonts w:ascii="Times New Roman" w:hAnsi="Times New Roman" w:cs="Times New Roman"/>
          <w:sz w:val="24"/>
          <w:szCs w:val="24"/>
        </w:rPr>
        <w:t xml:space="preserve"> (за исключением защитных лесов, расположенных на землях лесного фонда, землях особо охраняемых природных территорий), иные земли, выполняющие природоохранные функции;</w:t>
      </w:r>
    </w:p>
    <w:p w14:paraId="1ED18017" w14:textId="23E365F3" w:rsidR="00301B5A" w:rsidRDefault="007604AF" w:rsidP="00301B5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1B5A">
        <w:rPr>
          <w:rFonts w:ascii="Times New Roman" w:hAnsi="Times New Roman" w:cs="Times New Roman"/>
          <w:sz w:val="24"/>
          <w:szCs w:val="24"/>
        </w:rPr>
        <w:t>) рекреационного назначения - земли, предназначенные и используемые для организации отдыха, туризма, физкультурно-оздоровительной и спортивной деятельности граждан;</w:t>
      </w:r>
    </w:p>
    <w:p w14:paraId="1EB3807D" w14:textId="48FC0BF9" w:rsidR="004F4FCA" w:rsidRPr="00301B5A" w:rsidRDefault="007604AF" w:rsidP="0020146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1467">
        <w:rPr>
          <w:rFonts w:ascii="Times New Roman" w:hAnsi="Times New Roman" w:cs="Times New Roman"/>
          <w:sz w:val="24"/>
          <w:szCs w:val="24"/>
        </w:rPr>
        <w:t xml:space="preserve">) </w:t>
      </w:r>
      <w:r w:rsidR="00301B5A">
        <w:rPr>
          <w:rFonts w:ascii="Times New Roman" w:hAnsi="Times New Roman" w:cs="Times New Roman"/>
          <w:sz w:val="24"/>
          <w:szCs w:val="24"/>
        </w:rPr>
        <w:t xml:space="preserve">историко-культурного назначения – земли </w:t>
      </w:r>
      <w:r w:rsidR="00301B5A" w:rsidRPr="00301B5A">
        <w:rPr>
          <w:rFonts w:ascii="Times New Roman" w:hAnsi="Times New Roman" w:cs="Times New Roman"/>
          <w:sz w:val="24"/>
          <w:szCs w:val="24"/>
        </w:rPr>
        <w:t>объектов культурного наследия народов Российской Федерации (памятников истории и культуры), в том числе объе</w:t>
      </w:r>
      <w:r w:rsidR="00301B5A">
        <w:rPr>
          <w:rFonts w:ascii="Times New Roman" w:hAnsi="Times New Roman" w:cs="Times New Roman"/>
          <w:sz w:val="24"/>
          <w:szCs w:val="24"/>
        </w:rPr>
        <w:t xml:space="preserve">ктов археологического наследия, </w:t>
      </w:r>
      <w:r w:rsidR="00301B5A" w:rsidRPr="00301B5A">
        <w:rPr>
          <w:rFonts w:ascii="Times New Roman" w:hAnsi="Times New Roman" w:cs="Times New Roman"/>
          <w:sz w:val="24"/>
          <w:szCs w:val="24"/>
        </w:rPr>
        <w:t>достопримечательных мест, в том числе мест бытования исторических пр</w:t>
      </w:r>
      <w:r w:rsidR="00301B5A">
        <w:rPr>
          <w:rFonts w:ascii="Times New Roman" w:hAnsi="Times New Roman" w:cs="Times New Roman"/>
          <w:sz w:val="24"/>
          <w:szCs w:val="24"/>
        </w:rPr>
        <w:t xml:space="preserve">омыслов, производств и ремесел, </w:t>
      </w:r>
      <w:r w:rsidR="00301B5A" w:rsidRPr="00301B5A">
        <w:rPr>
          <w:rFonts w:ascii="Times New Roman" w:hAnsi="Times New Roman" w:cs="Times New Roman"/>
          <w:sz w:val="24"/>
          <w:szCs w:val="24"/>
        </w:rPr>
        <w:t>военных и гражданских захоронений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16486" w14:textId="4DD0B52B" w:rsidR="00201467" w:rsidRDefault="007604AF" w:rsidP="0020146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1B5A">
        <w:rPr>
          <w:rFonts w:ascii="Times New Roman" w:hAnsi="Times New Roman" w:cs="Times New Roman"/>
          <w:sz w:val="24"/>
          <w:szCs w:val="24"/>
        </w:rPr>
        <w:t xml:space="preserve">) особо ценные земли - </w:t>
      </w:r>
      <w:r w:rsidR="00301B5A" w:rsidRPr="00301B5A">
        <w:rPr>
          <w:rFonts w:ascii="Times New Roman" w:hAnsi="Times New Roman" w:cs="Times New Roman"/>
          <w:sz w:val="24"/>
          <w:szCs w:val="24"/>
        </w:rPr>
        <w:t xml:space="preserve">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</w:t>
      </w:r>
      <w:r w:rsidR="00301B5A" w:rsidRPr="00301B5A">
        <w:rPr>
          <w:rFonts w:ascii="Times New Roman" w:hAnsi="Times New Roman" w:cs="Times New Roman"/>
          <w:sz w:val="24"/>
          <w:szCs w:val="24"/>
        </w:rPr>
        <w:lastRenderedPageBreak/>
        <w:t>земельные участки, предназначенные для осуществления деятельности научно-исследовательских организаций).</w:t>
      </w:r>
    </w:p>
    <w:p w14:paraId="5A3BD07D" w14:textId="77777777" w:rsidR="001B4C7C" w:rsidRDefault="001B4C7C" w:rsidP="00C203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0130" w14:textId="31CA40BF" w:rsidR="00A80C83" w:rsidRDefault="00EE469D" w:rsidP="001B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</w:t>
      </w:r>
      <w:r w:rsidR="00003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1B4C7C" w:rsidRPr="001B4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604FCB45" w14:textId="0B4C5954" w:rsidR="001B4C7C" w:rsidRDefault="004F4FCA" w:rsidP="001B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отнесения земель к землям особо охраняемых территорий </w:t>
      </w:r>
    </w:p>
    <w:p w14:paraId="22596606" w14:textId="77777777" w:rsidR="00DC628E" w:rsidRPr="001B4C7C" w:rsidRDefault="00DC628E" w:rsidP="001B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E432EB" w14:textId="4AECB638" w:rsidR="005100B7" w:rsidRPr="005100B7" w:rsidRDefault="005100B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Уполномоченным органом, осуществляющим деятельность по созданию особо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храняемых территорий, является а</w:t>
      </w: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Холмский городской округ</w:t>
      </w: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Администрация).</w:t>
      </w:r>
    </w:p>
    <w:p w14:paraId="17824148" w14:textId="54EA9247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 охраняемые территории создаются на земельных участках, находящихся в собственности муниципального образования </w:t>
      </w:r>
      <w:r w:rsid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«Холмский городской округ»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0F2DCF" w14:textId="45A7E435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работы в области определения земель особо охраняемых территорий Администрацией создается Комиссия по отнесению земель к землям особо охраняемых территорий (далее - Комиссия). Состав Комиссии и положение о Комиссии, утверждаются правовым актом Администрации.</w:t>
      </w:r>
    </w:p>
    <w:p w14:paraId="105D696B" w14:textId="1B72FD32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отнесению земель к землям особо охраняемых территорий направляются в письменном виде в Администрацию. Предложения вносятся органами местного самоуправления муниципального образования </w:t>
      </w:r>
      <w:r w:rsid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«Холмский городской округ»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гражданами, общественными организациями, учреждениями, предприятиями.</w:t>
      </w:r>
    </w:p>
    <w:p w14:paraId="6AA1F414" w14:textId="3D1F9317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Инициатор обращается в Администрацию с ходатайством об отнесении данного участка (участков) для целей:</w:t>
      </w:r>
    </w:p>
    <w:p w14:paraId="621D84AC" w14:textId="4EB9949A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сохранности земельного участка, рекомендованного к охране в качестве особо охраняемой территории;</w:t>
      </w:r>
    </w:p>
    <w:p w14:paraId="2177996C" w14:textId="6A6F15B4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существующих земель особо охраняемых территорий местного значения;</w:t>
      </w:r>
    </w:p>
    <w:p w14:paraId="04457D09" w14:textId="7A9E4635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14:paraId="78DA699B" w14:textId="58E27DCA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предложении должны быть указаны:</w:t>
      </w:r>
    </w:p>
    <w:p w14:paraId="6E124702" w14:textId="20F9B886" w:rsidR="005100B7" w:rsidRPr="005100B7" w:rsidRDefault="0077090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земель особо охраняемых территорий;</w:t>
      </w:r>
    </w:p>
    <w:p w14:paraId="4E3B008D" w14:textId="6931DE18" w:rsidR="005100B7" w:rsidRPr="005100B7" w:rsidRDefault="0077090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отнесения земельного участка к определенному виду земель особо охраняемых территорий;</w:t>
      </w:r>
    </w:p>
    <w:p w14:paraId="4890FF8F" w14:textId="42AB30FA" w:rsidR="005100B7" w:rsidRPr="005100B7" w:rsidRDefault="0077090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обзорный план земельного участка и рекомендации по ограничению использования земельного участка;</w:t>
      </w:r>
    </w:p>
    <w:p w14:paraId="7DA8DEB9" w14:textId="7086B848" w:rsidR="005100B7" w:rsidRPr="005100B7" w:rsidRDefault="0077090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14:paraId="52754DE0" w14:textId="74835FBC" w:rsidR="005100B7" w:rsidRPr="005100B7" w:rsidRDefault="00E7262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Поступившие в Администрацию предложения по отнесению земель к землям особо охраняемых территорий </w:t>
      </w:r>
      <w:r w:rsidR="0092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трехдневный срок 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их поступления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92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отдела организационной работы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Комиссию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рассматриваются Комиссией с участием заинтересованных сторон не более чем в трехмесячный срок</w:t>
      </w:r>
      <w:r w:rsidR="0092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предложения в Администрацию.</w:t>
      </w:r>
    </w:p>
    <w:p w14:paraId="2B6A10C6" w14:textId="3FE2FFD7" w:rsidR="005100B7" w:rsidRPr="005100B7" w:rsidRDefault="009248D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рассмотрения предложений по отнесению земель к землям особо охраняемых территорий, Комиссия принимает одно из следующих решений:</w:t>
      </w:r>
    </w:p>
    <w:p w14:paraId="1F123B19" w14:textId="77777777" w:rsidR="005100B7" w:rsidRPr="005100B7" w:rsidRDefault="005100B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рекомендовать Администрации отнести данный земельный (земельные) участок (участки) к землям особо охраняемых территорий, руководствуясь критериями природоохранного, научного, культурного, эстетического, оздоровительного значения;</w:t>
      </w:r>
    </w:p>
    <w:p w14:paraId="1971E648" w14:textId="77777777" w:rsidR="005100B7" w:rsidRDefault="005100B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рекомендовать Администрации отказать в отнесении данного земельного (земельных) участка (участков) к землям особо охраняемых территорий.</w:t>
      </w:r>
    </w:p>
    <w:p w14:paraId="45AC4513" w14:textId="04F61580" w:rsidR="00955ACB" w:rsidRDefault="00EE469D" w:rsidP="00955ACB">
      <w:pPr>
        <w:pStyle w:val="20"/>
        <w:shd w:val="clear" w:color="auto" w:fill="auto"/>
        <w:tabs>
          <w:tab w:val="left" w:pos="709"/>
          <w:tab w:val="left" w:pos="1192"/>
        </w:tabs>
        <w:spacing w:before="0"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55ACB">
        <w:rPr>
          <w:sz w:val="24"/>
          <w:szCs w:val="24"/>
        </w:rPr>
        <w:t>Решение Комиссии об отказе в отнесении земель (земельного участка) к землям особо охраняемых территорий и создании на них особо охраняемой территории принимается в следующих случаях:</w:t>
      </w:r>
    </w:p>
    <w:p w14:paraId="7CE2CEE7" w14:textId="52186DAD" w:rsidR="00955ACB" w:rsidRDefault="00EE469D" w:rsidP="00955ACB">
      <w:pPr>
        <w:pStyle w:val="20"/>
        <w:shd w:val="clear" w:color="auto" w:fill="auto"/>
        <w:tabs>
          <w:tab w:val="left" w:pos="709"/>
          <w:tab w:val="left" w:pos="951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955ACB">
        <w:rPr>
          <w:sz w:val="24"/>
          <w:szCs w:val="24"/>
        </w:rPr>
        <w:t>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14:paraId="31D15E84" w14:textId="18A82091" w:rsidR="00955ACB" w:rsidRPr="00955ACB" w:rsidRDefault="00EE469D" w:rsidP="00955ACB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55ACB">
        <w:rPr>
          <w:sz w:val="24"/>
          <w:szCs w:val="24"/>
        </w:rPr>
        <w:t>представлены недостоверные или неполные сведения в обращении.</w:t>
      </w:r>
    </w:p>
    <w:p w14:paraId="419C1479" w14:textId="77777777" w:rsidR="005100B7" w:rsidRPr="005100B7" w:rsidRDefault="005100B7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принимаются большинством голосов членов Комиссии, а при равенстве голосов - голос председателя считается решающим, и оформляются протоколом.</w:t>
      </w:r>
    </w:p>
    <w:p w14:paraId="1BCA4844" w14:textId="6C85FDC7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работы Комиссии не позднее чем через пять рабочих дней со дня принятия одного из указанных в 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статьи решений, Администрацией готовится постановление об отнесении земель к землям особо охраняемых территорий, либо об отказе в отнесении к землям особо охраняемых территорий. Один экземпляр постановления Администрации направляется заявителю.</w:t>
      </w:r>
    </w:p>
    <w:p w14:paraId="3A43182B" w14:textId="11244329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14:paraId="3B02FDB1" w14:textId="64F4B9F6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наименование особо охраняемой территории, ее назначение, цели и задачи ее образования;</w:t>
      </w:r>
    </w:p>
    <w:p w14:paraId="7CCB417E" w14:textId="55225DC3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14:paraId="1C9C88F2" w14:textId="51DF1276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площадь особо охраняемой территории;</w:t>
      </w:r>
    </w:p>
    <w:p w14:paraId="3C3E5D4B" w14:textId="62C1E83A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кадастровые номера земельных участков, входящих в состав особо охраняемой территории;</w:t>
      </w:r>
    </w:p>
    <w:p w14:paraId="3F8DD49F" w14:textId="729DDCEE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ограничения хозяйственной деятельности в соответствии с назначением особо охраняемой территории;</w:t>
      </w:r>
    </w:p>
    <w:p w14:paraId="3F22B174" w14:textId="6034A31C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режим особой охраны с учетом требований действующего законодательства;</w:t>
      </w:r>
    </w:p>
    <w:p w14:paraId="30FE72E1" w14:textId="756405E2" w:rsidR="005100B7" w:rsidRPr="005100B7" w:rsidRDefault="00963D1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14:paraId="2C89DD02" w14:textId="2F96A649" w:rsidR="005100B7" w:rsidRPr="005100B7" w:rsidRDefault="00963D1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порядок управления, финансирования и функционирования особо охраняемой территории.</w:t>
      </w:r>
    </w:p>
    <w:p w14:paraId="3FF06334" w14:textId="732CF59D" w:rsidR="005100B7" w:rsidRPr="005100B7" w:rsidRDefault="009248D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 подлежит обязательному опубликованию в газете «</w:t>
      </w:r>
      <w:r w:rsid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Холмская панорама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размещению на официальном сайте муниципального образования «</w:t>
      </w:r>
      <w:r w:rsid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Холмский городской округ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41A94B1" w14:textId="65A927D3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 охраняемые территории,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и ее охранную зону в соответствии с действующим законодательством.</w:t>
      </w:r>
    </w:p>
    <w:p w14:paraId="0AC6F2C4" w14:textId="62F69052" w:rsidR="005100B7" w:rsidRPr="005100B7" w:rsidRDefault="009248D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образовании особо охраняемой территории, на основании постановления Администрации,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14:paraId="0D5BFFFB" w14:textId="66046B1A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 w:rsid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77EB32" w14:textId="2C6CEB36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Ограничения прав на землю регистрируются в порядке, установленном 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E72627" w:rsidRP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E72627" w:rsidRP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13.07.2015 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72627" w:rsidRP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218-ФЗ 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2627" w:rsidRP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государст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регистрации недвижимости»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869AAF" w14:textId="0E7C2EC3" w:rsidR="005100B7" w:rsidRPr="005100B7" w:rsidRDefault="00EE469D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изъятие и (или) выкуп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14:paraId="53EB71B7" w14:textId="105EFFC9" w:rsidR="00137392" w:rsidRPr="001B4C7C" w:rsidRDefault="009248DF" w:rsidP="005100B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F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0B7" w:rsidRPr="0051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границ и упразднение особо охраняемой территории осуществляется по решению Комиссии и утверждается постановлением Администрации.</w:t>
      </w:r>
    </w:p>
    <w:p w14:paraId="64160C08" w14:textId="7DF4E339" w:rsidR="00A80C83" w:rsidRDefault="00EE469D" w:rsidP="001B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</w:t>
      </w:r>
      <w:r w:rsidR="00C1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1B4C7C" w:rsidRPr="001B4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60958FCE" w14:textId="762CBEDD" w:rsidR="001B4C7C" w:rsidRDefault="00A72E49" w:rsidP="001B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использования и охраны земель особо охраняемых территорий</w:t>
      </w:r>
      <w:r w:rsidR="001B4C7C" w:rsidRPr="001B4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CBE957A" w14:textId="77777777" w:rsidR="00D211E9" w:rsidRDefault="00D211E9" w:rsidP="00D211E9">
      <w:pPr>
        <w:pStyle w:val="formattext"/>
        <w:shd w:val="clear" w:color="auto" w:fill="FFFFFF"/>
        <w:spacing w:before="0" w:beforeAutospacing="0" w:after="0" w:afterAutospacing="0" w:line="315" w:lineRule="atLeast"/>
        <w:ind w:firstLine="1134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77B5414" w14:textId="2A4BAAC3" w:rsidR="00D211E9" w:rsidRPr="00D211E9" w:rsidRDefault="00D211E9" w:rsidP="00D211E9">
      <w:pPr>
        <w:pStyle w:val="formattext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D2D2D"/>
          <w:spacing w:val="2"/>
        </w:rPr>
      </w:pPr>
      <w:r w:rsidRPr="00D211E9">
        <w:rPr>
          <w:color w:val="2D2D2D"/>
          <w:spacing w:val="2"/>
        </w:rPr>
        <w:t xml:space="preserve">1. В границах созданной особо охраняемой территории местного значения </w:t>
      </w:r>
      <w:r>
        <w:rPr>
          <w:color w:val="2D2D2D"/>
          <w:spacing w:val="2"/>
        </w:rPr>
        <w:t>муниципального образования «Холмский городской округ»</w:t>
      </w:r>
      <w:r w:rsidRPr="00D211E9">
        <w:rPr>
          <w:color w:val="2D2D2D"/>
          <w:spacing w:val="2"/>
        </w:rPr>
        <w:t xml:space="preserve">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законодательством.</w:t>
      </w:r>
    </w:p>
    <w:p w14:paraId="4DE394DE" w14:textId="4B936BC7" w:rsidR="00D211E9" w:rsidRPr="00D211E9" w:rsidRDefault="00D211E9" w:rsidP="00D211E9">
      <w:pPr>
        <w:pStyle w:val="formattext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D2D2D"/>
          <w:spacing w:val="2"/>
        </w:rPr>
      </w:pPr>
      <w:r w:rsidRPr="00D211E9">
        <w:rPr>
          <w:color w:val="2D2D2D"/>
          <w:spacing w:val="2"/>
        </w:rPr>
        <w:t xml:space="preserve">2. Распоряжение земельными участками особо охраняемых территорий местного значения </w:t>
      </w:r>
      <w:r>
        <w:rPr>
          <w:color w:val="2D2D2D"/>
          <w:spacing w:val="2"/>
        </w:rPr>
        <w:t>муниципального образования «Холмский городской округ»</w:t>
      </w:r>
      <w:r w:rsidRPr="00D211E9">
        <w:rPr>
          <w:color w:val="2D2D2D"/>
          <w:spacing w:val="2"/>
        </w:rPr>
        <w:t>, государственная собственность на которые не разграничена, осуществляется в соответствии с действующим законодательством.</w:t>
      </w:r>
    </w:p>
    <w:p w14:paraId="2E8B6B1F" w14:textId="0F70F698" w:rsidR="00D211E9" w:rsidRPr="00D211E9" w:rsidRDefault="00D211E9" w:rsidP="0077090D">
      <w:pPr>
        <w:pStyle w:val="formattext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D2D2D"/>
          <w:spacing w:val="2"/>
        </w:rPr>
      </w:pPr>
      <w:r w:rsidRPr="00D211E9">
        <w:rPr>
          <w:color w:val="2D2D2D"/>
          <w:spacing w:val="2"/>
        </w:rPr>
        <w:t xml:space="preserve">3. Охрана земель особо охраняемых территорий местного значения </w:t>
      </w:r>
      <w:r>
        <w:rPr>
          <w:color w:val="2D2D2D"/>
          <w:spacing w:val="2"/>
        </w:rPr>
        <w:t>муниципального образования «Холмский городской округ»</w:t>
      </w:r>
      <w:r w:rsidRPr="00D211E9">
        <w:rPr>
          <w:color w:val="2D2D2D"/>
          <w:spacing w:val="2"/>
        </w:rPr>
        <w:t xml:space="preserve"> осуществляется в соответствии с требованиями действующего законодательства и включает:</w:t>
      </w:r>
    </w:p>
    <w:p w14:paraId="6FDCD0A8" w14:textId="3741BC9F" w:rsidR="00D211E9" w:rsidRPr="00D211E9" w:rsidRDefault="00EE469D" w:rsidP="0077090D">
      <w:pPr>
        <w:pStyle w:val="formattext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="00D211E9" w:rsidRPr="00D211E9">
        <w:rPr>
          <w:color w:val="2D2D2D"/>
          <w:spacing w:val="2"/>
        </w:rPr>
        <w:t xml:space="preserve">) соблюдение правового режима использования особо охраняемой территории местного значения </w:t>
      </w:r>
      <w:r w:rsidR="00D211E9">
        <w:rPr>
          <w:color w:val="2D2D2D"/>
          <w:spacing w:val="2"/>
        </w:rPr>
        <w:t>муниципального образования «Холмский городской округ»</w:t>
      </w:r>
      <w:r w:rsidR="00D211E9" w:rsidRPr="00D211E9">
        <w:rPr>
          <w:color w:val="2D2D2D"/>
          <w:spacing w:val="2"/>
        </w:rPr>
        <w:t>;</w:t>
      </w:r>
      <w:r>
        <w:rPr>
          <w:color w:val="2D2D2D"/>
          <w:spacing w:val="2"/>
        </w:rPr>
        <w:br/>
      </w:r>
      <w:r w:rsidR="0077090D">
        <w:rPr>
          <w:color w:val="2D2D2D"/>
          <w:spacing w:val="2"/>
        </w:rPr>
        <w:t xml:space="preserve">                  </w:t>
      </w:r>
      <w:r>
        <w:rPr>
          <w:color w:val="2D2D2D"/>
          <w:spacing w:val="2"/>
        </w:rPr>
        <w:t>2</w:t>
      </w:r>
      <w:r w:rsidR="00D211E9" w:rsidRPr="00D211E9">
        <w:rPr>
          <w:color w:val="2D2D2D"/>
          <w:spacing w:val="2"/>
        </w:rPr>
        <w:t xml:space="preserve">) наблюдение за состоянием земель особо охраняемых территорий местного значения </w:t>
      </w:r>
      <w:r w:rsidR="00D211E9">
        <w:rPr>
          <w:color w:val="2D2D2D"/>
          <w:spacing w:val="2"/>
        </w:rPr>
        <w:t>муниципального образования «Холмский городской округ»</w:t>
      </w:r>
      <w:r w:rsidR="00D211E9" w:rsidRPr="00D211E9">
        <w:rPr>
          <w:color w:val="2D2D2D"/>
          <w:spacing w:val="2"/>
        </w:rPr>
        <w:t>;</w:t>
      </w:r>
      <w:r>
        <w:rPr>
          <w:color w:val="2D2D2D"/>
          <w:spacing w:val="2"/>
        </w:rPr>
        <w:br/>
      </w:r>
      <w:r w:rsidR="0077090D">
        <w:rPr>
          <w:color w:val="2D2D2D"/>
          <w:spacing w:val="2"/>
        </w:rPr>
        <w:t xml:space="preserve">                  </w:t>
      </w:r>
      <w:r>
        <w:rPr>
          <w:color w:val="2D2D2D"/>
          <w:spacing w:val="2"/>
        </w:rPr>
        <w:t>3</w:t>
      </w:r>
      <w:r w:rsidR="00D211E9" w:rsidRPr="00D211E9">
        <w:rPr>
          <w:color w:val="2D2D2D"/>
          <w:spacing w:val="2"/>
        </w:rPr>
        <w:t xml:space="preserve">) контроль за использованием земель особо охраняемых территорий местного значения </w:t>
      </w:r>
      <w:r w:rsidR="00D211E9">
        <w:rPr>
          <w:color w:val="2D2D2D"/>
          <w:spacing w:val="2"/>
        </w:rPr>
        <w:t>муниципального образования «Холмский городской округ»</w:t>
      </w:r>
      <w:r w:rsidR="00D211E9" w:rsidRPr="00D211E9">
        <w:rPr>
          <w:color w:val="2D2D2D"/>
          <w:spacing w:val="2"/>
        </w:rPr>
        <w:t>, в том числе муниципальный земельный контроль</w:t>
      </w:r>
      <w:r w:rsidR="00D211E9">
        <w:rPr>
          <w:color w:val="2D2D2D"/>
          <w:spacing w:val="2"/>
        </w:rPr>
        <w:t xml:space="preserve"> и общественный</w:t>
      </w:r>
      <w:r w:rsidR="00D211E9" w:rsidRPr="00D211E9">
        <w:rPr>
          <w:color w:val="2D2D2D"/>
          <w:spacing w:val="2"/>
        </w:rPr>
        <w:t>;</w:t>
      </w:r>
      <w:r>
        <w:rPr>
          <w:color w:val="2D2D2D"/>
          <w:spacing w:val="2"/>
        </w:rPr>
        <w:br/>
      </w:r>
      <w:r w:rsidR="0077090D">
        <w:rPr>
          <w:color w:val="2D2D2D"/>
          <w:spacing w:val="2"/>
        </w:rPr>
        <w:t xml:space="preserve">                  </w:t>
      </w:r>
      <w:r>
        <w:rPr>
          <w:color w:val="2D2D2D"/>
          <w:spacing w:val="2"/>
        </w:rPr>
        <w:t>4</w:t>
      </w:r>
      <w:r w:rsidR="00D211E9" w:rsidRPr="00D211E9">
        <w:rPr>
          <w:color w:val="2D2D2D"/>
          <w:spacing w:val="2"/>
        </w:rPr>
        <w:t xml:space="preserve">) поддержание земель особо охраняемых территорий местного значения </w:t>
      </w:r>
      <w:r w:rsidR="00D211E9">
        <w:rPr>
          <w:color w:val="2D2D2D"/>
          <w:spacing w:val="2"/>
        </w:rPr>
        <w:t>муниципального образования «Холмский городской округ»</w:t>
      </w:r>
      <w:r w:rsidR="00D211E9" w:rsidRPr="00D211E9">
        <w:rPr>
          <w:color w:val="2D2D2D"/>
          <w:spacing w:val="2"/>
        </w:rPr>
        <w:t xml:space="preserve"> в состоянии, соответствующем их назначению;</w:t>
      </w:r>
      <w:r>
        <w:rPr>
          <w:color w:val="2D2D2D"/>
          <w:spacing w:val="2"/>
        </w:rPr>
        <w:br/>
      </w:r>
      <w:r w:rsidR="0077090D">
        <w:rPr>
          <w:color w:val="2D2D2D"/>
          <w:spacing w:val="2"/>
        </w:rPr>
        <w:t xml:space="preserve">                  </w:t>
      </w:r>
      <w:r>
        <w:rPr>
          <w:color w:val="2D2D2D"/>
          <w:spacing w:val="2"/>
        </w:rPr>
        <w:t>5</w:t>
      </w:r>
      <w:r w:rsidR="0077090D">
        <w:rPr>
          <w:color w:val="2D2D2D"/>
          <w:spacing w:val="2"/>
        </w:rPr>
        <w:t xml:space="preserve">) </w:t>
      </w:r>
      <w:r w:rsidR="00D211E9" w:rsidRPr="00D211E9">
        <w:rPr>
          <w:color w:val="2D2D2D"/>
          <w:spacing w:val="2"/>
        </w:rPr>
        <w:t>осуществление природоохранных мероприятий;</w:t>
      </w:r>
      <w:r>
        <w:rPr>
          <w:color w:val="2D2D2D"/>
          <w:spacing w:val="2"/>
        </w:rPr>
        <w:br/>
        <w:t>6</w:t>
      </w:r>
      <w:r w:rsidR="00D211E9" w:rsidRPr="00D211E9">
        <w:rPr>
          <w:color w:val="2D2D2D"/>
          <w:spacing w:val="2"/>
        </w:rPr>
        <w:t>) санитарную охрану земель особо охраняемых территорий от загрязнения и захламления отходами производства и потребления.</w:t>
      </w:r>
    </w:p>
    <w:p w14:paraId="053DAC87" w14:textId="191EAFDC" w:rsidR="00D211E9" w:rsidRPr="00D211E9" w:rsidRDefault="00D211E9" w:rsidP="00D211E9">
      <w:pPr>
        <w:pStyle w:val="formattext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2D2D2D"/>
          <w:spacing w:val="2"/>
        </w:rPr>
      </w:pPr>
      <w:r w:rsidRPr="00D211E9">
        <w:rPr>
          <w:color w:val="2D2D2D"/>
          <w:spacing w:val="2"/>
        </w:rPr>
        <w:t xml:space="preserve">4. Контроль за соблюдением порядка охраны и использования земель особо охраняемых территорий местного значения </w:t>
      </w:r>
      <w:r>
        <w:rPr>
          <w:color w:val="2D2D2D"/>
          <w:spacing w:val="2"/>
        </w:rPr>
        <w:t xml:space="preserve">муниципального образования «Холмский городской округ» </w:t>
      </w:r>
      <w:r w:rsidRPr="00D211E9">
        <w:rPr>
          <w:color w:val="2D2D2D"/>
          <w:spacing w:val="2"/>
        </w:rPr>
        <w:t xml:space="preserve">осуществляет </w:t>
      </w:r>
      <w:r>
        <w:rPr>
          <w:color w:val="2D2D2D"/>
          <w:spacing w:val="2"/>
        </w:rPr>
        <w:t>администрация муниципального образования «Холмский городской округ».</w:t>
      </w:r>
    </w:p>
    <w:sectPr w:rsidR="00D211E9" w:rsidRPr="00D211E9" w:rsidSect="00D86C2F">
      <w:headerReference w:type="even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86D4C" w14:textId="77777777" w:rsidR="009E4A94" w:rsidRDefault="009E4A94">
      <w:pPr>
        <w:spacing w:after="0" w:line="240" w:lineRule="auto"/>
      </w:pPr>
      <w:r>
        <w:separator/>
      </w:r>
    </w:p>
  </w:endnote>
  <w:endnote w:type="continuationSeparator" w:id="0">
    <w:p w14:paraId="3DF7D4D1" w14:textId="77777777" w:rsidR="009E4A94" w:rsidRDefault="009E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787C" w14:textId="77777777" w:rsidR="009E4A94" w:rsidRDefault="009E4A94">
      <w:pPr>
        <w:spacing w:after="0" w:line="240" w:lineRule="auto"/>
      </w:pPr>
      <w:r>
        <w:separator/>
      </w:r>
    </w:p>
  </w:footnote>
  <w:footnote w:type="continuationSeparator" w:id="0">
    <w:p w14:paraId="7C7B0C86" w14:textId="77777777" w:rsidR="009E4A94" w:rsidRDefault="009E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107D" w14:textId="77777777" w:rsidR="00591161" w:rsidRDefault="00591161" w:rsidP="006D0878">
    <w:pPr>
      <w:pStyle w:val="a3"/>
      <w:tabs>
        <w:tab w:val="clear" w:pos="4677"/>
        <w:tab w:val="clear" w:pos="935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86E7F"/>
    <w:multiLevelType w:val="multilevel"/>
    <w:tmpl w:val="B70E1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96E99"/>
    <w:multiLevelType w:val="multilevel"/>
    <w:tmpl w:val="6D909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2F"/>
    <w:rsid w:val="0000304F"/>
    <w:rsid w:val="000051F2"/>
    <w:rsid w:val="00045109"/>
    <w:rsid w:val="0005009B"/>
    <w:rsid w:val="000A31C6"/>
    <w:rsid w:val="000A3B66"/>
    <w:rsid w:val="000A4B45"/>
    <w:rsid w:val="000D50AC"/>
    <w:rsid w:val="001179AA"/>
    <w:rsid w:val="00117B45"/>
    <w:rsid w:val="00130616"/>
    <w:rsid w:val="00137392"/>
    <w:rsid w:val="00170BF5"/>
    <w:rsid w:val="00173586"/>
    <w:rsid w:val="001B4C7C"/>
    <w:rsid w:val="001D59D1"/>
    <w:rsid w:val="001F5537"/>
    <w:rsid w:val="00201467"/>
    <w:rsid w:val="00290DEE"/>
    <w:rsid w:val="00295330"/>
    <w:rsid w:val="00296A81"/>
    <w:rsid w:val="00301B5A"/>
    <w:rsid w:val="00307391"/>
    <w:rsid w:val="00363A26"/>
    <w:rsid w:val="003C00F9"/>
    <w:rsid w:val="003C506A"/>
    <w:rsid w:val="003D404B"/>
    <w:rsid w:val="003F0F88"/>
    <w:rsid w:val="00433543"/>
    <w:rsid w:val="00483DF4"/>
    <w:rsid w:val="004857D8"/>
    <w:rsid w:val="00486EE1"/>
    <w:rsid w:val="004F4FCA"/>
    <w:rsid w:val="004F595C"/>
    <w:rsid w:val="005100B7"/>
    <w:rsid w:val="00583A62"/>
    <w:rsid w:val="00591161"/>
    <w:rsid w:val="005C2B26"/>
    <w:rsid w:val="005C32B4"/>
    <w:rsid w:val="005D0A15"/>
    <w:rsid w:val="00604259"/>
    <w:rsid w:val="00606B30"/>
    <w:rsid w:val="00670386"/>
    <w:rsid w:val="006845E6"/>
    <w:rsid w:val="006953B8"/>
    <w:rsid w:val="006D0878"/>
    <w:rsid w:val="007454B7"/>
    <w:rsid w:val="007604AF"/>
    <w:rsid w:val="0077090D"/>
    <w:rsid w:val="00772447"/>
    <w:rsid w:val="007C0CAF"/>
    <w:rsid w:val="007E3C54"/>
    <w:rsid w:val="007F1841"/>
    <w:rsid w:val="0083702C"/>
    <w:rsid w:val="00881D9D"/>
    <w:rsid w:val="008C18C8"/>
    <w:rsid w:val="008E5E6C"/>
    <w:rsid w:val="00900896"/>
    <w:rsid w:val="00906265"/>
    <w:rsid w:val="009248DF"/>
    <w:rsid w:val="00933D7C"/>
    <w:rsid w:val="00955ACB"/>
    <w:rsid w:val="00963D1F"/>
    <w:rsid w:val="00973364"/>
    <w:rsid w:val="00986411"/>
    <w:rsid w:val="00987E15"/>
    <w:rsid w:val="009905BA"/>
    <w:rsid w:val="00990B03"/>
    <w:rsid w:val="009A426F"/>
    <w:rsid w:val="009C0D9D"/>
    <w:rsid w:val="009E4A94"/>
    <w:rsid w:val="00A72E49"/>
    <w:rsid w:val="00A80C83"/>
    <w:rsid w:val="00A83919"/>
    <w:rsid w:val="00AE5ABB"/>
    <w:rsid w:val="00B5620B"/>
    <w:rsid w:val="00B73106"/>
    <w:rsid w:val="00B75464"/>
    <w:rsid w:val="00B87116"/>
    <w:rsid w:val="00BD339C"/>
    <w:rsid w:val="00C13531"/>
    <w:rsid w:val="00C153A2"/>
    <w:rsid w:val="00C2033D"/>
    <w:rsid w:val="00C2234A"/>
    <w:rsid w:val="00C752EC"/>
    <w:rsid w:val="00C93E54"/>
    <w:rsid w:val="00D211E9"/>
    <w:rsid w:val="00D456F3"/>
    <w:rsid w:val="00D550CA"/>
    <w:rsid w:val="00D86C2F"/>
    <w:rsid w:val="00DC628E"/>
    <w:rsid w:val="00E011AA"/>
    <w:rsid w:val="00E72627"/>
    <w:rsid w:val="00EC65F8"/>
    <w:rsid w:val="00EE1A40"/>
    <w:rsid w:val="00EE469D"/>
    <w:rsid w:val="00F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844D42"/>
  <w15:docId w15:val="{024E0961-CC6D-4844-85A3-93606069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D86C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987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F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01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4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01467"/>
    <w:rPr>
      <w:color w:val="0000FF"/>
      <w:u w:val="single"/>
    </w:rPr>
  </w:style>
  <w:style w:type="paragraph" w:customStyle="1" w:styleId="formattext">
    <w:name w:val="formattext"/>
    <w:basedOn w:val="a"/>
    <w:rsid w:val="00D2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55A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ACB"/>
    <w:pPr>
      <w:widowControl w:val="0"/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7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1AD3BE40DD3AD3DFD427DE8DBB9B0D8&amp;req=doc&amp;base=LAW&amp;n=371953&amp;dst=100674&amp;fld=134&amp;REFFIELD=134&amp;REFDST=311&amp;REFDOC=373104&amp;REFBASE=LAW&amp;stat=refcode%3D16610%3Bdstident%3D100674%3Bindex%3D4095&amp;date=30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kotlyarova</dc:creator>
  <cp:keywords/>
  <dc:description/>
  <cp:lastModifiedBy>Виктория</cp:lastModifiedBy>
  <cp:revision>8</cp:revision>
  <cp:lastPrinted>2021-06-25T03:10:00Z</cp:lastPrinted>
  <dcterms:created xsi:type="dcterms:W3CDTF">2021-06-18T03:57:00Z</dcterms:created>
  <dcterms:modified xsi:type="dcterms:W3CDTF">2021-06-27T23:33:00Z</dcterms:modified>
</cp:coreProperties>
</file>