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70" w:rsidRDefault="00A22769" w:rsidP="00E22170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541851925" r:id="rId7"/>
        </w:pict>
      </w: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E22170" w:rsidRPr="00AA284F" w:rsidRDefault="00E22170" w:rsidP="00E22170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E22170" w:rsidRPr="00AA284F" w:rsidRDefault="00E22170" w:rsidP="00E22170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E22170" w:rsidRPr="00AA284F" w:rsidRDefault="00A22769" w:rsidP="00E22170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 24.11.2016 г.  № 40/5-427</w:t>
      </w:r>
    </w:p>
    <w:p w:rsidR="00E22170" w:rsidRDefault="00E22170" w:rsidP="00E22170">
      <w:pPr>
        <w:rPr>
          <w:rFonts w:eastAsia="Times New Roman"/>
          <w:b/>
          <w:bCs/>
          <w:lang w:eastAsia="ru-RU"/>
        </w:rPr>
      </w:pPr>
    </w:p>
    <w:p w:rsidR="00F34CEA" w:rsidRPr="00AA284F" w:rsidRDefault="00F34CEA" w:rsidP="00E22170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E22170" w:rsidRPr="00AA284F" w:rsidTr="00F34CEA">
        <w:trPr>
          <w:trHeight w:val="863"/>
        </w:trPr>
        <w:tc>
          <w:tcPr>
            <w:tcW w:w="4503" w:type="dxa"/>
          </w:tcPr>
          <w:p w:rsidR="00E22170" w:rsidRPr="00143AFE" w:rsidRDefault="00E22170" w:rsidP="0052013C">
            <w:pPr>
              <w:jc w:val="both"/>
              <w:rPr>
                <w:rFonts w:eastAsiaTheme="minorHAnsi"/>
                <w:lang w:eastAsia="en-US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</w:t>
            </w:r>
            <w:r w:rsidR="00432695">
              <w:t>дополнения</w:t>
            </w:r>
            <w:r>
              <w:t xml:space="preserve"> </w:t>
            </w:r>
            <w:r w:rsidR="00105149">
              <w:t xml:space="preserve">и изменения </w:t>
            </w:r>
            <w:r>
              <w:t xml:space="preserve">в Положение «О бюджетном процессе в муниципальном образовании «Холмский городской округ»», утвержденное решением Собрания муниципального образования «Холмский городской округ» от 31.10.2013г. № 3/5-21 «Об утверждении Положения «О </w:t>
            </w:r>
            <w:r w:rsidRPr="00143AFE">
              <w:rPr>
                <w:rFonts w:eastAsiaTheme="minorHAnsi"/>
                <w:lang w:eastAsia="en-US"/>
              </w:rPr>
              <w:t xml:space="preserve">бюджетном процессе в муниципальном образовании </w:t>
            </w:r>
            <w:r>
              <w:rPr>
                <w:rFonts w:eastAsiaTheme="minorHAnsi"/>
                <w:lang w:eastAsia="en-US"/>
              </w:rPr>
              <w:t>«</w:t>
            </w:r>
            <w:r w:rsidRPr="00143AFE">
              <w:rPr>
                <w:rFonts w:eastAsiaTheme="minorHAnsi"/>
                <w:lang w:eastAsia="en-US"/>
              </w:rPr>
              <w:t>Холмский городской округ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E22170" w:rsidRPr="00AA284F" w:rsidRDefault="00E22170" w:rsidP="0052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t xml:space="preserve"> </w:t>
            </w:r>
            <w:r w:rsidRPr="00CB5665">
              <w:t xml:space="preserve"> </w:t>
            </w:r>
          </w:p>
        </w:tc>
      </w:tr>
    </w:tbl>
    <w:p w:rsidR="00E22170" w:rsidRPr="00AA284F" w:rsidRDefault="00E22170" w:rsidP="00E22170">
      <w:pPr>
        <w:spacing w:after="120"/>
        <w:ind w:firstLine="709"/>
        <w:jc w:val="both"/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>В соответствии с Бюджетным кодексом Р</w:t>
      </w:r>
      <w:r>
        <w:rPr>
          <w:rFonts w:eastAsia="Times New Roman"/>
          <w:lang w:eastAsia="ru-RU"/>
        </w:rPr>
        <w:t>оссийской Федерации</w:t>
      </w:r>
      <w:r w:rsidRPr="00AA284F">
        <w:rPr>
          <w:rFonts w:eastAsia="Times New Roman"/>
          <w:lang w:eastAsia="ru-RU"/>
        </w:rPr>
        <w:t xml:space="preserve">,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4B7B84">
        <w:rPr>
          <w:rFonts w:eastAsia="Times New Roman"/>
          <w:lang w:eastAsia="ru-RU"/>
        </w:rPr>
        <w:t xml:space="preserve"> частью 3 статьи 30, статьей 33</w:t>
      </w:r>
      <w:r>
        <w:rPr>
          <w:rFonts w:eastAsia="Times New Roman"/>
          <w:lang w:eastAsia="ru-RU"/>
        </w:rPr>
        <w:t xml:space="preserve"> </w:t>
      </w:r>
      <w:r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>
        <w:rPr>
          <w:rFonts w:eastAsia="Times New Roman"/>
          <w:lang w:eastAsia="ru-RU"/>
        </w:rPr>
        <w:t xml:space="preserve"> </w:t>
      </w:r>
    </w:p>
    <w:p w:rsidR="00E22170" w:rsidRDefault="00E22170" w:rsidP="00E22170">
      <w:pPr>
        <w:ind w:firstLine="709"/>
        <w:jc w:val="center"/>
        <w:rPr>
          <w:rFonts w:eastAsia="Times New Roman"/>
          <w:b/>
          <w:lang w:eastAsia="ru-RU"/>
        </w:rPr>
      </w:pPr>
    </w:p>
    <w:p w:rsidR="00E22170" w:rsidRDefault="00E22170" w:rsidP="00E22170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E22170" w:rsidRPr="00AA284F" w:rsidRDefault="00E22170" w:rsidP="00E22170">
      <w:pPr>
        <w:jc w:val="center"/>
        <w:rPr>
          <w:rFonts w:eastAsia="Times New Roman"/>
          <w:b/>
          <w:lang w:eastAsia="ru-RU"/>
        </w:rPr>
      </w:pPr>
    </w:p>
    <w:p w:rsidR="00E22170" w:rsidRDefault="00E22170" w:rsidP="00E22170">
      <w:pPr>
        <w:pStyle w:val="a3"/>
        <w:numPr>
          <w:ilvl w:val="0"/>
          <w:numId w:val="1"/>
        </w:numPr>
        <w:ind w:left="0" w:firstLine="708"/>
        <w:jc w:val="both"/>
      </w:pPr>
      <w:r w:rsidRPr="004E022E">
        <w:t>Внести в Положение</w:t>
      </w:r>
      <w:r>
        <w:t xml:space="preserve"> «О</w:t>
      </w:r>
      <w:r w:rsidRPr="004E022E">
        <w:t xml:space="preserve"> бюджетном процессе в муниципальном</w:t>
      </w:r>
      <w:r>
        <w:t xml:space="preserve"> </w:t>
      </w:r>
      <w:r w:rsidRPr="004E022E">
        <w:t xml:space="preserve">образовании </w:t>
      </w:r>
      <w:r>
        <w:t>«</w:t>
      </w:r>
      <w:r w:rsidRPr="004E022E">
        <w:t>Холмс</w:t>
      </w:r>
      <w:r>
        <w:t>кий</w:t>
      </w:r>
      <w:r w:rsidRPr="004E022E">
        <w:t xml:space="preserve"> городской округ»</w:t>
      </w:r>
      <w:r>
        <w:t>»</w:t>
      </w:r>
      <w:r w:rsidRPr="004E022E">
        <w:t>, утвержденное решением Собрания муниципального образования «Холмский городской округ» от 31.10.2013г. № 3/5-21</w:t>
      </w:r>
      <w:r>
        <w:t xml:space="preserve"> «Об утверждении Положения «О </w:t>
      </w:r>
      <w:r w:rsidRPr="00E22170">
        <w:rPr>
          <w:rFonts w:eastAsiaTheme="minorHAnsi"/>
          <w:lang w:eastAsia="en-US"/>
        </w:rPr>
        <w:t>бюджетном процессе в муниципальном образовании «Холмский городской округ»</w:t>
      </w:r>
      <w:r>
        <w:t>,</w:t>
      </w:r>
      <w:r w:rsidRPr="004E022E">
        <w:t xml:space="preserve"> следующ</w:t>
      </w:r>
      <w:r w:rsidR="00105149">
        <w:t>е</w:t>
      </w:r>
      <w:r w:rsidR="00432695">
        <w:t xml:space="preserve">е </w:t>
      </w:r>
      <w:r w:rsidRPr="004E022E">
        <w:t xml:space="preserve"> </w:t>
      </w:r>
      <w:r w:rsidR="00432695">
        <w:t>дополнение</w:t>
      </w:r>
      <w:r w:rsidR="00105149">
        <w:t xml:space="preserve"> и изменение</w:t>
      </w:r>
      <w:r w:rsidRPr="004E022E">
        <w:t>:</w:t>
      </w:r>
    </w:p>
    <w:p w:rsidR="00E22170" w:rsidRDefault="0063284F" w:rsidP="0063284F">
      <w:pPr>
        <w:pStyle w:val="a3"/>
        <w:numPr>
          <w:ilvl w:val="0"/>
          <w:numId w:val="2"/>
        </w:numPr>
        <w:ind w:left="1418" w:hanging="709"/>
        <w:jc w:val="both"/>
      </w:pPr>
      <w:r>
        <w:t>Часть 1 статьи 14 дополнить пунктом 15 следующего содержания:</w:t>
      </w:r>
    </w:p>
    <w:p w:rsidR="0063284F" w:rsidRDefault="0063284F" w:rsidP="0063284F">
      <w:pPr>
        <w:pStyle w:val="a3"/>
        <w:ind w:left="0" w:firstLine="709"/>
        <w:jc w:val="both"/>
      </w:pPr>
      <w:r>
        <w:t xml:space="preserve">«15) реестры </w:t>
      </w:r>
      <w:proofErr w:type="gramStart"/>
      <w:r>
        <w:t xml:space="preserve">источников доходов бюджета бюджетной системы </w:t>
      </w:r>
      <w:r w:rsidRPr="0063284F">
        <w:t xml:space="preserve"> Российской Федерации</w:t>
      </w:r>
      <w:proofErr w:type="gramEnd"/>
      <w:r>
        <w:t>.».</w:t>
      </w:r>
    </w:p>
    <w:p w:rsidR="0063284F" w:rsidRDefault="00F34CEA" w:rsidP="0063284F">
      <w:pPr>
        <w:pStyle w:val="a3"/>
        <w:numPr>
          <w:ilvl w:val="0"/>
          <w:numId w:val="2"/>
        </w:numPr>
        <w:jc w:val="both"/>
      </w:pPr>
      <w:r>
        <w:t xml:space="preserve">      </w:t>
      </w:r>
      <w:r w:rsidR="00105149">
        <w:t>Абзацы 6, 10  части 1 статьи 26 исключить.</w:t>
      </w:r>
    </w:p>
    <w:p w:rsidR="00105149" w:rsidRDefault="00105149" w:rsidP="00105149">
      <w:pPr>
        <w:pStyle w:val="a3"/>
        <w:numPr>
          <w:ilvl w:val="0"/>
          <w:numId w:val="1"/>
        </w:numPr>
        <w:ind w:left="1418" w:hanging="709"/>
        <w:jc w:val="both"/>
      </w:pPr>
      <w:r>
        <w:t>Опубликовать настоящее решение в газете «Холмская панорама».</w:t>
      </w:r>
    </w:p>
    <w:p w:rsidR="00105149" w:rsidRDefault="00105149" w:rsidP="00105149">
      <w:pPr>
        <w:pStyle w:val="a3"/>
        <w:numPr>
          <w:ilvl w:val="0"/>
          <w:numId w:val="1"/>
        </w:numPr>
        <w:ind w:left="1418" w:hanging="710"/>
        <w:jc w:val="both"/>
      </w:pPr>
      <w:r>
        <w:t xml:space="preserve">Настоящее решение вступает в силу с </w:t>
      </w:r>
      <w:r w:rsidR="008F40FA">
        <w:t xml:space="preserve">01 января 2017 года. </w:t>
      </w:r>
    </w:p>
    <w:p w:rsidR="00105149" w:rsidRDefault="00105149" w:rsidP="00105149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 постоянную комиссию по экономике и бюджету Собрания муниципального образования «Холмский городской округ» (</w:t>
      </w:r>
      <w:proofErr w:type="spellStart"/>
      <w:r>
        <w:t>Тен</w:t>
      </w:r>
      <w:proofErr w:type="spellEnd"/>
      <w:r>
        <w:t xml:space="preserve"> А.А), начальника Финансового управления администрации муниципального образования «Холмский городской округ»  (Тимошенко М.Н.).</w:t>
      </w:r>
    </w:p>
    <w:p w:rsidR="00105149" w:rsidRDefault="00105149" w:rsidP="00105149">
      <w:pPr>
        <w:jc w:val="both"/>
      </w:pPr>
    </w:p>
    <w:p w:rsidR="00EC5CA7" w:rsidRDefault="00EC5CA7" w:rsidP="00105149">
      <w:pPr>
        <w:jc w:val="both"/>
      </w:pPr>
    </w:p>
    <w:p w:rsidR="00174D10" w:rsidRDefault="00174D10" w:rsidP="00174D10">
      <w:pPr>
        <w:jc w:val="both"/>
      </w:pPr>
      <w:r>
        <w:t xml:space="preserve">Глава муниципального образования                                                                       </w:t>
      </w:r>
    </w:p>
    <w:p w:rsidR="00174D10" w:rsidRDefault="00174D10" w:rsidP="00174D10">
      <w:pPr>
        <w:jc w:val="both"/>
      </w:pPr>
      <w:r>
        <w:t xml:space="preserve">- председатель Собрания </w:t>
      </w:r>
    </w:p>
    <w:p w:rsidR="00174D10" w:rsidRDefault="00174D10" w:rsidP="00174D10">
      <w:pPr>
        <w:jc w:val="both"/>
      </w:pPr>
      <w:r>
        <w:t xml:space="preserve">муниципального образования </w:t>
      </w:r>
    </w:p>
    <w:p w:rsidR="00174D10" w:rsidRDefault="00174D10" w:rsidP="00174D10">
      <w:pPr>
        <w:jc w:val="both"/>
      </w:pPr>
      <w:r>
        <w:t xml:space="preserve">«Холмский городской округ»                                                                                  </w:t>
      </w:r>
      <w:proofErr w:type="spellStart"/>
      <w:r>
        <w:t>А.Н.Бородин</w:t>
      </w:r>
      <w:proofErr w:type="spellEnd"/>
    </w:p>
    <w:p w:rsidR="00172745" w:rsidRDefault="00105149" w:rsidP="00EC5CA7">
      <w:pPr>
        <w:jc w:val="both"/>
      </w:pPr>
      <w:r>
        <w:lastRenderedPageBreak/>
        <w:t xml:space="preserve">  </w:t>
      </w:r>
      <w:r>
        <w:tab/>
      </w:r>
    </w:p>
    <w:p w:rsidR="00E94FC9" w:rsidRDefault="00E94FC9" w:rsidP="00EC5CA7">
      <w:pPr>
        <w:jc w:val="both"/>
      </w:pPr>
      <w:bookmarkStart w:id="0" w:name="_GoBack"/>
      <w:bookmarkEnd w:id="0"/>
    </w:p>
    <w:sectPr w:rsidR="00E94FC9" w:rsidSect="00105149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C38"/>
    <w:multiLevelType w:val="multilevel"/>
    <w:tmpl w:val="5978A452"/>
    <w:lvl w:ilvl="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8" w:hanging="1800"/>
      </w:pPr>
      <w:rPr>
        <w:rFonts w:hint="default"/>
      </w:rPr>
    </w:lvl>
  </w:abstractNum>
  <w:abstractNum w:abstractNumId="1">
    <w:nsid w:val="36B049D5"/>
    <w:multiLevelType w:val="hybridMultilevel"/>
    <w:tmpl w:val="011CD800"/>
    <w:lvl w:ilvl="0" w:tplc="6A583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B"/>
    <w:rsid w:val="00105149"/>
    <w:rsid w:val="00174D10"/>
    <w:rsid w:val="001C127B"/>
    <w:rsid w:val="00231349"/>
    <w:rsid w:val="00273B9B"/>
    <w:rsid w:val="00432695"/>
    <w:rsid w:val="005751DB"/>
    <w:rsid w:val="005C4680"/>
    <w:rsid w:val="0063284F"/>
    <w:rsid w:val="008A2662"/>
    <w:rsid w:val="008E4D6E"/>
    <w:rsid w:val="008F40FA"/>
    <w:rsid w:val="00935F54"/>
    <w:rsid w:val="009B619F"/>
    <w:rsid w:val="00A22769"/>
    <w:rsid w:val="00DA0616"/>
    <w:rsid w:val="00E22170"/>
    <w:rsid w:val="00E42744"/>
    <w:rsid w:val="00E94FC9"/>
    <w:rsid w:val="00EC5CA7"/>
    <w:rsid w:val="00F311D6"/>
    <w:rsid w:val="00F34CEA"/>
    <w:rsid w:val="00F54A20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0"/>
    <w:pPr>
      <w:ind w:left="720"/>
      <w:contextualSpacing/>
    </w:pPr>
  </w:style>
  <w:style w:type="table" w:styleId="a4">
    <w:name w:val="Table Grid"/>
    <w:basedOn w:val="a1"/>
    <w:uiPriority w:val="59"/>
    <w:rsid w:val="00E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1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0"/>
    <w:pPr>
      <w:ind w:left="720"/>
      <w:contextualSpacing/>
    </w:pPr>
  </w:style>
  <w:style w:type="table" w:styleId="a4">
    <w:name w:val="Table Grid"/>
    <w:basedOn w:val="a1"/>
    <w:uiPriority w:val="59"/>
    <w:rsid w:val="00E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1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15</cp:revision>
  <cp:lastPrinted>2016-11-11T05:16:00Z</cp:lastPrinted>
  <dcterms:created xsi:type="dcterms:W3CDTF">2016-11-08T04:42:00Z</dcterms:created>
  <dcterms:modified xsi:type="dcterms:W3CDTF">2016-11-28T03:26:00Z</dcterms:modified>
</cp:coreProperties>
</file>