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284252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48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354EFB" w:rsidRDefault="00354EFB" w:rsidP="00354EFB">
      <w:pPr>
        <w:spacing w:after="0"/>
        <w:rPr>
          <w:rFonts w:ascii="Times New Roman" w:hAnsi="Times New Roman"/>
          <w:b/>
        </w:rPr>
      </w:pP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354EFB" w:rsidRDefault="00284252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27.07</w:t>
      </w:r>
      <w:r w:rsidR="00354EFB">
        <w:rPr>
          <w:rFonts w:ascii="Times New Roman" w:hAnsi="Times New Roman"/>
          <w:sz w:val="24"/>
          <w:szCs w:val="24"/>
        </w:rPr>
        <w:t xml:space="preserve">.2017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56D4" w:rsidRDefault="00E256D4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C3EA6"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6417E" w:rsidRDefault="0086417E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Default="0086417E" w:rsidP="002930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293023">
        <w:rPr>
          <w:rFonts w:ascii="Times New Roman" w:hAnsi="Times New Roman"/>
          <w:sz w:val="24"/>
          <w:szCs w:val="24"/>
        </w:rPr>
        <w:t>О внесении изменений в решение Собрания муниципального</w:t>
      </w:r>
    </w:p>
    <w:p w:rsidR="00293023" w:rsidRPr="0058037A" w:rsidRDefault="00293023" w:rsidP="0029302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58037A">
        <w:rPr>
          <w:rFonts w:ascii="Times New Roman" w:hAnsi="Times New Roman"/>
          <w:sz w:val="24"/>
          <w:szCs w:val="24"/>
        </w:rPr>
        <w:t>образования «Холмский городской округ» от 22.12.2016 г. № 41/5-</w:t>
      </w:r>
      <w:proofErr w:type="gramStart"/>
      <w:r w:rsidRPr="0058037A">
        <w:rPr>
          <w:rFonts w:ascii="Times New Roman" w:hAnsi="Times New Roman"/>
          <w:sz w:val="24"/>
          <w:szCs w:val="24"/>
        </w:rPr>
        <w:t>429  «</w:t>
      </w:r>
      <w:proofErr w:type="gramEnd"/>
      <w:r w:rsidRPr="0058037A">
        <w:rPr>
          <w:rFonts w:ascii="Times New Roman" w:hAnsi="Times New Roman"/>
          <w:sz w:val="24"/>
          <w:szCs w:val="24"/>
        </w:rPr>
        <w:t>О бюджете муниципального образования «Холмский городской округ» на 2017 год и плановый период 2018 и 2019 годов»</w:t>
      </w:r>
    </w:p>
    <w:p w:rsidR="00293023" w:rsidRPr="0058037A" w:rsidRDefault="00293023" w:rsidP="00293023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Pr="0058037A">
        <w:rPr>
          <w:rFonts w:ascii="Times New Roman" w:hAnsi="Times New Roman"/>
          <w:i/>
          <w:sz w:val="24"/>
          <w:szCs w:val="24"/>
        </w:rPr>
        <w:t>)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DF0100">
        <w:rPr>
          <w:rFonts w:ascii="Times New Roman" w:hAnsi="Times New Roman"/>
          <w:sz w:val="24"/>
          <w:szCs w:val="24"/>
        </w:rPr>
        <w:t>Судникович</w:t>
      </w:r>
      <w:proofErr w:type="spellEnd"/>
      <w:r w:rsidR="00DF0100">
        <w:rPr>
          <w:rFonts w:ascii="Times New Roman" w:hAnsi="Times New Roman"/>
          <w:sz w:val="24"/>
          <w:szCs w:val="24"/>
        </w:rPr>
        <w:t xml:space="preserve"> Евгения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</w:t>
      </w:r>
    </w:p>
    <w:p w:rsidR="00293023" w:rsidRDefault="00293023" w:rsidP="00293023">
      <w:pPr>
        <w:pStyle w:val="a3"/>
        <w:spacing w:after="0"/>
        <w:ind w:left="2832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293023" w:rsidRDefault="00293023" w:rsidP="00293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023" w:rsidRPr="00293023" w:rsidRDefault="00293023" w:rsidP="00293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EA6" w:rsidRDefault="00AC3EA6" w:rsidP="00AC3EA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 утверждении Порядка отнесения земель муниципального </w:t>
      </w:r>
    </w:p>
    <w:p w:rsidR="00AC3EA6" w:rsidRPr="00AC3EA6" w:rsidRDefault="00AC3EA6" w:rsidP="00AC3EA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hAnsi="Times New Roman"/>
          <w:sz w:val="24"/>
          <w:szCs w:val="24"/>
        </w:rPr>
        <w:t xml:space="preserve">образования «Холмский городской округ» к землям особо </w:t>
      </w:r>
    </w:p>
    <w:p w:rsidR="00AC3EA6" w:rsidRDefault="00AC3EA6" w:rsidP="00AC3E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охраняемых природных территорий местного значения </w:t>
      </w:r>
    </w:p>
    <w:p w:rsidR="00AC3EA6" w:rsidRDefault="00AC3EA6" w:rsidP="00AC3E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округ», </w:t>
      </w:r>
    </w:p>
    <w:p w:rsidR="00AC3EA6" w:rsidRPr="00AC3EA6" w:rsidRDefault="00AC3EA6" w:rsidP="00AC3EA6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AC3EA6">
        <w:rPr>
          <w:rFonts w:ascii="Times New Roman" w:hAnsi="Times New Roman"/>
          <w:sz w:val="24"/>
          <w:szCs w:val="24"/>
        </w:rPr>
        <w:t>создании и функционирования особо охраняемых природных территорий местного значения муниципального образования «Холмский городской округ»</w:t>
      </w:r>
    </w:p>
    <w:p w:rsidR="00AC3EA6" w:rsidRDefault="00AC3EA6" w:rsidP="00AC3EA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349A2" w:rsidRDefault="00AC3EA6" w:rsidP="00AC3EA6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EA6">
        <w:rPr>
          <w:rFonts w:ascii="Times New Roman" w:hAnsi="Times New Roman"/>
          <w:sz w:val="24"/>
          <w:szCs w:val="24"/>
        </w:rPr>
        <w:t>Докладчик:</w:t>
      </w:r>
      <w:r w:rsidRPr="00AC3EA6">
        <w:rPr>
          <w:rFonts w:ascii="Times New Roman" w:hAnsi="Times New Roman"/>
          <w:sz w:val="24"/>
          <w:szCs w:val="24"/>
        </w:rPr>
        <w:tab/>
      </w:r>
      <w:proofErr w:type="gramEnd"/>
      <w:r w:rsidR="005349A2">
        <w:rPr>
          <w:rFonts w:ascii="Times New Roman" w:hAnsi="Times New Roman"/>
          <w:sz w:val="24"/>
          <w:szCs w:val="24"/>
        </w:rPr>
        <w:t>Щербакова Ирина Владимировна</w:t>
      </w:r>
      <w:r w:rsidRPr="00AC3E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49A2">
        <w:rPr>
          <w:rFonts w:ascii="Times New Roman" w:hAnsi="Times New Roman"/>
          <w:sz w:val="24"/>
          <w:szCs w:val="24"/>
        </w:rPr>
        <w:t>и.о</w:t>
      </w:r>
      <w:proofErr w:type="spellEnd"/>
      <w:r w:rsidR="005349A2">
        <w:rPr>
          <w:rFonts w:ascii="Times New Roman" w:hAnsi="Times New Roman"/>
          <w:sz w:val="24"/>
          <w:szCs w:val="24"/>
        </w:rPr>
        <w:t xml:space="preserve">. </w:t>
      </w:r>
    </w:p>
    <w:p w:rsidR="005349A2" w:rsidRDefault="005349A2" w:rsidP="005349A2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заместителя </w:t>
      </w:r>
      <w:r w:rsidR="00AC3EA6" w:rsidRPr="00AC3EA6">
        <w:rPr>
          <w:rFonts w:ascii="Times New Roman" w:hAnsi="Times New Roman"/>
          <w:sz w:val="24"/>
          <w:szCs w:val="24"/>
        </w:rPr>
        <w:t xml:space="preserve">начальника Холмского городского </w:t>
      </w:r>
    </w:p>
    <w:p w:rsidR="00AC3EA6" w:rsidRPr="00AC3EA6" w:rsidRDefault="005349A2" w:rsidP="005349A2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 w:rsidRPr="00AC3EA6">
        <w:rPr>
          <w:rFonts w:ascii="Times New Roman" w:hAnsi="Times New Roman"/>
          <w:sz w:val="24"/>
          <w:szCs w:val="24"/>
        </w:rPr>
        <w:t>прокурора</w:t>
      </w:r>
    </w:p>
    <w:p w:rsidR="00AC3EA6" w:rsidRPr="00FB3758" w:rsidRDefault="00AC3EA6" w:rsidP="00AC3EA6">
      <w:pPr>
        <w:pStyle w:val="a3"/>
        <w:spacing w:after="0"/>
        <w:ind w:left="4956" w:hanging="1416"/>
        <w:jc w:val="both"/>
        <w:rPr>
          <w:rFonts w:ascii="Times New Roman" w:hAnsi="Times New Roman"/>
          <w:sz w:val="24"/>
          <w:szCs w:val="24"/>
        </w:rPr>
      </w:pPr>
    </w:p>
    <w:p w:rsidR="00AC3EA6" w:rsidRDefault="00AC3EA6" w:rsidP="00AC3EA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 утверждении Порядка назначения и проведения собраний </w:t>
      </w:r>
    </w:p>
    <w:p w:rsidR="00AC3EA6" w:rsidRPr="00AC3EA6" w:rsidRDefault="00AC3EA6" w:rsidP="00AC3E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граждан муниципального образования «Холмский городской </w:t>
      </w:r>
      <w:r w:rsidRPr="00AC3EA6">
        <w:rPr>
          <w:rFonts w:ascii="Times New Roman" w:hAnsi="Times New Roman"/>
          <w:sz w:val="24"/>
          <w:szCs w:val="24"/>
        </w:rPr>
        <w:t>округ»</w:t>
      </w:r>
    </w:p>
    <w:p w:rsidR="00AC3EA6" w:rsidRDefault="00AC3EA6" w:rsidP="00AC3EA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AC3EA6" w:rsidRDefault="00EA0F45" w:rsidP="00AC3E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AC3EA6">
        <w:rPr>
          <w:rFonts w:ascii="Times New Roman" w:hAnsi="Times New Roman"/>
          <w:sz w:val="24"/>
          <w:szCs w:val="24"/>
        </w:rPr>
        <w:t>Докладчик:</w:t>
      </w:r>
      <w:r w:rsidR="00AC3EA6"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AC3EA6">
        <w:rPr>
          <w:rFonts w:ascii="Times New Roman" w:hAnsi="Times New Roman"/>
          <w:sz w:val="24"/>
          <w:szCs w:val="24"/>
        </w:rPr>
        <w:t>Лепина</w:t>
      </w:r>
      <w:proofErr w:type="spellEnd"/>
      <w:r w:rsidR="00AC3EA6">
        <w:rPr>
          <w:rFonts w:ascii="Times New Roman" w:hAnsi="Times New Roman"/>
          <w:sz w:val="24"/>
          <w:szCs w:val="24"/>
        </w:rPr>
        <w:t xml:space="preserve"> Виктория Викторовна, начальник </w:t>
      </w:r>
    </w:p>
    <w:p w:rsidR="00AC3EA6" w:rsidRDefault="00EA0F45" w:rsidP="00AC3E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юридического отдела администрации </w:t>
      </w:r>
    </w:p>
    <w:p w:rsidR="00AC3EA6" w:rsidRDefault="00EA0F45" w:rsidP="00AC3E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AC3EA6" w:rsidRPr="00F73C0C" w:rsidRDefault="00AC3EA6" w:rsidP="00AC3EA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</w:p>
    <w:p w:rsidR="00AC3EA6" w:rsidRPr="00F73C0C" w:rsidRDefault="00AC3EA6" w:rsidP="00AC3EA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C3EA6" w:rsidRDefault="00AC3EA6" w:rsidP="00AC3EA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 внесении изменений в Положение о старостах населенных </w:t>
      </w:r>
      <w:r w:rsidRPr="00AC3EA6">
        <w:rPr>
          <w:rFonts w:ascii="Times New Roman" w:hAnsi="Times New Roman"/>
          <w:sz w:val="24"/>
          <w:szCs w:val="24"/>
        </w:rPr>
        <w:t xml:space="preserve">пунктов </w:t>
      </w:r>
    </w:p>
    <w:p w:rsidR="00AC3EA6" w:rsidRDefault="00AC3EA6" w:rsidP="00AC3EA6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3EA6"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3EA6">
        <w:rPr>
          <w:rFonts w:ascii="Times New Roman" w:hAnsi="Times New Roman"/>
          <w:sz w:val="24"/>
          <w:szCs w:val="24"/>
        </w:rPr>
        <w:t xml:space="preserve">утвержденное решением Собрания муниципального образования </w:t>
      </w:r>
    </w:p>
    <w:p w:rsidR="00AC3EA6" w:rsidRDefault="00AC3EA6" w:rsidP="00AC3EA6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3EA6">
        <w:rPr>
          <w:rFonts w:ascii="Times New Roman" w:hAnsi="Times New Roman"/>
          <w:sz w:val="24"/>
          <w:szCs w:val="24"/>
        </w:rPr>
        <w:t>«Холмский городской округ» от 25.05.2017 г. № 46/5-484</w:t>
      </w:r>
    </w:p>
    <w:p w:rsidR="00AC3EA6" w:rsidRDefault="00AC3EA6" w:rsidP="00AC3EA6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A0F45" w:rsidRDefault="00EA0F45" w:rsidP="00AC3EA6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Лепина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Викторовна</w:t>
      </w:r>
      <w:r>
        <w:rPr>
          <w:rFonts w:ascii="Times New Roman" w:hAnsi="Times New Roman"/>
          <w:sz w:val="24"/>
          <w:szCs w:val="24"/>
        </w:rPr>
        <w:t>;</w:t>
      </w:r>
    </w:p>
    <w:p w:rsidR="00EA0F45" w:rsidRDefault="00EA0F45" w:rsidP="00EA0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F45" w:rsidRDefault="00EA0F45" w:rsidP="00EA0F45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A0F45">
        <w:rPr>
          <w:rFonts w:ascii="Times New Roman" w:hAnsi="Times New Roman"/>
          <w:sz w:val="24"/>
          <w:szCs w:val="24"/>
        </w:rPr>
        <w:t>11.20 – 11.30</w:t>
      </w:r>
      <w:r w:rsidRPr="00EA0F45"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Об отчете главы администрации о своей деятельности и деятельности </w:t>
      </w:r>
    </w:p>
    <w:p w:rsidR="00EA0F45" w:rsidRPr="00EA0F45" w:rsidRDefault="00EA0F45" w:rsidP="00EA0F4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>администрации Холмского городского округа за 2016 год</w:t>
      </w:r>
    </w:p>
    <w:p w:rsidR="00EA0F45" w:rsidRPr="00EA0F45" w:rsidRDefault="00EA0F45" w:rsidP="00EA0F45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EA0F45" w:rsidRDefault="00EA0F45" w:rsidP="00EA0F4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Модестович, глава </w:t>
      </w:r>
    </w:p>
    <w:p w:rsidR="00EA0F45" w:rsidRDefault="00EA0F45" w:rsidP="00EA0F4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EA0F45" w:rsidRPr="00EA0F45" w:rsidRDefault="00EA0F45" w:rsidP="00EA0F4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EA0F45" w:rsidRDefault="00EA0F45" w:rsidP="00EA0F45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A0F45" w:rsidRDefault="00EA0F45" w:rsidP="00EA0F45">
      <w:pPr>
        <w:pStyle w:val="a3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Pr="00EA0F45">
        <w:rPr>
          <w:rFonts w:ascii="Times New Roman" w:hAnsi="Times New Roman"/>
          <w:sz w:val="24"/>
          <w:szCs w:val="24"/>
        </w:rPr>
        <w:t>0 – 11.</w:t>
      </w:r>
      <w:r>
        <w:rPr>
          <w:rFonts w:ascii="Times New Roman" w:hAnsi="Times New Roman"/>
          <w:sz w:val="24"/>
          <w:szCs w:val="24"/>
        </w:rPr>
        <w:t>3</w:t>
      </w:r>
      <w:r w:rsidRPr="00EA0F45">
        <w:rPr>
          <w:rFonts w:ascii="Times New Roman" w:hAnsi="Times New Roman"/>
          <w:sz w:val="24"/>
          <w:szCs w:val="24"/>
        </w:rPr>
        <w:t>5</w:t>
      </w:r>
      <w:r w:rsidRPr="00EA0F45"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Об установлении границ территории Территориального </w:t>
      </w:r>
    </w:p>
    <w:p w:rsid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общественного самоуправления на территории муниципального </w:t>
      </w:r>
    </w:p>
    <w:p w:rsid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образования «Холмский городской округ» (ул. Лермонтова, 7, 9, 11, </w:t>
      </w:r>
    </w:p>
    <w:p w:rsid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>13)</w:t>
      </w:r>
    </w:p>
    <w:p w:rsidR="00EA0F45" w:rsidRP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A0F45" w:rsidRDefault="00EA0F45" w:rsidP="00EA0F45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</w:p>
    <w:p w:rsidR="00EA0F45" w:rsidRDefault="00EA0F45" w:rsidP="00EA0F45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</w:t>
      </w:r>
      <w:r w:rsidRPr="00EA0F45">
        <w:rPr>
          <w:rFonts w:ascii="Times New Roman" w:hAnsi="Times New Roman"/>
          <w:sz w:val="24"/>
          <w:szCs w:val="24"/>
        </w:rPr>
        <w:tab/>
        <w:t xml:space="preserve">образования – председатель </w:t>
      </w:r>
    </w:p>
    <w:p w:rsidR="00EA0F45" w:rsidRDefault="00EA0F45" w:rsidP="00EA0F45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Собрания муниципального образования </w:t>
      </w:r>
    </w:p>
    <w:p w:rsidR="00EA0F45" w:rsidRDefault="00EA0F45" w:rsidP="00EA0F45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EA0F45" w:rsidRPr="00EA0F45" w:rsidRDefault="00EA0F45" w:rsidP="00EA0F45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EA0F45" w:rsidRDefault="00EA0F45" w:rsidP="00EA0F45">
      <w:pPr>
        <w:pStyle w:val="a3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Pr="00EA0F45">
        <w:rPr>
          <w:rFonts w:ascii="Times New Roman" w:hAnsi="Times New Roman"/>
          <w:sz w:val="24"/>
          <w:szCs w:val="24"/>
        </w:rPr>
        <w:t>5 – 11.</w:t>
      </w:r>
      <w:r>
        <w:rPr>
          <w:rFonts w:ascii="Times New Roman" w:hAnsi="Times New Roman"/>
          <w:sz w:val="24"/>
          <w:szCs w:val="24"/>
        </w:rPr>
        <w:t>40</w:t>
      </w:r>
      <w:r w:rsidRPr="00EA0F45"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Об установлении границ территории Территориального </w:t>
      </w:r>
    </w:p>
    <w:p w:rsid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общественного самоуправления на территории муниципального </w:t>
      </w:r>
    </w:p>
    <w:p w:rsid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F45">
        <w:rPr>
          <w:rFonts w:ascii="Times New Roman" w:hAnsi="Times New Roman"/>
          <w:sz w:val="24"/>
          <w:szCs w:val="24"/>
        </w:rPr>
        <w:t xml:space="preserve">образования «Холмский городской округ» (ул. Первомайская, 10, </w:t>
      </w:r>
    </w:p>
    <w:p w:rsid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A0F45">
        <w:rPr>
          <w:rFonts w:ascii="Times New Roman" w:hAnsi="Times New Roman"/>
          <w:sz w:val="24"/>
          <w:szCs w:val="24"/>
        </w:rPr>
        <w:t>10А</w:t>
      </w:r>
      <w:proofErr w:type="spellEnd"/>
      <w:r w:rsidRPr="00EA0F45">
        <w:rPr>
          <w:rFonts w:ascii="Times New Roman" w:hAnsi="Times New Roman"/>
          <w:sz w:val="24"/>
          <w:szCs w:val="24"/>
        </w:rPr>
        <w:t>)</w:t>
      </w:r>
    </w:p>
    <w:p w:rsid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A0F45" w:rsidRPr="00EA0F45" w:rsidRDefault="00EA0F45" w:rsidP="00EA0F45">
      <w:pPr>
        <w:pStyle w:val="a3"/>
        <w:spacing w:after="16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AC3EA6" w:rsidRPr="00AC3EA6" w:rsidRDefault="00AC3EA6" w:rsidP="00AC3EA6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014449" w:rsidRPr="00014449" w:rsidRDefault="00EA0F45" w:rsidP="0001444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449">
        <w:rPr>
          <w:rFonts w:ascii="Times New Roman" w:hAnsi="Times New Roman"/>
          <w:sz w:val="24"/>
          <w:szCs w:val="24"/>
        </w:rPr>
        <w:t>11.40 – 11.45</w:t>
      </w:r>
      <w:r w:rsidRPr="00014449">
        <w:rPr>
          <w:rFonts w:ascii="Times New Roman" w:hAnsi="Times New Roman"/>
          <w:sz w:val="24"/>
          <w:szCs w:val="24"/>
        </w:rPr>
        <w:tab/>
      </w:r>
      <w:r w:rsidR="00014449" w:rsidRPr="00014449">
        <w:rPr>
          <w:rFonts w:ascii="Times New Roman" w:hAnsi="Times New Roman"/>
          <w:sz w:val="24"/>
          <w:szCs w:val="24"/>
        </w:rPr>
        <w:t xml:space="preserve">О протесте заместителя городского прокурора от 28.06.2017 г. </w:t>
      </w:r>
    </w:p>
    <w:p w:rsidR="00014449" w:rsidRDefault="00014449" w:rsidP="000144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/>
          <w:sz w:val="24"/>
          <w:szCs w:val="24"/>
        </w:rPr>
        <w:t>301ж</w:t>
      </w:r>
      <w:proofErr w:type="spellEnd"/>
      <w:r>
        <w:rPr>
          <w:rFonts w:ascii="Times New Roman" w:hAnsi="Times New Roman"/>
          <w:sz w:val="24"/>
          <w:szCs w:val="24"/>
        </w:rPr>
        <w:t>-2017</w:t>
      </w:r>
    </w:p>
    <w:p w:rsidR="00014449" w:rsidRDefault="00014449" w:rsidP="00014449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C3EA6" w:rsidRDefault="00014449" w:rsidP="000144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</w:t>
      </w:r>
      <w:r>
        <w:rPr>
          <w:rFonts w:ascii="Times New Roman" w:hAnsi="Times New Roman"/>
          <w:sz w:val="24"/>
          <w:szCs w:val="24"/>
        </w:rPr>
        <w:t>лександр Николаевич;</w:t>
      </w:r>
    </w:p>
    <w:p w:rsidR="00014449" w:rsidRDefault="00014449" w:rsidP="0001444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4449" w:rsidRDefault="00014449" w:rsidP="0001444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11.50</w:t>
      </w:r>
      <w:r>
        <w:rPr>
          <w:rFonts w:ascii="Times New Roman" w:hAnsi="Times New Roman"/>
          <w:sz w:val="24"/>
          <w:szCs w:val="24"/>
        </w:rPr>
        <w:tab/>
        <w:t xml:space="preserve">О награждении нагрудным знаком муниципального образования </w:t>
      </w:r>
    </w:p>
    <w:p w:rsidR="00AC3EA6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«За заслуги»</w:t>
      </w:r>
    </w:p>
    <w:p w:rsidR="00014449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014449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Андреев Дмитрий Анатольевич, председатель </w:t>
      </w:r>
    </w:p>
    <w:p w:rsidR="00014449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06192F" w:rsidRDefault="0006192F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14449" w:rsidRPr="00014449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14449" w:rsidRDefault="00014449" w:rsidP="0001444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11.50 – 11.55</w:t>
      </w:r>
      <w:r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014449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AC3EA6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округ» </w:t>
      </w:r>
    </w:p>
    <w:p w:rsidR="00014449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5349A2" w:rsidRDefault="005349A2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Дмитрий Анатольевич;</w:t>
      </w:r>
    </w:p>
    <w:p w:rsidR="005349A2" w:rsidRDefault="005349A2" w:rsidP="005349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9A2" w:rsidRDefault="005349A2" w:rsidP="005349A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11.55 – 12.00</w:t>
      </w:r>
      <w:r>
        <w:rPr>
          <w:rFonts w:ascii="Times New Roman" w:hAnsi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5349A2" w:rsidRDefault="005349A2" w:rsidP="005349A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5349A2" w:rsidRDefault="005349A2" w:rsidP="005349A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5349A2" w:rsidRDefault="005349A2" w:rsidP="005349A2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5349A2" w:rsidRPr="005349A2" w:rsidRDefault="005349A2" w:rsidP="005349A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Дмитрий Анатольевич;</w:t>
      </w:r>
    </w:p>
    <w:p w:rsidR="00014449" w:rsidRPr="00014449" w:rsidRDefault="00014449" w:rsidP="0001444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349A2" w:rsidRDefault="005349A2" w:rsidP="005349A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12.05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 объявлении летних каникул депутатов Собрания </w:t>
      </w:r>
    </w:p>
    <w:p w:rsidR="005349A2" w:rsidRDefault="005349A2" w:rsidP="005349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</w:t>
      </w:r>
      <w:r>
        <w:rPr>
          <w:rFonts w:ascii="Times New Roman" w:hAnsi="Times New Roman"/>
          <w:sz w:val="24"/>
          <w:szCs w:val="24"/>
        </w:rPr>
        <w:tab/>
      </w:r>
    </w:p>
    <w:p w:rsidR="005349A2" w:rsidRPr="005349A2" w:rsidRDefault="005349A2" w:rsidP="005349A2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5349A2" w:rsidRDefault="005349A2" w:rsidP="005349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5349A2" w:rsidRDefault="005349A2" w:rsidP="005349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061" w:rsidRPr="005349A2" w:rsidRDefault="005349A2" w:rsidP="005349A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49A2">
        <w:rPr>
          <w:rFonts w:ascii="Times New Roman" w:hAnsi="Times New Roman"/>
          <w:sz w:val="24"/>
          <w:szCs w:val="24"/>
        </w:rPr>
        <w:t xml:space="preserve">12.05 - </w:t>
      </w:r>
      <w:r w:rsidRPr="005349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061" w:rsidRPr="005349A2">
        <w:rPr>
          <w:rFonts w:ascii="Times New Roman" w:hAnsi="Times New Roman"/>
          <w:sz w:val="24"/>
          <w:szCs w:val="24"/>
        </w:rPr>
        <w:t>Разное.</w:t>
      </w:r>
    </w:p>
    <w:p w:rsidR="000F77CC" w:rsidRDefault="000F77CC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349A2" w:rsidRDefault="005349A2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349A2" w:rsidRPr="000F77CC" w:rsidRDefault="005349A2" w:rsidP="00704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349A2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48</w:t>
      </w:r>
      <w:r w:rsidR="002D0E7E" w:rsidRPr="00CC7868">
        <w:rPr>
          <w:rFonts w:ascii="Times New Roman" w:hAnsi="Times New Roman"/>
          <w:sz w:val="24"/>
          <w:szCs w:val="24"/>
        </w:rPr>
        <w:t xml:space="preserve">  сессии</w:t>
      </w:r>
      <w:proofErr w:type="gramEnd"/>
      <w:r w:rsidR="002D0E7E" w:rsidRPr="00CC7868">
        <w:rPr>
          <w:rFonts w:ascii="Times New Roman" w:hAnsi="Times New Roman"/>
          <w:sz w:val="24"/>
          <w:szCs w:val="24"/>
        </w:rPr>
        <w:t xml:space="preserve"> утверждаю.</w:t>
      </w:r>
      <w:bookmarkStart w:id="0" w:name="_GoBack"/>
      <w:bookmarkEnd w:id="0"/>
    </w:p>
    <w:p w:rsidR="002D0E7E" w:rsidRPr="00CC7868" w:rsidRDefault="005349A2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20.07</w:t>
      </w:r>
      <w:r w:rsidR="002D0E7E">
        <w:rPr>
          <w:rFonts w:ascii="Times New Roman" w:hAnsi="Times New Roman"/>
          <w:sz w:val="24"/>
          <w:szCs w:val="24"/>
        </w:rPr>
        <w:t>.2017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B0B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6192F"/>
    <w:rsid w:val="00077171"/>
    <w:rsid w:val="000B4BF1"/>
    <w:rsid w:val="000F77CC"/>
    <w:rsid w:val="0022050A"/>
    <w:rsid w:val="00223FA1"/>
    <w:rsid w:val="002571ED"/>
    <w:rsid w:val="00284252"/>
    <w:rsid w:val="00293023"/>
    <w:rsid w:val="002D0E7E"/>
    <w:rsid w:val="00354EFB"/>
    <w:rsid w:val="003C0BA1"/>
    <w:rsid w:val="0041754E"/>
    <w:rsid w:val="00427F7F"/>
    <w:rsid w:val="00440A20"/>
    <w:rsid w:val="00475257"/>
    <w:rsid w:val="005349A2"/>
    <w:rsid w:val="005D2CA8"/>
    <w:rsid w:val="006B34B3"/>
    <w:rsid w:val="0070144F"/>
    <w:rsid w:val="007044B6"/>
    <w:rsid w:val="007526BA"/>
    <w:rsid w:val="007F5DD0"/>
    <w:rsid w:val="0086417E"/>
    <w:rsid w:val="00961061"/>
    <w:rsid w:val="009F5629"/>
    <w:rsid w:val="00A31398"/>
    <w:rsid w:val="00AA125B"/>
    <w:rsid w:val="00AA4B35"/>
    <w:rsid w:val="00AC3EA6"/>
    <w:rsid w:val="00D9083C"/>
    <w:rsid w:val="00DD38C3"/>
    <w:rsid w:val="00DF0100"/>
    <w:rsid w:val="00E256D4"/>
    <w:rsid w:val="00EA0F45"/>
    <w:rsid w:val="00E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24</cp:revision>
  <cp:lastPrinted>2017-07-20T04:30:00Z</cp:lastPrinted>
  <dcterms:created xsi:type="dcterms:W3CDTF">2017-04-20T05:02:00Z</dcterms:created>
  <dcterms:modified xsi:type="dcterms:W3CDTF">2017-07-20T04:43:00Z</dcterms:modified>
</cp:coreProperties>
</file>