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10" w:rsidRDefault="00036976" w:rsidP="0070271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6" DrawAspect="Content" ObjectID="_1712730319" r:id="rId8"/>
        </w:object>
      </w:r>
    </w:p>
    <w:p w:rsidR="00702710" w:rsidRDefault="00702710" w:rsidP="007027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2710" w:rsidRDefault="00702710" w:rsidP="007027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2710" w:rsidRDefault="00702710" w:rsidP="007027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2710" w:rsidRDefault="00702710" w:rsidP="007027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</w:t>
      </w:r>
    </w:p>
    <w:p w:rsidR="00702710" w:rsidRDefault="00702710" w:rsidP="007027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702710" w:rsidRDefault="00702710" w:rsidP="007027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702710" w:rsidRDefault="00702710" w:rsidP="0070271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РЕШЕНИЕ</w:t>
      </w:r>
    </w:p>
    <w:p w:rsidR="00702710" w:rsidRDefault="00702710" w:rsidP="0070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10" w:rsidRDefault="00702710" w:rsidP="0070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02710" w:rsidRDefault="005500F3" w:rsidP="0070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28.04.2022 г.  № 51/6-446</w:t>
      </w:r>
      <w:bookmarkStart w:id="0" w:name="_GoBack"/>
      <w:bookmarkEnd w:id="0"/>
      <w:r w:rsidR="00702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02710" w:rsidRDefault="00702710" w:rsidP="00702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02710" w:rsidTr="00CA00FE">
        <w:trPr>
          <w:trHeight w:val="863"/>
        </w:trPr>
        <w:tc>
          <w:tcPr>
            <w:tcW w:w="4361" w:type="dxa"/>
          </w:tcPr>
          <w:p w:rsidR="00702710" w:rsidRDefault="00702710" w:rsidP="00CA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710" w:rsidRDefault="00702710" w:rsidP="00C7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="00C7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муниципального образования «Холмский городской округ» от 25.06.2021 № 42/6-358 «Об утверждении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</w:t>
            </w:r>
            <w:r w:rsidR="00C7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выдвижения, внесения, обсуждения, рассмотрения инициативных проектов</w:t>
            </w:r>
            <w:r w:rsidR="00C7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проведения их конкурсного отбора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на территории муниципального образования «Холмский городской округ»</w:t>
            </w:r>
            <w:r w:rsidR="00C7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2710" w:rsidRDefault="00702710" w:rsidP="00702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710" w:rsidRDefault="00702710" w:rsidP="00702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710" w:rsidRDefault="00702710" w:rsidP="00702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710" w:rsidRDefault="00702710" w:rsidP="0070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9" w:history="1">
        <w:r w:rsidRPr="00467E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67EC2">
        <w:rPr>
          <w:rFonts w:ascii="Times New Roman" w:hAnsi="Times New Roman" w:cs="Times New Roman"/>
          <w:sz w:val="24"/>
          <w:szCs w:val="24"/>
        </w:rPr>
        <w:t xml:space="preserve"> Российской Федерации, статьей 26.1 и статьей 56.1 Федерального </w:t>
      </w:r>
      <w:hyperlink r:id="rId10" w:history="1">
        <w:r w:rsidRPr="00467E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67E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06.10.2003 № 131-ФЗ «Об общих принципах организации местного самоуправления в Российской Федерации», руководствуясь пунктом 3 части 3 статьи 30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702710" w:rsidRDefault="00702710" w:rsidP="0070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710" w:rsidRDefault="00702710" w:rsidP="005A7E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702710" w:rsidRDefault="00702710" w:rsidP="0070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27F" w:rsidRDefault="00E9227F" w:rsidP="00E922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муниципального образования «Холмский городской округ» от 25.06.2021 № 42/6-358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выдвижения, внесения, обсуждения, рассмотрения инициативных проектов, а также проведения  их конкурсного отбора для реализации на территории муниципального образования «Холмский городской округ»» следующ</w:t>
      </w:r>
      <w:r w:rsidR="00C768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C768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88F" w:rsidRDefault="00C7688F" w:rsidP="00C768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решения изложить в следующей редакции «Об утверждении Положения о порядке выдвижения, внесения, обсуждения, рассмотрения инициативных проектов, а также проведения их конкурсного отбора для  реализации на территории муниципального образования «Холмский городской округ»;</w:t>
      </w:r>
    </w:p>
    <w:p w:rsidR="00C7688F" w:rsidRDefault="007C4D19" w:rsidP="00C7688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C7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изложить в следующей редакции:</w:t>
      </w:r>
    </w:p>
    <w:p w:rsidR="00C7688F" w:rsidRPr="00C7688F" w:rsidRDefault="00C7688F" w:rsidP="00C7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Утвердить Положение о порядке выдвижения, внесения, обсуждения, рассмотрения инициативных проектов, а также проведения их конкурсного отбора для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на территории муниципального образования «Холмский городской округ» (прилагается).»;</w:t>
      </w:r>
    </w:p>
    <w:p w:rsidR="00E9227F" w:rsidRDefault="007C4D19" w:rsidP="0035562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E9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 в следующей редакции:</w:t>
      </w:r>
    </w:p>
    <w:p w:rsidR="00E9227F" w:rsidRPr="00E9227F" w:rsidRDefault="00E9227F" w:rsidP="00E9227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E9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 и бюджету Собрания муниципального образования «Холмский городской округ» (Сергеев С.Е.), Департамент финансов администрации муниципального образования «Холмский городской округ» (Судникович Е.В).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2710" w:rsidRPr="00B46F9E" w:rsidRDefault="00B46F9E" w:rsidP="00B46F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02710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2710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выдвижения, внесения, обсуждения, рассмотрения инициативных проектов</w:t>
      </w:r>
      <w:r w:rsidR="00702710" w:rsidRPr="00CC1AF7">
        <w:t xml:space="preserve"> </w:t>
      </w:r>
      <w:r w:rsidR="00702710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к реализации на территории муниципального образования «Холмский городской округ», а также проведения их конкурсного отбора</w:t>
      </w: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B46F9E">
        <w:t xml:space="preserve"> </w:t>
      </w: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муниципального образования «Холмский городской округ» от 25.06.2021 № 42/6-358, следующие изменения и дополнения:</w:t>
      </w:r>
    </w:p>
    <w:p w:rsidR="007C4D19" w:rsidRDefault="007C4D19" w:rsidP="00B46F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2 части 2 и 3 считать частями 3 и 4;</w:t>
      </w:r>
    </w:p>
    <w:p w:rsidR="00930B77" w:rsidRDefault="00930B77" w:rsidP="00B46F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 дополнить </w:t>
      </w:r>
      <w:r w:rsidR="007C4D19">
        <w:rPr>
          <w:rFonts w:ascii="Times New Roman" w:hAnsi="Times New Roman" w:cs="Times New Roman"/>
          <w:sz w:val="24"/>
          <w:szCs w:val="24"/>
        </w:rPr>
        <w:t>частью 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30B77" w:rsidRDefault="00930B77" w:rsidP="00930B7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4D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0B77">
        <w:rPr>
          <w:rFonts w:ascii="Times New Roman" w:hAnsi="Times New Roman" w:cs="Times New Roman"/>
          <w:sz w:val="24"/>
          <w:szCs w:val="24"/>
        </w:rPr>
        <w:t xml:space="preserve">Выдвижение инициативных проектов осуществляется инициаторами проектов путем их внесения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Холмского городского округа </w:t>
      </w:r>
      <w:r w:rsidRPr="00930B77">
        <w:rPr>
          <w:rFonts w:ascii="Times New Roman" w:hAnsi="Times New Roman" w:cs="Times New Roman"/>
          <w:sz w:val="24"/>
          <w:szCs w:val="24"/>
        </w:rPr>
        <w:t xml:space="preserve">в срок не позднее 1 </w:t>
      </w:r>
      <w:r w:rsidR="00640626">
        <w:rPr>
          <w:rFonts w:ascii="Times New Roman" w:hAnsi="Times New Roman" w:cs="Times New Roman"/>
          <w:sz w:val="24"/>
          <w:szCs w:val="24"/>
        </w:rPr>
        <w:t>августа</w:t>
      </w:r>
      <w:r w:rsidRPr="00930B77">
        <w:rPr>
          <w:rFonts w:ascii="Times New Roman" w:hAnsi="Times New Roman" w:cs="Times New Roman"/>
          <w:sz w:val="24"/>
          <w:szCs w:val="24"/>
        </w:rPr>
        <w:t xml:space="preserve"> текущего финансового года. Поступившие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Холмского городского округа </w:t>
      </w:r>
      <w:r w:rsidRPr="00930B77">
        <w:rPr>
          <w:rFonts w:ascii="Times New Roman" w:hAnsi="Times New Roman" w:cs="Times New Roman"/>
          <w:sz w:val="24"/>
          <w:szCs w:val="24"/>
        </w:rPr>
        <w:t>инициативные проекты после указанной даты к рассмотрению в текущем году не принимаются.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46F9E" w:rsidRPr="00B46F9E" w:rsidRDefault="00B46F9E" w:rsidP="00B46F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6F9E">
        <w:rPr>
          <w:rFonts w:ascii="Times New Roman" w:hAnsi="Times New Roman" w:cs="Times New Roman"/>
          <w:sz w:val="24"/>
          <w:szCs w:val="24"/>
        </w:rPr>
        <w:t xml:space="preserve"> пункте 1 </w:t>
      </w:r>
      <w:r w:rsidR="000F52BB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B46F9E">
        <w:rPr>
          <w:rFonts w:ascii="Times New Roman" w:hAnsi="Times New Roman" w:cs="Times New Roman"/>
          <w:sz w:val="24"/>
          <w:szCs w:val="24"/>
        </w:rPr>
        <w:t xml:space="preserve"> 8 </w:t>
      </w:r>
      <w:r w:rsidR="00B77EE6">
        <w:rPr>
          <w:rFonts w:ascii="Times New Roman" w:hAnsi="Times New Roman" w:cs="Times New Roman"/>
          <w:sz w:val="24"/>
          <w:szCs w:val="24"/>
        </w:rPr>
        <w:t xml:space="preserve">статьи 3 </w:t>
      </w:r>
      <w:r w:rsidRPr="00B46F9E">
        <w:rPr>
          <w:rFonts w:ascii="Times New Roman" w:hAnsi="Times New Roman" w:cs="Times New Roman"/>
          <w:sz w:val="24"/>
          <w:szCs w:val="24"/>
        </w:rPr>
        <w:t xml:space="preserve">цифру «500» заменит цифрой </w:t>
      </w:r>
      <w:r w:rsidRPr="00640626">
        <w:rPr>
          <w:rFonts w:ascii="Times New Roman" w:hAnsi="Times New Roman" w:cs="Times New Roman"/>
          <w:sz w:val="24"/>
          <w:szCs w:val="24"/>
        </w:rPr>
        <w:t>«50»;</w:t>
      </w:r>
    </w:p>
    <w:p w:rsidR="00B46F9E" w:rsidRPr="00B46F9E" w:rsidRDefault="00B46F9E" w:rsidP="00B46F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6F9E">
        <w:rPr>
          <w:rFonts w:ascii="Times New Roman" w:hAnsi="Times New Roman" w:cs="Times New Roman"/>
          <w:sz w:val="24"/>
          <w:szCs w:val="24"/>
        </w:rPr>
        <w:t xml:space="preserve"> пункте 2 </w:t>
      </w:r>
      <w:r w:rsidR="000F52BB">
        <w:rPr>
          <w:rFonts w:ascii="Times New Roman" w:hAnsi="Times New Roman" w:cs="Times New Roman"/>
          <w:sz w:val="24"/>
          <w:szCs w:val="24"/>
        </w:rPr>
        <w:t>части</w:t>
      </w:r>
      <w:r w:rsidRPr="00B46F9E">
        <w:rPr>
          <w:rFonts w:ascii="Times New Roman" w:hAnsi="Times New Roman" w:cs="Times New Roman"/>
          <w:sz w:val="24"/>
          <w:szCs w:val="24"/>
        </w:rPr>
        <w:t xml:space="preserve"> 8 </w:t>
      </w:r>
      <w:r w:rsidR="00B77EE6">
        <w:rPr>
          <w:rFonts w:ascii="Times New Roman" w:hAnsi="Times New Roman" w:cs="Times New Roman"/>
          <w:sz w:val="24"/>
          <w:szCs w:val="24"/>
        </w:rPr>
        <w:t xml:space="preserve">статьи 3 </w:t>
      </w:r>
      <w:r w:rsidRPr="00B46F9E">
        <w:rPr>
          <w:rFonts w:ascii="Times New Roman" w:hAnsi="Times New Roman" w:cs="Times New Roman"/>
          <w:sz w:val="24"/>
          <w:szCs w:val="24"/>
        </w:rPr>
        <w:t xml:space="preserve">цифру «200» заменить цифрой «10»;  </w:t>
      </w:r>
    </w:p>
    <w:p w:rsidR="00B77EE6" w:rsidRPr="005A7E0C" w:rsidRDefault="007C4D19" w:rsidP="00B46F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0C">
        <w:rPr>
          <w:rFonts w:ascii="Times New Roman" w:hAnsi="Times New Roman" w:cs="Times New Roman"/>
          <w:sz w:val="24"/>
          <w:szCs w:val="24"/>
        </w:rPr>
        <w:t>часть</w:t>
      </w:r>
      <w:r w:rsidR="00B77EE6" w:rsidRPr="005A7E0C">
        <w:rPr>
          <w:rFonts w:ascii="Times New Roman" w:hAnsi="Times New Roman" w:cs="Times New Roman"/>
          <w:sz w:val="24"/>
          <w:szCs w:val="24"/>
        </w:rPr>
        <w:t xml:space="preserve"> 3 статьи 4 дополнить абзацем следующего содержания:</w:t>
      </w:r>
    </w:p>
    <w:p w:rsidR="00B77EE6" w:rsidRDefault="00B77EE6" w:rsidP="004835D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C">
        <w:rPr>
          <w:rFonts w:ascii="Times New Roman" w:hAnsi="Times New Roman" w:cs="Times New Roman"/>
          <w:sz w:val="24"/>
          <w:szCs w:val="24"/>
        </w:rPr>
        <w:t xml:space="preserve">«К протоколу собрания (конференции) </w:t>
      </w:r>
      <w:r w:rsidR="004835DA" w:rsidRPr="005A7E0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5A7E0C">
        <w:rPr>
          <w:rFonts w:ascii="Times New Roman" w:hAnsi="Times New Roman" w:cs="Times New Roman"/>
          <w:sz w:val="24"/>
          <w:szCs w:val="24"/>
        </w:rPr>
        <w:t xml:space="preserve">или протоколу установления </w:t>
      </w:r>
      <w:r w:rsidR="004835DA" w:rsidRPr="005A7E0C">
        <w:rPr>
          <w:rFonts w:ascii="Times New Roman" w:hAnsi="Times New Roman" w:cs="Times New Roman"/>
          <w:sz w:val="24"/>
          <w:szCs w:val="24"/>
        </w:rPr>
        <w:t>результатов опроса граждан прилагается фото(видео) фиксация.»;</w:t>
      </w:r>
    </w:p>
    <w:p w:rsidR="00B46F9E" w:rsidRPr="00B46F9E" w:rsidRDefault="00907537" w:rsidP="00B46F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46F9E" w:rsidRPr="00B46F9E">
        <w:rPr>
          <w:rFonts w:ascii="Times New Roman" w:hAnsi="Times New Roman" w:cs="Times New Roman"/>
          <w:sz w:val="24"/>
          <w:szCs w:val="24"/>
        </w:rPr>
        <w:t xml:space="preserve"> 4 статьи 4 дополнить абзац</w:t>
      </w:r>
      <w:r w:rsidR="0075074B">
        <w:rPr>
          <w:rFonts w:ascii="Times New Roman" w:hAnsi="Times New Roman" w:cs="Times New Roman"/>
          <w:sz w:val="24"/>
          <w:szCs w:val="24"/>
        </w:rPr>
        <w:t>ем</w:t>
      </w:r>
      <w:r w:rsidR="00B46F9E" w:rsidRPr="00B46F9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46F9E" w:rsidRDefault="00B46F9E" w:rsidP="00B46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ABE">
        <w:rPr>
          <w:rFonts w:ascii="Times New Roman" w:hAnsi="Times New Roman" w:cs="Times New Roman"/>
          <w:sz w:val="24"/>
          <w:szCs w:val="24"/>
        </w:rPr>
        <w:t>«</w:t>
      </w:r>
      <w:r w:rsidR="005655C1">
        <w:rPr>
          <w:rFonts w:ascii="Times New Roman" w:hAnsi="Times New Roman" w:cs="Times New Roman"/>
          <w:sz w:val="24"/>
          <w:szCs w:val="24"/>
        </w:rPr>
        <w:t xml:space="preserve">Замечания и предложения </w:t>
      </w:r>
      <w:r>
        <w:rPr>
          <w:rFonts w:ascii="Times New Roman" w:hAnsi="Times New Roman" w:cs="Times New Roman"/>
          <w:sz w:val="24"/>
          <w:szCs w:val="24"/>
        </w:rPr>
        <w:t>направля</w:t>
      </w:r>
      <w:r w:rsidR="005655C1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ABE">
        <w:rPr>
          <w:rFonts w:ascii="Times New Roman" w:hAnsi="Times New Roman" w:cs="Times New Roman"/>
          <w:sz w:val="24"/>
          <w:szCs w:val="24"/>
        </w:rPr>
        <w:t>в письменной форме, в здании администрации 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ABE">
        <w:rPr>
          <w:rFonts w:ascii="Times New Roman" w:hAnsi="Times New Roman" w:cs="Times New Roman"/>
          <w:sz w:val="24"/>
          <w:szCs w:val="24"/>
        </w:rPr>
        <w:t xml:space="preserve"> в территориальны</w:t>
      </w:r>
      <w:r w:rsidR="00640626">
        <w:rPr>
          <w:rFonts w:ascii="Times New Roman" w:hAnsi="Times New Roman" w:cs="Times New Roman"/>
          <w:sz w:val="24"/>
          <w:szCs w:val="24"/>
        </w:rPr>
        <w:t>е</w:t>
      </w:r>
      <w:r w:rsidRPr="006C7AB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40626">
        <w:rPr>
          <w:rFonts w:ascii="Times New Roman" w:hAnsi="Times New Roman" w:cs="Times New Roman"/>
          <w:sz w:val="24"/>
          <w:szCs w:val="24"/>
        </w:rPr>
        <w:t>ы</w:t>
      </w:r>
      <w:r w:rsidRPr="006C7ABE">
        <w:rPr>
          <w:rFonts w:ascii="Times New Roman" w:hAnsi="Times New Roman" w:cs="Times New Roman"/>
          <w:sz w:val="24"/>
          <w:szCs w:val="24"/>
        </w:rPr>
        <w:t xml:space="preserve"> администрации 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7ABE">
        <w:rPr>
          <w:rFonts w:ascii="Times New Roman" w:hAnsi="Times New Roman" w:cs="Times New Roman"/>
          <w:sz w:val="24"/>
          <w:szCs w:val="24"/>
        </w:rPr>
        <w:t>в форме электронного документа на электронный адрес: kholmsk@sakhalin.gov.ru.</w:t>
      </w:r>
      <w:r w:rsidR="005655C1">
        <w:rPr>
          <w:rFonts w:ascii="Times New Roman" w:hAnsi="Times New Roman" w:cs="Times New Roman"/>
          <w:sz w:val="24"/>
          <w:szCs w:val="24"/>
        </w:rPr>
        <w:t>»;</w:t>
      </w:r>
    </w:p>
    <w:p w:rsidR="005142B5" w:rsidRDefault="0075074B" w:rsidP="005142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142B5">
        <w:rPr>
          <w:rFonts w:ascii="Times New Roman" w:hAnsi="Times New Roman" w:cs="Times New Roman"/>
          <w:sz w:val="24"/>
          <w:szCs w:val="24"/>
        </w:rPr>
        <w:t xml:space="preserve"> 5 статьи 4 изложить в следующей редакции:</w:t>
      </w:r>
    </w:p>
    <w:p w:rsidR="005142B5" w:rsidRDefault="005142B5" w:rsidP="005142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5142B5">
        <w:rPr>
          <w:rFonts w:ascii="Times New Roman" w:hAnsi="Times New Roman" w:cs="Times New Roman"/>
          <w:sz w:val="24"/>
          <w:szCs w:val="24"/>
        </w:rPr>
        <w:t>Инициативный проект подлежит обязательному рассмотрению администрацией Холмского городского округа  в течение 30 дней со дня его внесения.</w:t>
      </w:r>
    </w:p>
    <w:p w:rsidR="005142B5" w:rsidRPr="006C7ABE" w:rsidRDefault="005142B5" w:rsidP="0051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Холмского городского округа </w:t>
      </w:r>
      <w:r w:rsidRPr="006C7AB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6C7ABE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5655C1">
        <w:rPr>
          <w:rFonts w:ascii="Times New Roman" w:hAnsi="Times New Roman" w:cs="Times New Roman"/>
          <w:sz w:val="24"/>
          <w:szCs w:val="24"/>
        </w:rPr>
        <w:t xml:space="preserve"> окончания приема замечаний и предложений от жителей Холмского городского округа, достигших шестнадцатилетнего возраста,</w:t>
      </w:r>
      <w:r w:rsidRPr="006C7ABE">
        <w:rPr>
          <w:rFonts w:ascii="Times New Roman" w:hAnsi="Times New Roman" w:cs="Times New Roman"/>
          <w:sz w:val="24"/>
          <w:szCs w:val="24"/>
        </w:rPr>
        <w:t xml:space="preserve"> проводит обобщение поступивших замечаний и предложений, по результатам которого составляет заключение.</w:t>
      </w:r>
    </w:p>
    <w:p w:rsidR="005142B5" w:rsidRPr="006C7ABE" w:rsidRDefault="005142B5" w:rsidP="0051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ABE">
        <w:rPr>
          <w:rFonts w:ascii="Times New Roman" w:hAnsi="Times New Roman" w:cs="Times New Roman"/>
          <w:sz w:val="24"/>
          <w:szCs w:val="24"/>
        </w:rPr>
        <w:t xml:space="preserve">Заключение о результатах обобщения поступивших от граждан замечаний и предложений по инициативному проекту (далее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C7ABE">
        <w:rPr>
          <w:rFonts w:ascii="Times New Roman" w:hAnsi="Times New Roman" w:cs="Times New Roman"/>
          <w:sz w:val="24"/>
          <w:szCs w:val="24"/>
        </w:rPr>
        <w:t xml:space="preserve">аключение) в течение двух рабочих дней со дня его составления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6C7ABE">
        <w:rPr>
          <w:rFonts w:ascii="Times New Roman" w:hAnsi="Times New Roman" w:cs="Times New Roman"/>
          <w:sz w:val="24"/>
          <w:szCs w:val="24"/>
        </w:rPr>
        <w:t xml:space="preserve">и вместе с инициативным проектом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Холмского городского округа </w:t>
      </w:r>
      <w:r w:rsidRPr="006C7ABE">
        <w:rPr>
          <w:rFonts w:ascii="Times New Roman" w:hAnsi="Times New Roman" w:cs="Times New Roman"/>
          <w:sz w:val="24"/>
          <w:szCs w:val="24"/>
        </w:rPr>
        <w:t xml:space="preserve">направляет их в структурные подразделения администрации </w:t>
      </w:r>
      <w:r w:rsidRPr="006A5A70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6C7ABE">
        <w:rPr>
          <w:rFonts w:ascii="Times New Roman" w:hAnsi="Times New Roman" w:cs="Times New Roman"/>
          <w:sz w:val="24"/>
          <w:szCs w:val="24"/>
        </w:rPr>
        <w:t xml:space="preserve">(далее - структурные подразделения) и (или) отраслевые (функциональные) органы администрации </w:t>
      </w:r>
      <w:r w:rsidRPr="006A5A70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6C7ABE">
        <w:rPr>
          <w:rFonts w:ascii="Times New Roman" w:hAnsi="Times New Roman" w:cs="Times New Roman"/>
          <w:sz w:val="24"/>
          <w:szCs w:val="24"/>
        </w:rPr>
        <w:t>(далее - отраслевые органы), курирующие направления деятельности, которым соответствует внесенный инициативный проект, для подготовки мотивированного мнения по инициативному проекту о правомерности, возможности, целесообразности реализации соответствующего инициативного проекта (далее - мотивированное мнение).</w:t>
      </w:r>
    </w:p>
    <w:p w:rsidR="005142B5" w:rsidRPr="006C7ABE" w:rsidRDefault="005142B5" w:rsidP="0051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ABE">
        <w:rPr>
          <w:rFonts w:ascii="Times New Roman" w:hAnsi="Times New Roman" w:cs="Times New Roman"/>
          <w:sz w:val="24"/>
          <w:szCs w:val="24"/>
        </w:rPr>
        <w:lastRenderedPageBreak/>
        <w:t xml:space="preserve"> Структурные подразделения и (или) отраслевые органы в течение трех календарных дней со дня поступления инициативного проекта и заключения осуществляют подготовку и направление в адрес уполномоченного органа мотивированного мнения.</w:t>
      </w:r>
    </w:p>
    <w:p w:rsidR="005142B5" w:rsidRDefault="005142B5" w:rsidP="005655C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ABE">
        <w:rPr>
          <w:rFonts w:ascii="Times New Roman" w:hAnsi="Times New Roman" w:cs="Times New Roman"/>
          <w:sz w:val="24"/>
          <w:szCs w:val="24"/>
        </w:rPr>
        <w:t>Подготовка и направление мотивированного мнения осуществляется по каждому инициативному проекту.</w:t>
      </w:r>
    </w:p>
    <w:p w:rsidR="005142B5" w:rsidRPr="005142B5" w:rsidRDefault="005142B5" w:rsidP="005655C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Администрация Холмского городского округа по результатам рассмотрения инициативного проекта принимает одно из следующих решений:</w:t>
      </w:r>
    </w:p>
    <w:p w:rsidR="005142B5" w:rsidRPr="005142B5" w:rsidRDefault="005142B5" w:rsidP="005655C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Холмского городского округа, на соответствующие цели и (или) в соответствии с порядком составления и рассмотрения проекта бюджета Холмского городского округа (внесения изменений в решение о бюджете Холмского городского округа);</w:t>
      </w:r>
    </w:p>
    <w:p w:rsidR="005142B5" w:rsidRPr="005142B5" w:rsidRDefault="005142B5" w:rsidP="005655C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34CA5" w:rsidRPr="00934CA5" w:rsidRDefault="005655C1" w:rsidP="0093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CA5" w:rsidRPr="00934CA5">
        <w:rPr>
          <w:rFonts w:ascii="Times New Roman" w:hAnsi="Times New Roman" w:cs="Times New Roman"/>
          <w:sz w:val="24"/>
          <w:szCs w:val="24"/>
        </w:rPr>
        <w:t xml:space="preserve">Решение о поддержке инициативного проекта и продолжении работы над ним оформляется распоряжением администрации Холмского городского округа в пределах срока, указанного в </w:t>
      </w:r>
      <w:r w:rsidR="00934CA5">
        <w:rPr>
          <w:rFonts w:ascii="Times New Roman" w:hAnsi="Times New Roman" w:cs="Times New Roman"/>
          <w:sz w:val="24"/>
          <w:szCs w:val="24"/>
        </w:rPr>
        <w:t>пункте 5</w:t>
      </w:r>
      <w:r w:rsidR="00934CA5" w:rsidRPr="00934CA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34CA5" w:rsidRPr="00934CA5" w:rsidRDefault="00934CA5" w:rsidP="0093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Копия решения о поддержке инициативного проекта и продолжении работы над ним направляется в адрес инициатора проекта в течение трех рабочих дней после принятия такого решения.</w:t>
      </w:r>
    </w:p>
    <w:p w:rsidR="005142B5" w:rsidRDefault="00934CA5" w:rsidP="0093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A5">
        <w:rPr>
          <w:rFonts w:ascii="Times New Roman" w:hAnsi="Times New Roman" w:cs="Times New Roman"/>
          <w:sz w:val="24"/>
          <w:szCs w:val="24"/>
        </w:rPr>
        <w:t>Решение об отказе в поддержке инициативного проекта с указанием причин такого отказа оформляется сопроводительным письмом администрации Холмского городского округа, которое направляется в адрес инициатора проекта в течение трех рабочих дней после принятия такого решения</w:t>
      </w:r>
      <w:r w:rsidR="005655C1" w:rsidRPr="005655C1">
        <w:rPr>
          <w:rFonts w:ascii="Times New Roman" w:hAnsi="Times New Roman" w:cs="Times New Roman"/>
          <w:sz w:val="24"/>
          <w:szCs w:val="24"/>
        </w:rPr>
        <w:t>.</w:t>
      </w:r>
      <w:r w:rsidR="00677213">
        <w:rPr>
          <w:rFonts w:ascii="Times New Roman" w:hAnsi="Times New Roman" w:cs="Times New Roman"/>
          <w:sz w:val="24"/>
          <w:szCs w:val="24"/>
        </w:rPr>
        <w:t>»;</w:t>
      </w:r>
    </w:p>
    <w:p w:rsidR="00B46F9E" w:rsidRDefault="00D24539" w:rsidP="00D2453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4 дополнить пунктом 8 следующего содержания:</w:t>
      </w:r>
    </w:p>
    <w:p w:rsidR="004B286F" w:rsidRDefault="00D24539" w:rsidP="00D245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</w:t>
      </w:r>
      <w:r w:rsidRPr="00D24539">
        <w:t xml:space="preserve"> </w:t>
      </w:r>
      <w:r w:rsidRPr="00D24539">
        <w:rPr>
          <w:rFonts w:ascii="Times New Roman" w:hAnsi="Times New Roman" w:cs="Times New Roman"/>
          <w:sz w:val="24"/>
          <w:szCs w:val="24"/>
        </w:rPr>
        <w:t xml:space="preserve">Информация о рассмотрении инициативного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Холмского городского округа </w:t>
      </w:r>
      <w:r w:rsidRPr="00D24539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администрации </w:t>
      </w:r>
      <w:r w:rsidR="004B286F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D24539">
        <w:rPr>
          <w:rFonts w:ascii="Times New Roman" w:hAnsi="Times New Roman" w:cs="Times New Roman"/>
          <w:sz w:val="24"/>
          <w:szCs w:val="24"/>
        </w:rPr>
        <w:t>в сети Интернет</w:t>
      </w:r>
      <w:r w:rsidR="002E64D3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 момента принятия решения</w:t>
      </w:r>
      <w:r w:rsidRPr="00D24539">
        <w:rPr>
          <w:rFonts w:ascii="Times New Roman" w:hAnsi="Times New Roman" w:cs="Times New Roman"/>
          <w:sz w:val="24"/>
          <w:szCs w:val="24"/>
        </w:rPr>
        <w:t>.</w:t>
      </w:r>
      <w:r w:rsidR="004B286F">
        <w:rPr>
          <w:rFonts w:ascii="Times New Roman" w:hAnsi="Times New Roman" w:cs="Times New Roman"/>
          <w:sz w:val="24"/>
          <w:szCs w:val="24"/>
        </w:rPr>
        <w:t>»;</w:t>
      </w:r>
    </w:p>
    <w:p w:rsidR="009D6A12" w:rsidRDefault="00B158B9" w:rsidP="009926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9D6A12">
        <w:rPr>
          <w:rFonts w:ascii="Times New Roman" w:hAnsi="Times New Roman" w:cs="Times New Roman"/>
          <w:sz w:val="24"/>
          <w:szCs w:val="24"/>
        </w:rPr>
        <w:t xml:space="preserve"> 3 статьи 5 изложить в следующей редакции:</w:t>
      </w:r>
    </w:p>
    <w:p w:rsidR="009D6A12" w:rsidRDefault="009D6A12" w:rsidP="009D6A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Положение о </w:t>
      </w:r>
      <w:r w:rsidR="0067560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омиссии, ее состав и критерии отбора </w:t>
      </w:r>
      <w:r w:rsidR="00D407FD" w:rsidRPr="00D407FD">
        <w:rPr>
          <w:rFonts w:ascii="Times New Roman" w:hAnsi="Times New Roman" w:cs="Times New Roman"/>
          <w:sz w:val="24"/>
          <w:szCs w:val="24"/>
        </w:rPr>
        <w:t xml:space="preserve">инициативных проектов </w:t>
      </w:r>
      <w:r>
        <w:rPr>
          <w:rFonts w:ascii="Times New Roman" w:hAnsi="Times New Roman" w:cs="Times New Roman"/>
          <w:sz w:val="24"/>
          <w:szCs w:val="24"/>
        </w:rPr>
        <w:t>утверждаются правовым актом администрации Холмского городского округа.»;</w:t>
      </w:r>
      <w:r w:rsidR="00D24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49" w:rsidRDefault="00E34B70" w:rsidP="009926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158B9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8 статьи 5 слова «пяти рабочих дней» заменить словами «тридцати дней»</w:t>
      </w:r>
      <w:r w:rsidR="00605149">
        <w:rPr>
          <w:rFonts w:ascii="Times New Roman" w:hAnsi="Times New Roman" w:cs="Times New Roman"/>
          <w:sz w:val="24"/>
          <w:szCs w:val="24"/>
        </w:rPr>
        <w:t>;</w:t>
      </w:r>
    </w:p>
    <w:p w:rsidR="00605149" w:rsidRDefault="00605149" w:rsidP="009926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7 дополнить </w:t>
      </w:r>
      <w:r w:rsidR="0067560E">
        <w:rPr>
          <w:rFonts w:ascii="Times New Roman" w:hAnsi="Times New Roman" w:cs="Times New Roman"/>
          <w:sz w:val="24"/>
          <w:szCs w:val="24"/>
        </w:rPr>
        <w:t xml:space="preserve">частями </w:t>
      </w:r>
      <w:r>
        <w:rPr>
          <w:rFonts w:ascii="Times New Roman" w:hAnsi="Times New Roman" w:cs="Times New Roman"/>
          <w:sz w:val="24"/>
          <w:szCs w:val="24"/>
        </w:rPr>
        <w:t xml:space="preserve"> 6, 7 и 8 следующего содержания:</w:t>
      </w:r>
    </w:p>
    <w:p w:rsidR="00605149" w:rsidRPr="00605149" w:rsidRDefault="00605149" w:rsidP="0060514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Pr="00605149">
        <w:rPr>
          <w:rFonts w:ascii="Times New Roman" w:hAnsi="Times New Roman" w:cs="Times New Roman"/>
          <w:sz w:val="24"/>
          <w:szCs w:val="24"/>
        </w:rPr>
        <w:t>Администрация Холмского городского округа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605149" w:rsidRPr="00605149" w:rsidRDefault="00605149" w:rsidP="0060514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5149">
        <w:rPr>
          <w:rFonts w:ascii="Times New Roman" w:hAnsi="Times New Roman" w:cs="Times New Roman"/>
          <w:sz w:val="24"/>
          <w:szCs w:val="24"/>
        </w:rPr>
        <w:t>. По требованию инициатора проекта администрация Холмского городского округа представляет отчетность об использовании денежных средств, полученных за счет средств жителей Холмского городского округа, индивидуальных предпринимателей, юридических лиц.</w:t>
      </w:r>
    </w:p>
    <w:p w:rsidR="00D24539" w:rsidRDefault="00605149" w:rsidP="0060514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5149">
        <w:rPr>
          <w:rFonts w:ascii="Times New Roman" w:hAnsi="Times New Roman" w:cs="Times New Roman"/>
          <w:sz w:val="24"/>
          <w:szCs w:val="24"/>
        </w:rPr>
        <w:t>. Определение исполнителей (подрядчиков, поставщиков) для реализации инициативного проекта осуществляется в соответствии с действующим законодательством Российской Федерации после зачисления в бюджет Холмского городского округа инициативных платежей в объеме не менее планируемого объема инициативных платежей, предусмотренного инициативным проектом.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562B">
        <w:rPr>
          <w:rFonts w:ascii="Times New Roman" w:hAnsi="Times New Roman" w:cs="Times New Roman"/>
          <w:sz w:val="24"/>
          <w:szCs w:val="24"/>
        </w:rPr>
        <w:t>;</w:t>
      </w:r>
    </w:p>
    <w:p w:rsidR="0035562B" w:rsidRDefault="0035562B" w:rsidP="0060514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56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в приложениях к Положению № 1, 2 и 3 слова «к Положению о регулировании отдельных вопросов реализации инициативных проектов в муниципальном образовании «Холмский городской округ» заменить словами «к </w:t>
      </w:r>
      <w:r w:rsidRPr="0035562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562B">
        <w:rPr>
          <w:rFonts w:ascii="Times New Roman" w:hAnsi="Times New Roman" w:cs="Times New Roman"/>
          <w:sz w:val="24"/>
          <w:szCs w:val="24"/>
        </w:rPr>
        <w:t xml:space="preserve"> о порядке выдвижения, </w:t>
      </w:r>
      <w:r w:rsidRPr="0035562B">
        <w:rPr>
          <w:rFonts w:ascii="Times New Roman" w:hAnsi="Times New Roman" w:cs="Times New Roman"/>
          <w:sz w:val="24"/>
          <w:szCs w:val="24"/>
        </w:rPr>
        <w:lastRenderedPageBreak/>
        <w:t>внесения, обсуждения, рассмотрения инициативных проектов планируемых к реализации на территории муниципального образования «Холмский городской округ», а также проведения их конкурсного отбора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02710" w:rsidRDefault="00702710" w:rsidP="0070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«Холмская панорама».</w:t>
      </w:r>
    </w:p>
    <w:p w:rsidR="00702710" w:rsidRDefault="00702710" w:rsidP="00702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Контроль за исполнением настоящего решения возложить на постоянную комиссию по экономике и бюджету Собрания муниципального образования «Холмский городской округ» (Сергеев С.Е.), Департамент финансов администрации муниципального образования «Холмский городской округ» (Судникович Е.В). </w:t>
      </w:r>
    </w:p>
    <w:p w:rsidR="00702710" w:rsidRDefault="00702710" w:rsidP="007027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710" w:rsidRDefault="00702710" w:rsidP="007027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710" w:rsidRDefault="00702710" w:rsidP="0070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муниципального образования                                                                   Д.Г. Любчинов                                                                </w:t>
      </w:r>
    </w:p>
    <w:p w:rsidR="00702710" w:rsidRDefault="00702710" w:rsidP="003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                               </w:t>
      </w:r>
    </w:p>
    <w:p w:rsidR="00702710" w:rsidRDefault="00702710" w:rsidP="006C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28D" w:rsidRPr="006C7ABE" w:rsidRDefault="003D728D" w:rsidP="006C7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28D" w:rsidRPr="006C7ABE" w:rsidSect="00CA12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76" w:rsidRDefault="00036976" w:rsidP="00CA126F">
      <w:pPr>
        <w:spacing w:after="0" w:line="240" w:lineRule="auto"/>
      </w:pPr>
      <w:r>
        <w:separator/>
      </w:r>
    </w:p>
  </w:endnote>
  <w:endnote w:type="continuationSeparator" w:id="0">
    <w:p w:rsidR="00036976" w:rsidRDefault="00036976" w:rsidP="00CA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F" w:rsidRDefault="00CA12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F" w:rsidRDefault="00CA12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F" w:rsidRDefault="00CA12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76" w:rsidRDefault="00036976" w:rsidP="00CA126F">
      <w:pPr>
        <w:spacing w:after="0" w:line="240" w:lineRule="auto"/>
      </w:pPr>
      <w:r>
        <w:separator/>
      </w:r>
    </w:p>
  </w:footnote>
  <w:footnote w:type="continuationSeparator" w:id="0">
    <w:p w:rsidR="00036976" w:rsidRDefault="00036976" w:rsidP="00CA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F" w:rsidRDefault="00CA12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246542"/>
      <w:docPartObj>
        <w:docPartGallery w:val="Page Numbers (Top of Page)"/>
        <w:docPartUnique/>
      </w:docPartObj>
    </w:sdtPr>
    <w:sdtEndPr/>
    <w:sdtContent>
      <w:p w:rsidR="00CA126F" w:rsidRDefault="00CA126F">
        <w:pPr>
          <w:pStyle w:val="a5"/>
          <w:jc w:val="center"/>
        </w:pPr>
      </w:p>
      <w:p w:rsidR="00CA126F" w:rsidRDefault="00CA126F">
        <w:pPr>
          <w:pStyle w:val="a5"/>
          <w:jc w:val="center"/>
        </w:pPr>
      </w:p>
      <w:p w:rsidR="00CA126F" w:rsidRDefault="00CA1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F3">
          <w:rPr>
            <w:noProof/>
          </w:rPr>
          <w:t>3</w:t>
        </w:r>
        <w:r>
          <w:fldChar w:fldCharType="end"/>
        </w:r>
      </w:p>
    </w:sdtContent>
  </w:sdt>
  <w:p w:rsidR="00CA126F" w:rsidRDefault="00CA12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F" w:rsidRDefault="00CA12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459E"/>
    <w:multiLevelType w:val="hybridMultilevel"/>
    <w:tmpl w:val="D84684D4"/>
    <w:lvl w:ilvl="0" w:tplc="B13860BE">
      <w:start w:val="1"/>
      <w:numFmt w:val="decimal"/>
      <w:lvlText w:val="%1."/>
      <w:lvlJc w:val="left"/>
      <w:pPr>
        <w:ind w:left="1428" w:hanging="888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E7C01"/>
    <w:multiLevelType w:val="hybridMultilevel"/>
    <w:tmpl w:val="05E8D6D2"/>
    <w:lvl w:ilvl="0" w:tplc="DD128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B0BC0"/>
    <w:multiLevelType w:val="hybridMultilevel"/>
    <w:tmpl w:val="8F0C3BB2"/>
    <w:lvl w:ilvl="0" w:tplc="903834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E2769"/>
    <w:multiLevelType w:val="hybridMultilevel"/>
    <w:tmpl w:val="4454DDC4"/>
    <w:lvl w:ilvl="0" w:tplc="2B90B5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71"/>
    <w:rsid w:val="00036976"/>
    <w:rsid w:val="000F52BB"/>
    <w:rsid w:val="001C13FF"/>
    <w:rsid w:val="001E1C65"/>
    <w:rsid w:val="002E64D3"/>
    <w:rsid w:val="00324AB8"/>
    <w:rsid w:val="0035562B"/>
    <w:rsid w:val="003D17C8"/>
    <w:rsid w:val="003D728D"/>
    <w:rsid w:val="004775FB"/>
    <w:rsid w:val="004835DA"/>
    <w:rsid w:val="004B286F"/>
    <w:rsid w:val="005142B5"/>
    <w:rsid w:val="005500F3"/>
    <w:rsid w:val="005655C1"/>
    <w:rsid w:val="005A7E0C"/>
    <w:rsid w:val="00605149"/>
    <w:rsid w:val="00640626"/>
    <w:rsid w:val="0067560E"/>
    <w:rsid w:val="00677213"/>
    <w:rsid w:val="006A5A70"/>
    <w:rsid w:val="006C4C49"/>
    <w:rsid w:val="006C7ABE"/>
    <w:rsid w:val="00702710"/>
    <w:rsid w:val="0075074B"/>
    <w:rsid w:val="007C4D19"/>
    <w:rsid w:val="00852EE8"/>
    <w:rsid w:val="00907537"/>
    <w:rsid w:val="00930B77"/>
    <w:rsid w:val="00934CA5"/>
    <w:rsid w:val="0099260E"/>
    <w:rsid w:val="009D6A12"/>
    <w:rsid w:val="00A14C34"/>
    <w:rsid w:val="00B158B9"/>
    <w:rsid w:val="00B46F9E"/>
    <w:rsid w:val="00B77EE6"/>
    <w:rsid w:val="00BE0E10"/>
    <w:rsid w:val="00C7688F"/>
    <w:rsid w:val="00CA126F"/>
    <w:rsid w:val="00CB72B2"/>
    <w:rsid w:val="00D24539"/>
    <w:rsid w:val="00D407FD"/>
    <w:rsid w:val="00D4711A"/>
    <w:rsid w:val="00DF5A37"/>
    <w:rsid w:val="00E34B70"/>
    <w:rsid w:val="00E9227F"/>
    <w:rsid w:val="00F777A8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439097-0ED1-4776-BC7B-9A476D77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26F"/>
  </w:style>
  <w:style w:type="paragraph" w:styleId="a7">
    <w:name w:val="footer"/>
    <w:basedOn w:val="a"/>
    <w:link w:val="a8"/>
    <w:uiPriority w:val="99"/>
    <w:unhideWhenUsed/>
    <w:rsid w:val="00CA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26F"/>
  </w:style>
  <w:style w:type="paragraph" w:styleId="a9">
    <w:name w:val="Balloon Text"/>
    <w:basedOn w:val="a"/>
    <w:link w:val="aa"/>
    <w:uiPriority w:val="99"/>
    <w:semiHidden/>
    <w:unhideWhenUsed/>
    <w:rsid w:val="0055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94C814D616FCF9A44E30F605ABA2487DF4641E2220C4AF14BE88EC74DC4978125E9051A57F2A93DFDC3DE3200CE8742256AF6301579M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C814D616FCF9A44E30F605ABA2487DF464CEB200A4AF14BE88EC74DC4978137E95D1E57F3BC69AE99893F037CM6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27</cp:revision>
  <cp:lastPrinted>2022-04-28T22:35:00Z</cp:lastPrinted>
  <dcterms:created xsi:type="dcterms:W3CDTF">2022-02-24T05:06:00Z</dcterms:created>
  <dcterms:modified xsi:type="dcterms:W3CDTF">2022-04-28T22:39:00Z</dcterms:modified>
</cp:coreProperties>
</file>