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23" w:rsidRPr="0037445D" w:rsidRDefault="00770723" w:rsidP="00770723">
      <w:pPr>
        <w:pStyle w:val="a3"/>
        <w:jc w:val="center"/>
        <w:rPr>
          <w:rFonts w:ascii="Arial" w:hAnsi="Arial" w:cs="Arial"/>
          <w:sz w:val="24"/>
        </w:rPr>
      </w:pPr>
      <w:r w:rsidRPr="0037445D">
        <w:rPr>
          <w:rFonts w:ascii="Arial" w:hAnsi="Arial" w:cs="Arial"/>
          <w:sz w:val="24"/>
        </w:rPr>
        <w:t>СОСТАВ</w:t>
      </w:r>
    </w:p>
    <w:p w:rsidR="00770723" w:rsidRPr="0037445D" w:rsidRDefault="00770723" w:rsidP="00770723">
      <w:pPr>
        <w:pStyle w:val="a3"/>
        <w:jc w:val="center"/>
        <w:rPr>
          <w:rFonts w:ascii="Arial" w:hAnsi="Arial" w:cs="Arial"/>
          <w:sz w:val="24"/>
        </w:rPr>
      </w:pPr>
      <w:r w:rsidRPr="0037445D">
        <w:rPr>
          <w:rFonts w:ascii="Arial" w:hAnsi="Arial" w:cs="Arial"/>
          <w:sz w:val="24"/>
        </w:rPr>
        <w:t xml:space="preserve">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</w:t>
      </w:r>
    </w:p>
    <w:p w:rsidR="0037445D" w:rsidRDefault="0037445D" w:rsidP="00770723">
      <w:pPr>
        <w:pStyle w:val="a3"/>
        <w:jc w:val="center"/>
        <w:rPr>
          <w:rFonts w:ascii="Times New Roman" w:hAnsi="Times New Roman"/>
          <w:sz w:val="24"/>
        </w:rPr>
      </w:pPr>
    </w:p>
    <w:p w:rsidR="0037445D" w:rsidRPr="00D2463C" w:rsidRDefault="0037445D" w:rsidP="0037445D">
      <w:pPr>
        <w:pStyle w:val="ConsPlusNormal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 xml:space="preserve">Председатель комиссии - </w:t>
      </w:r>
      <w:r w:rsidRPr="00D2463C">
        <w:rPr>
          <w:rFonts w:ascii="Arial" w:hAnsi="Arial" w:cs="Arial"/>
          <w:sz w:val="24"/>
          <w:szCs w:val="24"/>
        </w:rPr>
        <w:tab/>
      </w:r>
      <w:r w:rsidRPr="00D2463C">
        <w:rPr>
          <w:rFonts w:ascii="Arial" w:hAnsi="Arial" w:cs="Arial"/>
          <w:sz w:val="24"/>
          <w:szCs w:val="24"/>
        </w:rPr>
        <w:tab/>
        <w:t>Юркевич Ирина Валерьевна, заместитель</w:t>
      </w: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>председателя Собрания муниципального образования «Холмский городской округ»</w:t>
      </w:r>
    </w:p>
    <w:p w:rsidR="0037445D" w:rsidRPr="00D2463C" w:rsidRDefault="0037445D" w:rsidP="0037445D">
      <w:pPr>
        <w:pStyle w:val="ConsPlusNormal"/>
        <w:rPr>
          <w:rFonts w:ascii="Arial" w:hAnsi="Arial" w:cs="Arial"/>
          <w:sz w:val="24"/>
          <w:szCs w:val="24"/>
        </w:rPr>
      </w:pPr>
    </w:p>
    <w:p w:rsidR="0037445D" w:rsidRPr="00D2463C" w:rsidRDefault="0037445D" w:rsidP="0037445D">
      <w:pPr>
        <w:pStyle w:val="ConsPlusNormal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>Секретарь комиссии</w:t>
      </w:r>
      <w:r w:rsidRPr="00D2463C">
        <w:rPr>
          <w:rFonts w:ascii="Arial" w:hAnsi="Arial" w:cs="Arial"/>
          <w:sz w:val="24"/>
          <w:szCs w:val="24"/>
        </w:rPr>
        <w:tab/>
        <w:t xml:space="preserve"> - </w:t>
      </w:r>
      <w:r w:rsidRPr="00D2463C">
        <w:rPr>
          <w:rFonts w:ascii="Arial" w:hAnsi="Arial" w:cs="Arial"/>
          <w:sz w:val="24"/>
          <w:szCs w:val="24"/>
        </w:rPr>
        <w:tab/>
      </w:r>
      <w:r w:rsidRPr="00D2463C">
        <w:rPr>
          <w:rFonts w:ascii="Arial" w:hAnsi="Arial" w:cs="Arial"/>
          <w:sz w:val="24"/>
          <w:szCs w:val="24"/>
        </w:rPr>
        <w:tab/>
      </w:r>
      <w:proofErr w:type="spellStart"/>
      <w:r w:rsidRPr="00D2463C">
        <w:rPr>
          <w:rFonts w:ascii="Arial" w:hAnsi="Arial" w:cs="Arial"/>
          <w:sz w:val="24"/>
          <w:szCs w:val="24"/>
        </w:rPr>
        <w:t>Кашинова</w:t>
      </w:r>
      <w:proofErr w:type="spellEnd"/>
      <w:r w:rsidRPr="00D2463C">
        <w:rPr>
          <w:rFonts w:ascii="Arial" w:hAnsi="Arial" w:cs="Arial"/>
          <w:sz w:val="24"/>
          <w:szCs w:val="24"/>
        </w:rPr>
        <w:t xml:space="preserve"> Виктория Викторовна, консультант</w:t>
      </w: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>аппарата Собрания муниципального образования «Холмский городской округ», лицо, ответственное за работу по профилактике коррупционных и иных правонарушений;</w:t>
      </w:r>
    </w:p>
    <w:p w:rsidR="0037445D" w:rsidRPr="00D2463C" w:rsidRDefault="0037445D" w:rsidP="0037445D">
      <w:pPr>
        <w:pStyle w:val="ConsPlusNormal"/>
        <w:rPr>
          <w:rFonts w:ascii="Arial" w:hAnsi="Arial" w:cs="Arial"/>
          <w:sz w:val="24"/>
          <w:szCs w:val="24"/>
        </w:rPr>
      </w:pPr>
    </w:p>
    <w:p w:rsidR="0037445D" w:rsidRPr="00D2463C" w:rsidRDefault="0037445D" w:rsidP="0037445D">
      <w:pPr>
        <w:pStyle w:val="ConsPlusNormal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 xml:space="preserve">Члены комиссии - </w:t>
      </w:r>
      <w:r w:rsidRPr="00D2463C">
        <w:rPr>
          <w:rFonts w:ascii="Arial" w:hAnsi="Arial" w:cs="Arial"/>
          <w:sz w:val="24"/>
          <w:szCs w:val="24"/>
        </w:rPr>
        <w:tab/>
      </w:r>
      <w:r w:rsidRPr="00D2463C">
        <w:rPr>
          <w:rFonts w:ascii="Arial" w:hAnsi="Arial" w:cs="Arial"/>
          <w:sz w:val="24"/>
          <w:szCs w:val="24"/>
        </w:rPr>
        <w:tab/>
      </w:r>
      <w:r w:rsidRPr="00D246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463C">
        <w:rPr>
          <w:rFonts w:ascii="Arial" w:hAnsi="Arial" w:cs="Arial"/>
          <w:sz w:val="24"/>
          <w:szCs w:val="24"/>
        </w:rPr>
        <w:t>Попов Яков Эдуардович, председатель</w:t>
      </w: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>постоянной комиссии по Регламенту, депутатской этике и местному самоуправлению Собрания муниципального образования «Холмский городской округ»;</w:t>
      </w: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</w:p>
    <w:p w:rsidR="0037445D" w:rsidRPr="00D2463C" w:rsidRDefault="0037445D" w:rsidP="0037445D">
      <w:pPr>
        <w:pStyle w:val="ConsPlusNormal"/>
        <w:ind w:left="3537" w:firstLine="708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 xml:space="preserve">Прокопенко Андрей Павлович, председатель </w:t>
      </w: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>постоянной комиссии по экономике и бюджету Собрания муниципального образования «Холмский городской округ»;</w:t>
      </w: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>Ячменев Владимир Владимирович, председатель постоянной комиссии по жилищно-коммунальному хозяйству и имуществу Собрания муниципального образования «Холмский городской округ»;</w:t>
      </w: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>Ушакова Нина Степановна, председатель постоянной комиссии по социальной политике Собрания муниципального образования «Холмский городской округ»;</w:t>
      </w: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>Черно Ксения Ивановна, юрисконсульт аппарата Собрания муниципального образования «Холмский городской округ»;</w:t>
      </w: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 xml:space="preserve">Дроздова Татьяна Владимировна, </w:t>
      </w:r>
      <w:proofErr w:type="gramStart"/>
      <w:r w:rsidRPr="00D2463C">
        <w:rPr>
          <w:rFonts w:ascii="Arial" w:hAnsi="Arial" w:cs="Arial"/>
          <w:sz w:val="24"/>
          <w:szCs w:val="24"/>
        </w:rPr>
        <w:t>представитель  ГБ</w:t>
      </w:r>
      <w:proofErr w:type="gramEnd"/>
      <w:r w:rsidRPr="00D24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63C">
        <w:rPr>
          <w:rFonts w:ascii="Arial" w:hAnsi="Arial" w:cs="Arial"/>
          <w:sz w:val="24"/>
          <w:szCs w:val="24"/>
        </w:rPr>
        <w:t>ПОУ</w:t>
      </w:r>
      <w:proofErr w:type="spellEnd"/>
      <w:r w:rsidRPr="00D2463C">
        <w:rPr>
          <w:rFonts w:ascii="Arial" w:hAnsi="Arial" w:cs="Arial"/>
          <w:sz w:val="24"/>
          <w:szCs w:val="24"/>
        </w:rPr>
        <w:t xml:space="preserve"> «Сахалинский техникум отраслевых технологий и сервиса»;</w:t>
      </w:r>
    </w:p>
    <w:p w:rsidR="0037445D" w:rsidRPr="00D2463C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</w:p>
    <w:p w:rsidR="0037445D" w:rsidRDefault="0037445D" w:rsidP="0037445D">
      <w:pPr>
        <w:pStyle w:val="ConsPlusNormal"/>
        <w:ind w:left="4245"/>
        <w:rPr>
          <w:rFonts w:ascii="Arial" w:hAnsi="Arial" w:cs="Arial"/>
          <w:sz w:val="24"/>
          <w:szCs w:val="24"/>
        </w:rPr>
      </w:pPr>
      <w:r w:rsidRPr="00D2463C">
        <w:rPr>
          <w:rFonts w:ascii="Arial" w:hAnsi="Arial" w:cs="Arial"/>
          <w:sz w:val="24"/>
          <w:szCs w:val="24"/>
        </w:rPr>
        <w:t>Федорова Татьяна Александровна, представитель Общественного консультативного Совета при администрации муниципального образован</w:t>
      </w:r>
      <w:r>
        <w:rPr>
          <w:rFonts w:ascii="Arial" w:hAnsi="Arial" w:cs="Arial"/>
          <w:sz w:val="24"/>
          <w:szCs w:val="24"/>
        </w:rPr>
        <w:t>ия «Холмский городской округ».</w:t>
      </w:r>
      <w:bookmarkStart w:id="0" w:name="_GoBack"/>
      <w:bookmarkEnd w:id="0"/>
    </w:p>
    <w:p w:rsidR="0037445D" w:rsidRDefault="0037445D" w:rsidP="00770723">
      <w:pPr>
        <w:pStyle w:val="a3"/>
        <w:jc w:val="center"/>
        <w:rPr>
          <w:rFonts w:ascii="Times New Roman" w:hAnsi="Times New Roman"/>
          <w:sz w:val="24"/>
        </w:rPr>
      </w:pPr>
    </w:p>
    <w:sectPr w:rsidR="0037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8"/>
    <w:rsid w:val="00202618"/>
    <w:rsid w:val="00313D08"/>
    <w:rsid w:val="0037445D"/>
    <w:rsid w:val="00770723"/>
    <w:rsid w:val="00955A0D"/>
    <w:rsid w:val="00D0693B"/>
    <w:rsid w:val="00E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509E-D794-489D-92DD-4C2AFB3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7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4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2022-05-27T00:04:00Z</dcterms:created>
  <dcterms:modified xsi:type="dcterms:W3CDTF">2023-11-30T01:32:00Z</dcterms:modified>
</cp:coreProperties>
</file>