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B73601" w:rsidRDefault="00F75A86" w:rsidP="00B73601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815222000" r:id="rId9"/>
        </w:object>
      </w:r>
    </w:p>
    <w:p w:rsidR="00502BB8" w:rsidRPr="00B73601" w:rsidRDefault="00502BB8" w:rsidP="00B73601">
      <w:pPr>
        <w:pStyle w:val="a3"/>
        <w:rPr>
          <w:rFonts w:ascii="Times New Roman" w:hAnsi="Times New Roman"/>
          <w:sz w:val="24"/>
          <w:szCs w:val="24"/>
        </w:rPr>
      </w:pPr>
    </w:p>
    <w:p w:rsidR="00A8764E" w:rsidRPr="00B73601" w:rsidRDefault="00A8764E" w:rsidP="00B73601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B73601" w:rsidRDefault="00502BB8" w:rsidP="00B7360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51651" w:rsidRPr="00B73601" w:rsidRDefault="00051651" w:rsidP="00B73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СОБРАНИЕ</w:t>
      </w:r>
    </w:p>
    <w:p w:rsidR="00051651" w:rsidRPr="00B73601" w:rsidRDefault="00051651" w:rsidP="00B73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ХОЛМСКОГО МУНИЦИПАЛЬНОГО ОКРУГА</w:t>
      </w:r>
    </w:p>
    <w:p w:rsidR="00051651" w:rsidRPr="00B73601" w:rsidRDefault="00051651" w:rsidP="00B73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AB3C55" w:rsidRPr="00B73601" w:rsidRDefault="00AB3C55" w:rsidP="00B73601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B3C55" w:rsidRPr="00B73601" w:rsidRDefault="00AB3C55" w:rsidP="00B73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РЕШЕНИЕ</w:t>
      </w:r>
    </w:p>
    <w:p w:rsidR="00FF2A53" w:rsidRPr="00B73601" w:rsidRDefault="00FF2A53" w:rsidP="00B73601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502BB8" w:rsidRPr="00B73601" w:rsidRDefault="00402E36" w:rsidP="00B7360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31.07.2025 года № 32/7-266</w:t>
      </w:r>
    </w:p>
    <w:p w:rsidR="00D559A3" w:rsidRDefault="00C16F20" w:rsidP="00B73601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 утверждении Положения о постоянной комиссии по жилищно-коммунальному хозяйству и имуществу Собрания Холмского муниципального округа Сахалинской области</w:t>
      </w:r>
    </w:p>
    <w:p w:rsidR="00C16F20" w:rsidRPr="00B73601" w:rsidRDefault="00C16F20" w:rsidP="00B7360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95CA5" w:rsidRPr="00B73601" w:rsidRDefault="00F95CA5" w:rsidP="009A0A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A0A9F">
        <w:rPr>
          <w:rFonts w:ascii="Arial" w:hAnsi="Arial" w:cs="Arial"/>
          <w:sz w:val="24"/>
          <w:szCs w:val="24"/>
        </w:rPr>
        <w:t>В соответствии с</w:t>
      </w:r>
      <w:r w:rsidR="00960EFF" w:rsidRPr="009A0A9F">
        <w:rPr>
          <w:rFonts w:ascii="Arial" w:hAnsi="Arial" w:cs="Arial"/>
          <w:sz w:val="24"/>
          <w:szCs w:val="24"/>
        </w:rPr>
        <w:t xml:space="preserve"> </w:t>
      </w:r>
      <w:r w:rsidR="009A0A9F" w:rsidRPr="009A0A9F">
        <w:rPr>
          <w:rFonts w:ascii="Arial" w:hAnsi="Arial" w:cs="Arial"/>
          <w:sz w:val="24"/>
          <w:szCs w:val="24"/>
        </w:rPr>
        <w:t xml:space="preserve">Федеральным законом от </w:t>
      </w:r>
      <w:r w:rsidR="009A0A9F" w:rsidRPr="009A0A9F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6C23B9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="009A0A9F" w:rsidRPr="009A0A9F">
        <w:rPr>
          <w:rFonts w:ascii="Arial" w:eastAsiaTheme="minorHAnsi" w:hAnsi="Arial" w:cs="Arial"/>
          <w:sz w:val="24"/>
          <w:szCs w:val="24"/>
          <w:lang w:eastAsia="en-US"/>
        </w:rPr>
        <w:t xml:space="preserve">.03.2025 № 33-ФЗ «Об общих принципах организации местного самоуправления в единой системе публичной власти», </w:t>
      </w:r>
      <w:hyperlink r:id="rId10" w:history="1">
        <w:r w:rsidR="007E1133" w:rsidRPr="009A0A9F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="007E1133" w:rsidRPr="009A0A9F">
        <w:rPr>
          <w:rFonts w:ascii="Arial" w:eastAsiaTheme="minorHAnsi" w:hAnsi="Arial" w:cs="Arial"/>
          <w:sz w:val="24"/>
          <w:szCs w:val="24"/>
          <w:lang w:eastAsia="en-US"/>
        </w:rPr>
        <w:t xml:space="preserve"> Сахалинской области от 14.11.2024 № 96-ЗО «О статусе и границах муниципальных образований в Сахалинской области»,</w:t>
      </w:r>
      <w:r w:rsidR="007E1133" w:rsidRPr="009A0A9F">
        <w:rPr>
          <w:rFonts w:ascii="Arial" w:hAnsi="Arial" w:cs="Arial"/>
          <w:sz w:val="24"/>
          <w:szCs w:val="24"/>
        </w:rPr>
        <w:t xml:space="preserve"> </w:t>
      </w:r>
      <w:r w:rsidR="0075762F" w:rsidRPr="009A0A9F">
        <w:rPr>
          <w:rFonts w:ascii="Arial" w:hAnsi="Arial" w:cs="Arial"/>
          <w:sz w:val="24"/>
          <w:szCs w:val="24"/>
        </w:rPr>
        <w:t>частью 1 статьи 31 Устава Холмского муниципального округа Сахалинской области</w:t>
      </w:r>
      <w:r w:rsidRPr="009A0A9F">
        <w:rPr>
          <w:rFonts w:ascii="Arial" w:hAnsi="Arial" w:cs="Arial"/>
          <w:sz w:val="24"/>
          <w:szCs w:val="24"/>
        </w:rPr>
        <w:t>,</w:t>
      </w:r>
      <w:r w:rsidRPr="009A0A9F">
        <w:rPr>
          <w:spacing w:val="2"/>
          <w:sz w:val="24"/>
          <w:szCs w:val="24"/>
        </w:rPr>
        <w:t xml:space="preserve"> </w:t>
      </w:r>
      <w:r w:rsidR="0075762F" w:rsidRPr="009A0A9F">
        <w:rPr>
          <w:rFonts w:ascii="Arial" w:hAnsi="Arial" w:cs="Arial"/>
          <w:spacing w:val="2"/>
          <w:sz w:val="24"/>
          <w:szCs w:val="24"/>
        </w:rPr>
        <w:t xml:space="preserve">статьей 10 Регламента Собрания Холмского муниципального округа Сахалинской области, утвержденного решением Собрания </w:t>
      </w:r>
      <w:r w:rsidR="0075762F" w:rsidRPr="009A0A9F">
        <w:rPr>
          <w:rFonts w:ascii="Arial" w:eastAsiaTheme="minorHAnsi" w:hAnsi="Arial" w:cs="Arial"/>
          <w:sz w:val="24"/>
          <w:szCs w:val="24"/>
          <w:lang w:eastAsia="en-US"/>
        </w:rPr>
        <w:t>муниципального образования «Холмский городской округ» от 23.12.2024 № 23/7-159</w:t>
      </w:r>
      <w:r w:rsidR="0060018B" w:rsidRPr="009A0A9F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D559A3" w:rsidRPr="009A0A9F">
        <w:rPr>
          <w:rFonts w:ascii="Arial" w:hAnsi="Arial" w:cs="Arial"/>
          <w:spacing w:val="2"/>
          <w:sz w:val="24"/>
          <w:szCs w:val="24"/>
        </w:rPr>
        <w:t>р</w:t>
      </w:r>
      <w:r w:rsidRPr="009A0A9F">
        <w:rPr>
          <w:rFonts w:ascii="Arial" w:hAnsi="Arial" w:cs="Arial"/>
          <w:sz w:val="24"/>
          <w:szCs w:val="24"/>
        </w:rPr>
        <w:t xml:space="preserve">уководствуясь частью 3 статьи 30 Устава </w:t>
      </w:r>
      <w:r w:rsidR="0093719B" w:rsidRPr="009A0A9F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9A0A9F">
        <w:rPr>
          <w:rFonts w:ascii="Arial" w:hAnsi="Arial" w:cs="Arial"/>
          <w:sz w:val="24"/>
          <w:szCs w:val="24"/>
        </w:rPr>
        <w:t xml:space="preserve">, Собрание </w:t>
      </w:r>
      <w:r w:rsidR="0093719B" w:rsidRPr="009A0A9F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9A0A9F">
        <w:rPr>
          <w:rFonts w:ascii="Arial" w:hAnsi="Arial" w:cs="Arial"/>
          <w:sz w:val="24"/>
          <w:szCs w:val="24"/>
        </w:rPr>
        <w:t xml:space="preserve"> решило:</w:t>
      </w:r>
    </w:p>
    <w:p w:rsidR="00F95CA5" w:rsidRPr="00B73601" w:rsidRDefault="00F95CA5" w:rsidP="00B73601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73601">
        <w:rPr>
          <w:rFonts w:ascii="Arial" w:hAnsi="Arial" w:cs="Arial"/>
          <w:sz w:val="24"/>
          <w:szCs w:val="24"/>
        </w:rPr>
        <w:t xml:space="preserve">1. Утвердить </w:t>
      </w:r>
      <w:r w:rsidR="00D559A3">
        <w:rPr>
          <w:rFonts w:ascii="Arial" w:hAnsi="Arial" w:cs="Arial"/>
          <w:sz w:val="24"/>
        </w:rPr>
        <w:t xml:space="preserve">Положение о постоянной комиссии </w:t>
      </w:r>
      <w:r w:rsidR="00C16F20">
        <w:rPr>
          <w:rFonts w:ascii="Arial" w:hAnsi="Arial" w:cs="Arial"/>
          <w:sz w:val="24"/>
        </w:rPr>
        <w:t>по жилищно-коммунальному хозяйству и имуществу Собрания Холмского муниципального округа Сахалинской области</w:t>
      </w:r>
      <w:r w:rsidR="00594521" w:rsidRPr="00B73601">
        <w:rPr>
          <w:rFonts w:ascii="Arial" w:hAnsi="Arial" w:cs="Arial"/>
          <w:sz w:val="24"/>
        </w:rPr>
        <w:t xml:space="preserve"> </w:t>
      </w:r>
      <w:r w:rsidRPr="00B73601">
        <w:rPr>
          <w:rFonts w:ascii="Arial" w:hAnsi="Arial" w:cs="Arial"/>
          <w:sz w:val="24"/>
        </w:rPr>
        <w:t>(прилагается)</w:t>
      </w:r>
      <w:r w:rsidRPr="00B73601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42660E" w:rsidRDefault="00F95CA5" w:rsidP="00C16F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3601">
        <w:rPr>
          <w:rFonts w:ascii="Arial" w:eastAsia="Calibri" w:hAnsi="Arial" w:cs="Arial"/>
          <w:sz w:val="24"/>
          <w:szCs w:val="24"/>
          <w:lang w:eastAsia="en-US"/>
        </w:rPr>
        <w:t>2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>.</w:t>
      </w:r>
      <w:r w:rsidR="00C72741">
        <w:rPr>
          <w:rFonts w:ascii="Arial" w:eastAsia="Calibri" w:hAnsi="Arial" w:cs="Arial"/>
          <w:sz w:val="24"/>
          <w:szCs w:val="24"/>
          <w:lang w:eastAsia="en-US"/>
        </w:rPr>
        <w:t xml:space="preserve"> Признать утратившими силу </w:t>
      </w:r>
    </w:p>
    <w:p w:rsidR="0042660E" w:rsidRDefault="0042660E" w:rsidP="00426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1) решение Собрания муниципального образования «Холмский городской округ» от 31.10.2013 № 3/5-33 «Об утверждении положения о постоянной комиссии по жилищно-коммунальному хозяйству и имуществу Собрания муниципального образования «Холмский городской округ»;</w:t>
      </w:r>
    </w:p>
    <w:p w:rsidR="00C16F20" w:rsidRDefault="0042660E" w:rsidP="00426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2) </w:t>
      </w:r>
      <w:r w:rsidR="00872ECD">
        <w:rPr>
          <w:rFonts w:ascii="Arial" w:eastAsiaTheme="minorHAnsi" w:hAnsi="Arial" w:cs="Arial"/>
          <w:sz w:val="24"/>
          <w:szCs w:val="24"/>
          <w:lang w:eastAsia="en-US"/>
        </w:rPr>
        <w:t xml:space="preserve">решение Собрания муниципального образования «Холмский городской округ» </w:t>
      </w:r>
      <w:r w:rsidR="00C16F20">
        <w:rPr>
          <w:rFonts w:ascii="Arial" w:eastAsiaTheme="minorHAnsi" w:hAnsi="Arial" w:cs="Arial"/>
          <w:sz w:val="24"/>
          <w:szCs w:val="24"/>
          <w:lang w:eastAsia="en-US"/>
        </w:rPr>
        <w:t xml:space="preserve">от 24.04.2014 № 9/5-101 О внесении изменения и дополнения в Положение о постоянной комиссии по жилищно-коммунальному хозяйству и имуществу Собрания муниципального образования </w:t>
      </w:r>
      <w:r>
        <w:rPr>
          <w:rFonts w:ascii="Arial" w:eastAsiaTheme="minorHAnsi" w:hAnsi="Arial" w:cs="Arial"/>
          <w:sz w:val="24"/>
          <w:szCs w:val="24"/>
          <w:lang w:eastAsia="en-US"/>
        </w:rPr>
        <w:t>«Холмский городской округ»</w:t>
      </w:r>
      <w:r w:rsidR="00C16F20">
        <w:rPr>
          <w:rFonts w:ascii="Arial" w:eastAsiaTheme="minorHAnsi" w:hAnsi="Arial" w:cs="Arial"/>
          <w:sz w:val="24"/>
          <w:szCs w:val="24"/>
          <w:lang w:eastAsia="en-US"/>
        </w:rPr>
        <w:t xml:space="preserve">, утвержденное решением Собрания муниципального образования </w:t>
      </w:r>
      <w:r>
        <w:rPr>
          <w:rFonts w:ascii="Arial" w:eastAsiaTheme="minorHAnsi" w:hAnsi="Arial" w:cs="Arial"/>
          <w:sz w:val="24"/>
          <w:szCs w:val="24"/>
          <w:lang w:eastAsia="en-US"/>
        </w:rPr>
        <w:t>«Холмский городской округ» от 31.10.2013 № 3/5-3</w:t>
      </w:r>
      <w:r w:rsidR="00725E17">
        <w:rPr>
          <w:rFonts w:ascii="Arial" w:eastAsiaTheme="minorHAnsi" w:hAnsi="Arial" w:cs="Arial"/>
          <w:sz w:val="24"/>
          <w:szCs w:val="24"/>
          <w:lang w:eastAsia="en-US"/>
        </w:rPr>
        <w:t>3</w:t>
      </w:r>
      <w:r>
        <w:rPr>
          <w:rFonts w:ascii="Arial" w:eastAsiaTheme="minorHAnsi" w:hAnsi="Arial" w:cs="Arial"/>
          <w:sz w:val="24"/>
          <w:szCs w:val="24"/>
          <w:lang w:eastAsia="en-US"/>
        </w:rPr>
        <w:t>».</w:t>
      </w:r>
    </w:p>
    <w:p w:rsidR="00DA22DD" w:rsidRPr="00B73601" w:rsidRDefault="00A9291E" w:rsidP="00B73601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3601">
        <w:rPr>
          <w:rFonts w:ascii="Arial" w:eastAsia="Calibri" w:hAnsi="Arial" w:cs="Arial"/>
          <w:sz w:val="24"/>
          <w:szCs w:val="24"/>
          <w:lang w:eastAsia="en-US"/>
        </w:rPr>
        <w:t>3.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 xml:space="preserve"> Опубликовать настоящее решение </w:t>
      </w:r>
      <w:r w:rsidR="0093719B" w:rsidRPr="00B73601">
        <w:rPr>
          <w:rFonts w:ascii="Arial" w:eastAsia="Calibri" w:hAnsi="Arial" w:cs="Arial"/>
          <w:sz w:val="24"/>
          <w:szCs w:val="24"/>
          <w:lang w:eastAsia="en-US"/>
        </w:rPr>
        <w:t xml:space="preserve">в сетевом издании – </w:t>
      </w:r>
      <w:r w:rsidR="0093719B" w:rsidRPr="00B73601">
        <w:rPr>
          <w:rFonts w:ascii="Arial" w:eastAsia="Calibri" w:hAnsi="Arial" w:cs="Arial"/>
          <w:sz w:val="24"/>
          <w:szCs w:val="24"/>
          <w:lang w:val="en-US" w:eastAsia="en-US"/>
        </w:rPr>
        <w:t>kholmsk</w:t>
      </w:r>
      <w:r w:rsidR="0093719B" w:rsidRPr="00B73601">
        <w:rPr>
          <w:rFonts w:ascii="Arial" w:eastAsia="Calibri" w:hAnsi="Arial" w:cs="Arial"/>
          <w:sz w:val="24"/>
          <w:szCs w:val="24"/>
          <w:lang w:eastAsia="en-US"/>
        </w:rPr>
        <w:t>-</w:t>
      </w:r>
      <w:r w:rsidR="0093719B" w:rsidRPr="00B73601">
        <w:rPr>
          <w:rFonts w:ascii="Arial" w:eastAsia="Calibri" w:hAnsi="Arial" w:cs="Arial"/>
          <w:sz w:val="24"/>
          <w:szCs w:val="24"/>
          <w:lang w:val="en-US" w:eastAsia="en-US"/>
        </w:rPr>
        <w:t>pravo</w:t>
      </w:r>
      <w:r w:rsidR="0093719B" w:rsidRPr="00B73601">
        <w:rPr>
          <w:rFonts w:ascii="Arial" w:eastAsia="Calibri" w:hAnsi="Arial" w:cs="Arial"/>
          <w:sz w:val="24"/>
          <w:szCs w:val="24"/>
          <w:lang w:eastAsia="en-US"/>
        </w:rPr>
        <w:t>.</w:t>
      </w:r>
      <w:r w:rsidR="0093719B" w:rsidRPr="00B73601">
        <w:rPr>
          <w:rFonts w:ascii="Arial" w:eastAsia="Calibri" w:hAnsi="Arial" w:cs="Arial"/>
          <w:sz w:val="24"/>
          <w:szCs w:val="24"/>
          <w:lang w:val="en-US" w:eastAsia="en-US"/>
        </w:rPr>
        <w:t>ru</w:t>
      </w:r>
      <w:r w:rsidR="0093719B" w:rsidRPr="00B73601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>газете «Холмская панорама».</w:t>
      </w:r>
    </w:p>
    <w:p w:rsidR="00DA22DD" w:rsidRPr="00B73601" w:rsidRDefault="00A9291E" w:rsidP="00B73601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3601">
        <w:rPr>
          <w:rFonts w:ascii="Arial" w:eastAsia="Calibri" w:hAnsi="Arial" w:cs="Arial"/>
          <w:sz w:val="24"/>
          <w:szCs w:val="24"/>
          <w:lang w:eastAsia="en-US"/>
        </w:rPr>
        <w:t>4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 xml:space="preserve">. Контроль за исполнением настоящего решения возложить на председателя </w:t>
      </w:r>
      <w:r w:rsidR="00093712">
        <w:rPr>
          <w:rFonts w:ascii="Arial" w:eastAsia="Calibri" w:hAnsi="Arial" w:cs="Arial"/>
          <w:sz w:val="24"/>
          <w:szCs w:val="24"/>
          <w:lang w:eastAsia="en-US"/>
        </w:rPr>
        <w:t xml:space="preserve">постоянной комиссии </w:t>
      </w:r>
      <w:r w:rsidR="0042660E">
        <w:rPr>
          <w:rFonts w:ascii="Arial" w:hAnsi="Arial" w:cs="Arial"/>
          <w:sz w:val="24"/>
        </w:rPr>
        <w:t>жилищно-коммунальному хозяйству и имуществу</w:t>
      </w:r>
      <w:r w:rsidR="0042660E" w:rsidRPr="00B7360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 xml:space="preserve">Собрания </w:t>
      </w:r>
      <w:r w:rsidR="004F7ADB" w:rsidRPr="00B73601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 xml:space="preserve"> (</w:t>
      </w:r>
      <w:r w:rsidR="0042660E">
        <w:rPr>
          <w:rFonts w:ascii="Arial" w:eastAsia="Calibri" w:hAnsi="Arial" w:cs="Arial"/>
          <w:sz w:val="24"/>
          <w:szCs w:val="24"/>
          <w:lang w:eastAsia="en-US"/>
        </w:rPr>
        <w:t>В.В. Ячменев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DA22DD" w:rsidRPr="00B73601" w:rsidRDefault="00DA22DD" w:rsidP="00B73601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22DD" w:rsidRPr="00B73601" w:rsidRDefault="00DA22DD" w:rsidP="00B73601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6"/>
        <w:gridCol w:w="2468"/>
      </w:tblGrid>
      <w:tr w:rsidR="00DA22DD" w:rsidRPr="00B73601" w:rsidTr="00023601">
        <w:tc>
          <w:tcPr>
            <w:tcW w:w="7054" w:type="dxa"/>
          </w:tcPr>
          <w:p w:rsidR="00D559A3" w:rsidRDefault="00D559A3" w:rsidP="00B73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Собрания</w:t>
            </w:r>
          </w:p>
          <w:p w:rsidR="009443F5" w:rsidRPr="00B73601" w:rsidRDefault="009443F5" w:rsidP="00B73601">
            <w:pPr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B7360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Холмского муниципального округа</w:t>
            </w:r>
          </w:p>
          <w:p w:rsidR="00DA22DD" w:rsidRPr="00B73601" w:rsidRDefault="009443F5" w:rsidP="00B73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60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Сахалинской области</w:t>
            </w:r>
          </w:p>
        </w:tc>
        <w:tc>
          <w:tcPr>
            <w:tcW w:w="2516" w:type="dxa"/>
          </w:tcPr>
          <w:p w:rsidR="00D559A3" w:rsidRDefault="00D559A3" w:rsidP="00B73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22DD" w:rsidRPr="00B73601" w:rsidRDefault="00D559A3" w:rsidP="00B73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О.В. Шахова</w:t>
            </w:r>
          </w:p>
        </w:tc>
      </w:tr>
    </w:tbl>
    <w:p w:rsidR="008F7E66" w:rsidRPr="00B73601" w:rsidRDefault="008F7E66" w:rsidP="00B73601">
      <w:pPr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br w:type="page"/>
      </w:r>
    </w:p>
    <w:p w:rsidR="008F7E66" w:rsidRPr="00B73601" w:rsidRDefault="008F7E66" w:rsidP="00B73601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 w:rsidRPr="00B73601">
        <w:rPr>
          <w:rFonts w:ascii="Arial" w:eastAsiaTheme="minorHAnsi" w:hAnsi="Arial" w:cs="Arial"/>
          <w:sz w:val="24"/>
          <w:szCs w:val="24"/>
        </w:rPr>
        <w:lastRenderedPageBreak/>
        <w:t>Утвержден</w:t>
      </w:r>
      <w:r w:rsidR="00D559A3">
        <w:rPr>
          <w:rFonts w:ascii="Arial" w:eastAsiaTheme="minorHAnsi" w:hAnsi="Arial" w:cs="Arial"/>
          <w:sz w:val="24"/>
          <w:szCs w:val="24"/>
        </w:rPr>
        <w:t>о</w:t>
      </w:r>
      <w:r w:rsidRPr="00B73601">
        <w:rPr>
          <w:rFonts w:ascii="Arial" w:eastAsiaTheme="minorHAnsi" w:hAnsi="Arial" w:cs="Arial"/>
          <w:sz w:val="24"/>
          <w:szCs w:val="24"/>
        </w:rPr>
        <w:t>:</w:t>
      </w:r>
    </w:p>
    <w:p w:rsidR="00402E36" w:rsidRDefault="008F7E66" w:rsidP="00402E36">
      <w:pPr>
        <w:pStyle w:val="a3"/>
        <w:ind w:left="5670"/>
        <w:jc w:val="both"/>
        <w:rPr>
          <w:rFonts w:ascii="Arial" w:hAnsi="Arial" w:cs="Arial"/>
          <w:sz w:val="24"/>
        </w:rPr>
      </w:pPr>
      <w:r w:rsidRPr="00B73601">
        <w:rPr>
          <w:rFonts w:ascii="Arial" w:eastAsiaTheme="minorHAnsi" w:hAnsi="Arial" w:cs="Arial"/>
          <w:sz w:val="24"/>
          <w:szCs w:val="24"/>
        </w:rPr>
        <w:t xml:space="preserve">Решением Собрания </w:t>
      </w:r>
      <w:r w:rsidRPr="00B73601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402E36">
        <w:rPr>
          <w:rFonts w:ascii="Arial" w:hAnsi="Arial" w:cs="Arial"/>
          <w:sz w:val="24"/>
        </w:rPr>
        <w:t xml:space="preserve"> </w:t>
      </w:r>
    </w:p>
    <w:p w:rsidR="00402E36" w:rsidRPr="00402E36" w:rsidRDefault="00402E36" w:rsidP="00402E36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</w:rPr>
        <w:t>от 31.07.2025 года № 32/7-266</w:t>
      </w:r>
    </w:p>
    <w:p w:rsidR="008F7E66" w:rsidRPr="00B73601" w:rsidRDefault="008F7E66" w:rsidP="00B736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bookmarkStart w:id="0" w:name="_GoBack"/>
      <w:bookmarkEnd w:id="0"/>
    </w:p>
    <w:p w:rsidR="003111B0" w:rsidRDefault="00D559A3" w:rsidP="00115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ПОЛОЖЕНИЕ</w:t>
      </w:r>
      <w:r w:rsidR="003111B0">
        <w:rPr>
          <w:rFonts w:ascii="Arial" w:hAnsi="Arial" w:cs="Arial"/>
          <w:b/>
          <w:sz w:val="24"/>
        </w:rPr>
        <w:t xml:space="preserve"> </w:t>
      </w:r>
      <w:r w:rsidR="00877A67">
        <w:rPr>
          <w:rFonts w:ascii="Arial" w:hAnsi="Arial" w:cs="Arial"/>
          <w:b/>
          <w:sz w:val="24"/>
        </w:rPr>
        <w:t>О ПОСТОЯННОЙ КОМИССИИ</w:t>
      </w:r>
    </w:p>
    <w:p w:rsidR="00115E21" w:rsidRDefault="00D559A3" w:rsidP="00115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559A3">
        <w:rPr>
          <w:rFonts w:ascii="Arial" w:hAnsi="Arial" w:cs="Arial"/>
          <w:b/>
          <w:sz w:val="24"/>
        </w:rPr>
        <w:t xml:space="preserve">ПО </w:t>
      </w:r>
      <w:r w:rsidR="003111B0">
        <w:rPr>
          <w:rFonts w:ascii="Arial" w:hAnsi="Arial" w:cs="Arial"/>
          <w:b/>
          <w:sz w:val="24"/>
        </w:rPr>
        <w:t xml:space="preserve">ЖИЛИЩНО-КОММУНАЛЬНОМУ ХОЗЯЙСТВУ И ИМУЩЕСТВУ </w:t>
      </w:r>
      <w:r w:rsidR="00115E21">
        <w:rPr>
          <w:rFonts w:ascii="Arial" w:hAnsi="Arial" w:cs="Arial"/>
          <w:b/>
          <w:sz w:val="24"/>
        </w:rPr>
        <w:t>С</w:t>
      </w:r>
      <w:r w:rsidR="00115E21" w:rsidRPr="00D559A3">
        <w:rPr>
          <w:rFonts w:ascii="Arial" w:hAnsi="Arial" w:cs="Arial"/>
          <w:b/>
          <w:sz w:val="24"/>
        </w:rPr>
        <w:t>ОБРАНИЯ</w:t>
      </w:r>
      <w:r w:rsidR="00C72741">
        <w:rPr>
          <w:rFonts w:ascii="Arial" w:hAnsi="Arial" w:cs="Arial"/>
          <w:b/>
          <w:sz w:val="24"/>
        </w:rPr>
        <w:t xml:space="preserve"> </w:t>
      </w:r>
      <w:r w:rsidR="00115E21" w:rsidRPr="00D559A3">
        <w:rPr>
          <w:rFonts w:ascii="Arial" w:hAnsi="Arial" w:cs="Arial"/>
          <w:b/>
          <w:sz w:val="24"/>
        </w:rPr>
        <w:t>ХОЛМСКОГО МУНИЦИПАЛЬНОГО ОКРУГА</w:t>
      </w:r>
      <w:r w:rsidR="00115E21">
        <w:rPr>
          <w:rFonts w:ascii="Arial" w:hAnsi="Arial" w:cs="Arial"/>
          <w:b/>
          <w:sz w:val="24"/>
        </w:rPr>
        <w:t xml:space="preserve"> </w:t>
      </w:r>
      <w:r w:rsidR="00115E21" w:rsidRPr="00D559A3">
        <w:rPr>
          <w:rFonts w:ascii="Arial" w:hAnsi="Arial" w:cs="Arial"/>
          <w:b/>
          <w:sz w:val="24"/>
        </w:rPr>
        <w:t>САХАЛИНСКОЙ ОБЛАСТИ</w:t>
      </w:r>
    </w:p>
    <w:p w:rsidR="00D559A3" w:rsidRDefault="00D559A3" w:rsidP="00B73601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4A49D4" w:rsidRPr="00B73601" w:rsidRDefault="004A49D4" w:rsidP="00B73601">
      <w:pPr>
        <w:pStyle w:val="ConsPlusNormal"/>
        <w:jc w:val="center"/>
        <w:outlineLvl w:val="1"/>
        <w:rPr>
          <w:b/>
          <w:sz w:val="24"/>
          <w:szCs w:val="24"/>
        </w:rPr>
      </w:pPr>
      <w:r w:rsidRPr="00B73601">
        <w:rPr>
          <w:b/>
          <w:sz w:val="24"/>
          <w:szCs w:val="24"/>
        </w:rPr>
        <w:t>Статья 1. Общие положения</w:t>
      </w:r>
    </w:p>
    <w:p w:rsidR="004A49D4" w:rsidRPr="00B73601" w:rsidRDefault="004A49D4" w:rsidP="00B73601">
      <w:pPr>
        <w:pStyle w:val="ConsPlusNormal"/>
        <w:ind w:firstLine="709"/>
        <w:jc w:val="both"/>
        <w:rPr>
          <w:sz w:val="24"/>
          <w:szCs w:val="24"/>
        </w:rPr>
      </w:pPr>
    </w:p>
    <w:p w:rsidR="003111B0" w:rsidRPr="003111B0" w:rsidRDefault="001B48A6" w:rsidP="0031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3111B0">
        <w:rPr>
          <w:rFonts w:ascii="Arial" w:eastAsiaTheme="minorHAnsi" w:hAnsi="Arial" w:cs="Arial"/>
          <w:sz w:val="24"/>
          <w:lang w:eastAsia="en-US"/>
        </w:rPr>
        <w:t xml:space="preserve">1. </w:t>
      </w:r>
      <w:r w:rsidR="003111B0" w:rsidRPr="003111B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Постоянная комиссия по жилищно-коммунальному хозяйству и имуществу Собрания </w:t>
      </w:r>
      <w:r w:rsidR="003111B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Холмского муниципального округа Сахалинской области </w:t>
      </w:r>
      <w:r w:rsidR="003111B0" w:rsidRPr="003111B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(далее - Комиссия) является органом Собрания </w:t>
      </w:r>
      <w:r w:rsidR="003111B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Холмского муниципального округа Сахалинской области </w:t>
      </w:r>
      <w:r w:rsidR="003111B0" w:rsidRPr="003111B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(далее - Собрание), определяющим основные направления деятельности Собрания по решению вопросов местного значения в области жилищно-коммунального хозяйства </w:t>
      </w:r>
      <w:r w:rsidR="003111B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Холмского муниципального округа </w:t>
      </w:r>
      <w:r w:rsidR="00FC704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Сахалинской области </w:t>
      </w:r>
      <w:r w:rsidR="003111B0" w:rsidRPr="003111B0">
        <w:rPr>
          <w:rFonts w:ascii="Arial" w:eastAsiaTheme="minorHAnsi" w:hAnsi="Arial" w:cs="Arial"/>
          <w:bCs/>
          <w:sz w:val="24"/>
          <w:szCs w:val="24"/>
          <w:lang w:eastAsia="en-US"/>
        </w:rPr>
        <w:t>и управлению имуществом в период между заседаниями Собрания.</w:t>
      </w:r>
    </w:p>
    <w:p w:rsidR="001B48A6" w:rsidRPr="001B48A6" w:rsidRDefault="007A2433" w:rsidP="0031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2. </w:t>
      </w:r>
      <w:r w:rsidR="001B48A6" w:rsidRPr="001B48A6">
        <w:rPr>
          <w:rFonts w:ascii="Arial" w:eastAsiaTheme="minorHAnsi" w:hAnsi="Arial" w:cs="Arial"/>
          <w:sz w:val="24"/>
          <w:lang w:eastAsia="en-US"/>
        </w:rPr>
        <w:t>Комиссия несет ответственность перед Собранием и подотчетна ему.</w:t>
      </w:r>
    </w:p>
    <w:p w:rsidR="007A2433" w:rsidRDefault="007A2433" w:rsidP="001B48A6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7A2433" w:rsidRPr="007A2433" w:rsidRDefault="007A2433" w:rsidP="007A2433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7A243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2. Правовая основа деятельности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Комиссии</w:t>
      </w:r>
    </w:p>
    <w:p w:rsidR="007A2433" w:rsidRDefault="007A2433" w:rsidP="001B48A6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7A2433" w:rsidRPr="001B48A6" w:rsidRDefault="007A2433" w:rsidP="007A2433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B48A6">
        <w:rPr>
          <w:rFonts w:ascii="Arial" w:eastAsiaTheme="minorHAnsi" w:hAnsi="Arial" w:cs="Arial"/>
          <w:sz w:val="24"/>
          <w:lang w:eastAsia="en-US"/>
        </w:rPr>
        <w:t xml:space="preserve">Правовую основу деятельности Комиссии составляют </w:t>
      </w:r>
      <w:hyperlink r:id="rId11" w:history="1">
        <w:r w:rsidRPr="007A2433">
          <w:rPr>
            <w:rFonts w:ascii="Arial" w:eastAsiaTheme="minorHAnsi" w:hAnsi="Arial" w:cs="Arial"/>
            <w:sz w:val="24"/>
            <w:lang w:eastAsia="en-US"/>
          </w:rPr>
          <w:t>Конституция</w:t>
        </w:r>
      </w:hyperlink>
      <w:r w:rsidRPr="007A2433">
        <w:rPr>
          <w:rFonts w:ascii="Arial" w:eastAsiaTheme="minorHAnsi" w:hAnsi="Arial" w:cs="Arial"/>
          <w:sz w:val="24"/>
          <w:lang w:eastAsia="en-US"/>
        </w:rPr>
        <w:t xml:space="preserve"> </w:t>
      </w:r>
      <w:r w:rsidRPr="001B48A6">
        <w:rPr>
          <w:rFonts w:ascii="Arial" w:eastAsiaTheme="minorHAnsi" w:hAnsi="Arial" w:cs="Arial"/>
          <w:sz w:val="24"/>
          <w:lang w:eastAsia="en-US"/>
        </w:rPr>
        <w:t xml:space="preserve">Российской Федерации, законодательство Российской Федерации и Сахалинской области, </w:t>
      </w:r>
      <w:hyperlink r:id="rId12" w:history="1">
        <w:r w:rsidRPr="007A2433">
          <w:rPr>
            <w:rFonts w:ascii="Arial" w:eastAsiaTheme="minorHAnsi" w:hAnsi="Arial" w:cs="Arial"/>
            <w:sz w:val="24"/>
            <w:lang w:eastAsia="en-US"/>
          </w:rPr>
          <w:t>Устав</w:t>
        </w:r>
      </w:hyperlink>
      <w:r w:rsidRPr="001B48A6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 xml:space="preserve">Холмского муниципального округа Сахалинской области </w:t>
      </w:r>
      <w:r w:rsidRPr="001B48A6">
        <w:rPr>
          <w:rFonts w:ascii="Arial" w:eastAsiaTheme="minorHAnsi" w:hAnsi="Arial" w:cs="Arial"/>
          <w:sz w:val="24"/>
          <w:lang w:eastAsia="en-US"/>
        </w:rPr>
        <w:t xml:space="preserve">(далее - Устав), </w:t>
      </w:r>
      <w:hyperlink r:id="rId13" w:history="1">
        <w:r w:rsidRPr="007A2433">
          <w:rPr>
            <w:rFonts w:ascii="Arial" w:eastAsiaTheme="minorHAnsi" w:hAnsi="Arial" w:cs="Arial"/>
            <w:sz w:val="24"/>
            <w:lang w:eastAsia="en-US"/>
          </w:rPr>
          <w:t>Регламент</w:t>
        </w:r>
      </w:hyperlink>
      <w:r w:rsidRPr="001B48A6">
        <w:rPr>
          <w:rFonts w:ascii="Arial" w:eastAsiaTheme="minorHAnsi" w:hAnsi="Arial" w:cs="Arial"/>
          <w:sz w:val="24"/>
          <w:lang w:eastAsia="en-US"/>
        </w:rPr>
        <w:t xml:space="preserve"> Собрания, настоящее Положение и иные правовые акты Собрания (далее - решения Собрания).</w:t>
      </w:r>
    </w:p>
    <w:p w:rsidR="007A2433" w:rsidRDefault="007A2433" w:rsidP="001B48A6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7A2433" w:rsidRPr="007A2433" w:rsidRDefault="007A2433" w:rsidP="007A2433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7A243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3. Принципы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и основные задачи </w:t>
      </w:r>
      <w:r w:rsidR="0027379B">
        <w:rPr>
          <w:rFonts w:ascii="Arial" w:eastAsiaTheme="minorHAnsi" w:hAnsi="Arial" w:cs="Arial"/>
          <w:b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омиссии</w:t>
      </w:r>
    </w:p>
    <w:p w:rsidR="007A2433" w:rsidRDefault="007A2433" w:rsidP="001B48A6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27379B" w:rsidRPr="001B48A6" w:rsidRDefault="0027379B" w:rsidP="0027379B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1</w:t>
      </w:r>
      <w:r w:rsidRPr="001B48A6">
        <w:rPr>
          <w:rFonts w:ascii="Arial" w:eastAsiaTheme="minorHAnsi" w:hAnsi="Arial" w:cs="Arial"/>
          <w:sz w:val="24"/>
          <w:lang w:eastAsia="en-US"/>
        </w:rPr>
        <w:t>. Комиссия осуществляет свою деятельность на принципах гласности, справедливости, объективности, свободного обсуждения вопросов и коллективного принятия решений, учета общественного мнения.</w:t>
      </w:r>
    </w:p>
    <w:p w:rsidR="001B48A6" w:rsidRPr="001B48A6" w:rsidRDefault="0027379B" w:rsidP="001B48A6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2</w:t>
      </w:r>
      <w:r w:rsidR="001B48A6" w:rsidRPr="001B48A6">
        <w:rPr>
          <w:rFonts w:ascii="Arial" w:eastAsiaTheme="minorHAnsi" w:hAnsi="Arial" w:cs="Arial"/>
          <w:sz w:val="24"/>
          <w:lang w:eastAsia="en-US"/>
        </w:rPr>
        <w:t>. Основными задачами Комиссии являются нормотворчество и контроль за исполнением решений Собрания.</w:t>
      </w:r>
    </w:p>
    <w:p w:rsidR="00794814" w:rsidRDefault="00794814" w:rsidP="0027379B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27379B" w:rsidRPr="007A2433" w:rsidRDefault="0027379B" w:rsidP="0027379B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Статья 4. Структура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Комиссии</w:t>
      </w:r>
    </w:p>
    <w:p w:rsidR="0027379B" w:rsidRDefault="0027379B" w:rsidP="0027379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27379B" w:rsidRPr="0027379B" w:rsidRDefault="0027379B" w:rsidP="0027379B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27379B">
        <w:rPr>
          <w:rFonts w:ascii="Arial" w:eastAsiaTheme="minorHAnsi" w:hAnsi="Arial" w:cs="Arial"/>
          <w:sz w:val="24"/>
          <w:lang w:eastAsia="en-US"/>
        </w:rPr>
        <w:t>1. Структур</w:t>
      </w:r>
      <w:r>
        <w:rPr>
          <w:rFonts w:ascii="Arial" w:eastAsiaTheme="minorHAnsi" w:hAnsi="Arial" w:cs="Arial"/>
          <w:sz w:val="24"/>
          <w:lang w:eastAsia="en-US"/>
        </w:rPr>
        <w:t>у Комиссии составляют:</w:t>
      </w:r>
      <w:r w:rsidRPr="0027379B">
        <w:rPr>
          <w:rFonts w:ascii="Arial" w:eastAsiaTheme="minorHAnsi" w:hAnsi="Arial" w:cs="Arial"/>
          <w:sz w:val="24"/>
          <w:lang w:eastAsia="en-US"/>
        </w:rPr>
        <w:t xml:space="preserve"> председатель, заместитель председателя</w:t>
      </w:r>
      <w:r>
        <w:rPr>
          <w:rFonts w:ascii="Arial" w:eastAsiaTheme="minorHAnsi" w:hAnsi="Arial" w:cs="Arial"/>
          <w:sz w:val="24"/>
          <w:lang w:eastAsia="en-US"/>
        </w:rPr>
        <w:t xml:space="preserve"> и члены Комиссии</w:t>
      </w:r>
      <w:r w:rsidRPr="0027379B">
        <w:rPr>
          <w:rFonts w:ascii="Arial" w:eastAsiaTheme="minorHAnsi" w:hAnsi="Arial" w:cs="Arial"/>
          <w:sz w:val="24"/>
          <w:lang w:eastAsia="en-US"/>
        </w:rPr>
        <w:t>.</w:t>
      </w:r>
    </w:p>
    <w:p w:rsidR="0027379B" w:rsidRDefault="0027379B" w:rsidP="007D0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2. Комиссию возглавляет председатель, избираемый Собранием из своего состава открытым голосованием на заседании в порядке, </w:t>
      </w:r>
      <w:r w:rsidRPr="00167169">
        <w:rPr>
          <w:rFonts w:ascii="Arial" w:eastAsiaTheme="minorHAnsi" w:hAnsi="Arial" w:cs="Arial"/>
          <w:sz w:val="24"/>
          <w:szCs w:val="24"/>
          <w:lang w:eastAsia="en-US"/>
        </w:rPr>
        <w:t xml:space="preserve">определенном </w:t>
      </w:r>
      <w:r w:rsidR="00167169">
        <w:rPr>
          <w:rFonts w:ascii="Arial" w:eastAsiaTheme="minorHAnsi" w:hAnsi="Arial" w:cs="Arial"/>
          <w:sz w:val="24"/>
          <w:szCs w:val="24"/>
          <w:lang w:eastAsia="en-US"/>
        </w:rPr>
        <w:t>Регламентом Собрания</w:t>
      </w:r>
      <w:r w:rsidR="007D0BF0" w:rsidRPr="00167169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115E21" w:rsidRDefault="00115E21" w:rsidP="00115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3. В случае отсутствия председателя Комиссии, её возглавляет заместитель председателя комиссии, избираемый из состава Комиссии.</w:t>
      </w:r>
    </w:p>
    <w:p w:rsidR="001A08E1" w:rsidRPr="001B48A6" w:rsidRDefault="001A08E1" w:rsidP="001A08E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4. </w:t>
      </w:r>
      <w:r w:rsidRPr="001B48A6">
        <w:rPr>
          <w:rFonts w:ascii="Arial" w:eastAsiaTheme="minorHAnsi" w:hAnsi="Arial" w:cs="Arial"/>
          <w:sz w:val="24"/>
          <w:lang w:eastAsia="en-US"/>
        </w:rPr>
        <w:t>Включение депу</w:t>
      </w:r>
      <w:r w:rsidR="00CC3B3A">
        <w:rPr>
          <w:rFonts w:ascii="Arial" w:eastAsiaTheme="minorHAnsi" w:hAnsi="Arial" w:cs="Arial"/>
          <w:sz w:val="24"/>
          <w:lang w:eastAsia="en-US"/>
        </w:rPr>
        <w:t>тата Собрания в состав Комиссии, в</w:t>
      </w:r>
      <w:r w:rsidR="00CC3B3A" w:rsidRPr="001B48A6">
        <w:rPr>
          <w:rFonts w:ascii="Arial" w:eastAsiaTheme="minorHAnsi" w:hAnsi="Arial" w:cs="Arial"/>
          <w:sz w:val="24"/>
          <w:lang w:eastAsia="en-US"/>
        </w:rPr>
        <w:t xml:space="preserve">ыход из состава Комиссии, переход в другую постоянную комиссию Собрания </w:t>
      </w:r>
      <w:r w:rsidRPr="001B48A6">
        <w:rPr>
          <w:rFonts w:ascii="Arial" w:eastAsiaTheme="minorHAnsi" w:hAnsi="Arial" w:cs="Arial"/>
          <w:sz w:val="24"/>
          <w:lang w:eastAsia="en-US"/>
        </w:rPr>
        <w:t>производится на основании его письменного заявления</w:t>
      </w:r>
      <w:r w:rsidR="00CC3B3A">
        <w:rPr>
          <w:rFonts w:ascii="Arial" w:eastAsiaTheme="minorHAnsi" w:hAnsi="Arial" w:cs="Arial"/>
          <w:sz w:val="24"/>
          <w:lang w:eastAsia="en-US"/>
        </w:rPr>
        <w:t xml:space="preserve"> после актуализации решения Собрания о создании Комиссии соответствующего созыва, в котором указан поименный состав Комиссии</w:t>
      </w:r>
      <w:r w:rsidRPr="001B48A6">
        <w:rPr>
          <w:rFonts w:ascii="Arial" w:eastAsiaTheme="minorHAnsi" w:hAnsi="Arial" w:cs="Arial"/>
          <w:sz w:val="24"/>
          <w:lang w:eastAsia="en-US"/>
        </w:rPr>
        <w:t>.</w:t>
      </w:r>
    </w:p>
    <w:p w:rsidR="007A2433" w:rsidRDefault="007A2433" w:rsidP="001B48A6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CC3B3A" w:rsidRPr="00CC3B3A" w:rsidRDefault="00CC3B3A" w:rsidP="00CC3B3A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CC3B3A">
        <w:rPr>
          <w:rFonts w:ascii="Arial" w:eastAsiaTheme="minorHAnsi" w:hAnsi="Arial" w:cs="Arial"/>
          <w:b/>
          <w:sz w:val="24"/>
          <w:lang w:eastAsia="en-US"/>
        </w:rPr>
        <w:t xml:space="preserve">Статья </w:t>
      </w:r>
      <w:r>
        <w:rPr>
          <w:rFonts w:ascii="Arial" w:eastAsiaTheme="minorHAnsi" w:hAnsi="Arial" w:cs="Arial"/>
          <w:b/>
          <w:sz w:val="24"/>
          <w:lang w:eastAsia="en-US"/>
        </w:rPr>
        <w:t>5</w:t>
      </w:r>
      <w:r w:rsidRPr="00CC3B3A">
        <w:rPr>
          <w:rFonts w:ascii="Arial" w:eastAsiaTheme="minorHAnsi" w:hAnsi="Arial" w:cs="Arial"/>
          <w:b/>
          <w:sz w:val="24"/>
          <w:lang w:eastAsia="en-US"/>
        </w:rPr>
        <w:t>. Вопросы ведения Комиссии</w:t>
      </w:r>
    </w:p>
    <w:p w:rsidR="00CC3B3A" w:rsidRPr="00CC3B3A" w:rsidRDefault="00CC3B3A" w:rsidP="00CC3B3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3111B0" w:rsidRPr="003111B0" w:rsidRDefault="003111B0" w:rsidP="003111B0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111B0">
        <w:rPr>
          <w:rFonts w:ascii="Arial" w:eastAsiaTheme="minorHAnsi" w:hAnsi="Arial" w:cs="Arial"/>
          <w:sz w:val="24"/>
          <w:lang w:eastAsia="en-US"/>
        </w:rPr>
        <w:t>1. К ведению Комиссии относятся вопросы:</w:t>
      </w:r>
    </w:p>
    <w:p w:rsidR="003111B0" w:rsidRPr="003111B0" w:rsidRDefault="003111B0" w:rsidP="003111B0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111B0">
        <w:rPr>
          <w:rFonts w:ascii="Arial" w:eastAsiaTheme="minorHAnsi" w:hAnsi="Arial" w:cs="Arial"/>
          <w:sz w:val="24"/>
          <w:lang w:eastAsia="en-US"/>
        </w:rPr>
        <w:t xml:space="preserve">1) </w:t>
      </w:r>
      <w:r w:rsidR="007F7963">
        <w:rPr>
          <w:rFonts w:ascii="Arial" w:hAnsi="Arial" w:cs="Arial"/>
          <w:sz w:val="24"/>
          <w:szCs w:val="24"/>
        </w:rPr>
        <w:t>определение порядка принятия решений о создании, реорганизации и ликвидации муниципальных предприятий</w:t>
      </w:r>
      <w:r w:rsidR="007F7963">
        <w:rPr>
          <w:rFonts w:ascii="Arial" w:hAnsi="Arial" w:cs="Arial"/>
          <w:sz w:val="24"/>
        </w:rPr>
        <w:t>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</w:t>
      </w:r>
      <w:r w:rsidRPr="003111B0">
        <w:rPr>
          <w:rFonts w:ascii="Arial" w:eastAsiaTheme="minorHAnsi" w:hAnsi="Arial" w:cs="Arial"/>
          <w:sz w:val="24"/>
          <w:lang w:eastAsia="en-US"/>
        </w:rPr>
        <w:t>;</w:t>
      </w:r>
    </w:p>
    <w:p w:rsidR="003111B0" w:rsidRPr="003111B0" w:rsidRDefault="003111B0" w:rsidP="003111B0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111B0">
        <w:rPr>
          <w:rFonts w:ascii="Arial" w:eastAsiaTheme="minorHAnsi" w:hAnsi="Arial" w:cs="Arial"/>
          <w:sz w:val="24"/>
          <w:lang w:eastAsia="en-US"/>
        </w:rPr>
        <w:t>2) установление нормативов платежей, а также льгот по ним, относящимся к компетенции Собрания в соответствии с действующим законодательством;</w:t>
      </w:r>
    </w:p>
    <w:p w:rsidR="003111B0" w:rsidRPr="003111B0" w:rsidRDefault="003111B0" w:rsidP="003111B0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111B0">
        <w:rPr>
          <w:rFonts w:ascii="Arial" w:eastAsiaTheme="minorHAnsi" w:hAnsi="Arial" w:cs="Arial"/>
          <w:sz w:val="24"/>
          <w:lang w:eastAsia="en-US"/>
        </w:rPr>
        <w:t>3) о создании, реорганизации и ликвидации муниципальных предприятий;</w:t>
      </w:r>
    </w:p>
    <w:p w:rsidR="003111B0" w:rsidRPr="003111B0" w:rsidRDefault="003111B0" w:rsidP="003111B0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111B0">
        <w:rPr>
          <w:rFonts w:ascii="Arial" w:eastAsiaTheme="minorHAnsi" w:hAnsi="Arial" w:cs="Arial"/>
          <w:sz w:val="24"/>
          <w:lang w:eastAsia="en-US"/>
        </w:rPr>
        <w:t>4) управления и распоряжения имуществом, находящимся в муниципальной собственности;</w:t>
      </w:r>
    </w:p>
    <w:p w:rsidR="003111B0" w:rsidRPr="003111B0" w:rsidRDefault="003111B0" w:rsidP="003111B0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111B0">
        <w:rPr>
          <w:rFonts w:ascii="Arial" w:eastAsiaTheme="minorHAnsi" w:hAnsi="Arial" w:cs="Arial"/>
          <w:sz w:val="24"/>
          <w:lang w:eastAsia="en-US"/>
        </w:rPr>
        <w:t>5) утверждение реестра муниципальной собственности и контроль за его ведением, установление порядка приватизации, утверждение прогнозного плана приватизации муниципального имущества;</w:t>
      </w:r>
    </w:p>
    <w:p w:rsidR="003111B0" w:rsidRPr="003111B0" w:rsidRDefault="003111B0" w:rsidP="003111B0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111B0">
        <w:rPr>
          <w:rFonts w:ascii="Arial" w:eastAsiaTheme="minorHAnsi" w:hAnsi="Arial" w:cs="Arial"/>
          <w:sz w:val="24"/>
          <w:lang w:eastAsia="en-US"/>
        </w:rPr>
        <w:t xml:space="preserve">6) установления части прибыли муниципальных унитарных предприятий, подлежащей передаче в бюджет </w:t>
      </w:r>
      <w:r w:rsidR="00A57E9A"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Pr="003111B0">
        <w:rPr>
          <w:rFonts w:ascii="Arial" w:eastAsiaTheme="minorHAnsi" w:hAnsi="Arial" w:cs="Arial"/>
          <w:sz w:val="24"/>
          <w:lang w:eastAsia="en-US"/>
        </w:rPr>
        <w:t>;</w:t>
      </w:r>
    </w:p>
    <w:p w:rsidR="003111B0" w:rsidRPr="003111B0" w:rsidRDefault="003111B0" w:rsidP="003111B0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111B0">
        <w:rPr>
          <w:rFonts w:ascii="Arial" w:eastAsiaTheme="minorHAnsi" w:hAnsi="Arial" w:cs="Arial"/>
          <w:sz w:val="24"/>
          <w:lang w:eastAsia="en-US"/>
        </w:rPr>
        <w:t>7) установления размера платы за наем муниципальных жилых помещений;</w:t>
      </w:r>
    </w:p>
    <w:p w:rsidR="003111B0" w:rsidRPr="003111B0" w:rsidRDefault="003111B0" w:rsidP="003111B0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111B0">
        <w:rPr>
          <w:rFonts w:ascii="Arial" w:eastAsiaTheme="minorHAnsi" w:hAnsi="Arial" w:cs="Arial"/>
          <w:sz w:val="24"/>
          <w:lang w:eastAsia="en-US"/>
        </w:rPr>
        <w:t>8) правового регулирования (в пределах компетенции Собрания) в области: владения, пользования и распоряжения землей, водными и другими природными ресурсами, жилищно-коммунального хозяйства;</w:t>
      </w:r>
    </w:p>
    <w:p w:rsidR="003111B0" w:rsidRPr="003111B0" w:rsidRDefault="003111B0" w:rsidP="003111B0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111B0">
        <w:rPr>
          <w:rFonts w:ascii="Arial" w:eastAsiaTheme="minorHAnsi" w:hAnsi="Arial" w:cs="Arial"/>
          <w:sz w:val="24"/>
          <w:lang w:eastAsia="en-US"/>
        </w:rPr>
        <w:t>9) подготовки предложений по вопросам взаимодействия Собрания с федеральными органами государственной власти, органами государственной власти Сахалинской области в части экономических и финансовых вопросов;</w:t>
      </w:r>
    </w:p>
    <w:p w:rsidR="003111B0" w:rsidRPr="003111B0" w:rsidRDefault="003111B0" w:rsidP="003111B0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111B0">
        <w:rPr>
          <w:rFonts w:ascii="Arial" w:eastAsiaTheme="minorHAnsi" w:hAnsi="Arial" w:cs="Arial"/>
          <w:sz w:val="24"/>
          <w:lang w:eastAsia="en-US"/>
        </w:rPr>
        <w:t>10) проведения в пределах компетенции Собрания депутатских проверок по вопросам ведения Комиссии;</w:t>
      </w:r>
    </w:p>
    <w:p w:rsidR="003111B0" w:rsidRPr="003111B0" w:rsidRDefault="003111B0" w:rsidP="003111B0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111B0">
        <w:rPr>
          <w:rFonts w:ascii="Arial" w:eastAsiaTheme="minorHAnsi" w:hAnsi="Arial" w:cs="Arial"/>
          <w:sz w:val="24"/>
          <w:lang w:eastAsia="en-US"/>
        </w:rPr>
        <w:t>11) рассмотрения проектов федеральных и областных законов по вопросам ведения Комиссии;</w:t>
      </w:r>
    </w:p>
    <w:p w:rsidR="003111B0" w:rsidRPr="003111B0" w:rsidRDefault="003111B0" w:rsidP="003111B0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111B0">
        <w:rPr>
          <w:rFonts w:ascii="Arial" w:eastAsiaTheme="minorHAnsi" w:hAnsi="Arial" w:cs="Arial"/>
          <w:sz w:val="24"/>
          <w:lang w:eastAsia="en-US"/>
        </w:rPr>
        <w:t>12) рассмотрения обращений федеральных органов государственной власти, органов государственной власти Сахалинской области, предприятий, организаций, учреждений, граждан в Собрание по вопросам ведения Комиссии и подготовки по ним ответов, заключений;</w:t>
      </w:r>
    </w:p>
    <w:p w:rsidR="003111B0" w:rsidRDefault="003111B0" w:rsidP="003111B0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111B0">
        <w:rPr>
          <w:rFonts w:ascii="Arial" w:eastAsiaTheme="minorHAnsi" w:hAnsi="Arial" w:cs="Arial"/>
          <w:sz w:val="24"/>
          <w:lang w:eastAsia="en-US"/>
        </w:rPr>
        <w:t xml:space="preserve">13) рассмотрение проектов правил благоустройства территорий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округа;</w:t>
      </w:r>
    </w:p>
    <w:p w:rsidR="003111B0" w:rsidRPr="003111B0" w:rsidRDefault="00742B5A" w:rsidP="003111B0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14) рассмотрение проектов границ территориального общественного </w:t>
      </w:r>
      <w:r w:rsidRPr="00170F17">
        <w:rPr>
          <w:rFonts w:ascii="Arial" w:eastAsiaTheme="minorHAnsi" w:hAnsi="Arial" w:cs="Arial"/>
          <w:sz w:val="24"/>
          <w:lang w:eastAsia="en-US"/>
        </w:rPr>
        <w:t>самоуправления</w:t>
      </w:r>
      <w:r w:rsidR="00FC7049" w:rsidRPr="00170F17">
        <w:rPr>
          <w:rFonts w:ascii="Arial" w:eastAsiaTheme="minorHAnsi" w:hAnsi="Arial" w:cs="Arial"/>
          <w:sz w:val="24"/>
          <w:lang w:eastAsia="en-US"/>
        </w:rPr>
        <w:t xml:space="preserve"> Холмского муниципального округа</w:t>
      </w:r>
      <w:r w:rsidR="003111B0" w:rsidRPr="00170F17">
        <w:rPr>
          <w:rFonts w:ascii="Arial" w:eastAsiaTheme="minorHAnsi" w:hAnsi="Arial" w:cs="Arial"/>
          <w:sz w:val="24"/>
          <w:lang w:eastAsia="en-US"/>
        </w:rPr>
        <w:t>.</w:t>
      </w:r>
    </w:p>
    <w:p w:rsidR="002A3CD9" w:rsidRDefault="00170F17" w:rsidP="00170F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15) </w:t>
      </w:r>
      <w:r w:rsidR="002A3CD9">
        <w:rPr>
          <w:rFonts w:ascii="Arial" w:eastAsiaTheme="minorHAnsi" w:hAnsi="Arial" w:cs="Arial"/>
          <w:sz w:val="24"/>
          <w:szCs w:val="24"/>
          <w:lang w:eastAsia="en-US"/>
        </w:rPr>
        <w:t>определения порядка материально-технического и организационного обеспечения деятельности органов местного самоуправления;</w:t>
      </w:r>
    </w:p>
    <w:p w:rsidR="002A3CD9" w:rsidRDefault="00170F17" w:rsidP="002A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16</w:t>
      </w:r>
      <w:r w:rsidR="002A3CD9">
        <w:rPr>
          <w:rFonts w:ascii="Arial" w:eastAsiaTheme="minorHAnsi" w:hAnsi="Arial" w:cs="Arial"/>
          <w:sz w:val="24"/>
          <w:szCs w:val="24"/>
          <w:lang w:eastAsia="en-US"/>
        </w:rPr>
        <w:t>) снабжения населения топливом, организации транспортного обслуживания населения;</w:t>
      </w:r>
    </w:p>
    <w:p w:rsidR="002A3CD9" w:rsidRDefault="00170F17" w:rsidP="002A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17</w:t>
      </w:r>
      <w:r w:rsidR="002A3CD9">
        <w:rPr>
          <w:rFonts w:ascii="Arial" w:eastAsiaTheme="minorHAnsi" w:hAnsi="Arial" w:cs="Arial"/>
          <w:sz w:val="24"/>
          <w:szCs w:val="24"/>
          <w:lang w:eastAsia="en-US"/>
        </w:rPr>
        <w:t>) организации мероприятий по охране окружающей среды;</w:t>
      </w:r>
    </w:p>
    <w:p w:rsidR="003111B0" w:rsidRPr="003111B0" w:rsidRDefault="003111B0" w:rsidP="003111B0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111B0">
        <w:rPr>
          <w:rFonts w:ascii="Arial" w:eastAsiaTheme="minorHAnsi" w:hAnsi="Arial" w:cs="Arial"/>
          <w:sz w:val="24"/>
          <w:lang w:eastAsia="en-US"/>
        </w:rPr>
        <w:t>2. Комиссия рассматривает иные вопросы, относящиеся в соответствии с решениями Собрания к ведению и полномочиям Комиссии.</w:t>
      </w:r>
    </w:p>
    <w:p w:rsidR="006A36F6" w:rsidRPr="003111B0" w:rsidRDefault="006A36F6" w:rsidP="003111B0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6A36F6" w:rsidRPr="006A36F6" w:rsidRDefault="006A36F6" w:rsidP="006A36F6">
      <w:pPr>
        <w:pStyle w:val="a3"/>
        <w:jc w:val="center"/>
        <w:rPr>
          <w:rFonts w:ascii="Arial" w:eastAsiaTheme="minorHAnsi" w:hAnsi="Arial" w:cs="Arial"/>
          <w:b/>
          <w:sz w:val="24"/>
        </w:rPr>
      </w:pPr>
      <w:r w:rsidRPr="006A36F6">
        <w:rPr>
          <w:rFonts w:ascii="Arial" w:eastAsiaTheme="minorHAnsi" w:hAnsi="Arial" w:cs="Arial"/>
          <w:b/>
          <w:sz w:val="24"/>
        </w:rPr>
        <w:t xml:space="preserve">Статья </w:t>
      </w:r>
      <w:r>
        <w:rPr>
          <w:rFonts w:ascii="Arial" w:eastAsiaTheme="minorHAnsi" w:hAnsi="Arial" w:cs="Arial"/>
          <w:b/>
          <w:sz w:val="24"/>
        </w:rPr>
        <w:t>6</w:t>
      </w:r>
      <w:r w:rsidRPr="006A36F6">
        <w:rPr>
          <w:rFonts w:ascii="Arial" w:eastAsiaTheme="minorHAnsi" w:hAnsi="Arial" w:cs="Arial"/>
          <w:b/>
          <w:sz w:val="24"/>
        </w:rPr>
        <w:t>. Функции Комиссии</w:t>
      </w:r>
    </w:p>
    <w:p w:rsidR="006A36F6" w:rsidRPr="006A36F6" w:rsidRDefault="006A36F6" w:rsidP="006A36F6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</w:p>
    <w:p w:rsidR="00170F17" w:rsidRPr="00170F17" w:rsidRDefault="00170F17" w:rsidP="00170F17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70F17">
        <w:rPr>
          <w:rFonts w:ascii="Arial" w:eastAsiaTheme="minorHAnsi" w:hAnsi="Arial" w:cs="Arial"/>
          <w:sz w:val="24"/>
          <w:szCs w:val="24"/>
          <w:lang w:eastAsia="en-US"/>
        </w:rPr>
        <w:t>1. По вопросам своего ведения Комиссия осуществляет следующие функции:</w:t>
      </w:r>
    </w:p>
    <w:p w:rsidR="00170F17" w:rsidRPr="00170F17" w:rsidRDefault="00170F17" w:rsidP="00170F17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70F17">
        <w:rPr>
          <w:rFonts w:ascii="Arial" w:eastAsiaTheme="minorHAnsi" w:hAnsi="Arial" w:cs="Arial"/>
          <w:sz w:val="24"/>
          <w:szCs w:val="24"/>
          <w:lang w:eastAsia="en-US"/>
        </w:rPr>
        <w:t>1) разрабатывает проекты решений Собрания по вопросам своего ведения;</w:t>
      </w:r>
    </w:p>
    <w:p w:rsidR="00170F17" w:rsidRPr="00170F17" w:rsidRDefault="00170F17" w:rsidP="00170F17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70F17">
        <w:rPr>
          <w:rFonts w:ascii="Arial" w:eastAsiaTheme="minorHAnsi" w:hAnsi="Arial" w:cs="Arial"/>
          <w:sz w:val="24"/>
          <w:szCs w:val="24"/>
          <w:lang w:eastAsia="en-US"/>
        </w:rPr>
        <w:t>2) осуществляет предварительное рассмотрение проектов решений Собрания (по вопросам ведения Комиссии), поступивших от субъектов права нормотворческой инициативы в Собрание, принимает по ним решения;</w:t>
      </w:r>
    </w:p>
    <w:p w:rsidR="00170F17" w:rsidRPr="00170F17" w:rsidRDefault="00170F17" w:rsidP="00170F17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70F17">
        <w:rPr>
          <w:rFonts w:ascii="Arial" w:eastAsiaTheme="minorHAnsi" w:hAnsi="Arial" w:cs="Arial"/>
          <w:sz w:val="24"/>
          <w:szCs w:val="24"/>
          <w:lang w:eastAsia="en-US"/>
        </w:rPr>
        <w:lastRenderedPageBreak/>
        <w:t>3) оказывает субъектам права нормотворческой инициативы в Собрании содействие в разработке внесенных ими в Собрание проектов решений Собрания, предварительное рассмотрение которых входит в компетенцию Комиссии (в ходе рассмотрения таких проектов на своих заседаниях, а также посредством создания рабочих групп);</w:t>
      </w:r>
    </w:p>
    <w:p w:rsidR="00170F17" w:rsidRPr="00170F17" w:rsidRDefault="00170F17" w:rsidP="00170F17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70F17">
        <w:rPr>
          <w:rFonts w:ascii="Arial" w:eastAsiaTheme="minorHAnsi" w:hAnsi="Arial" w:cs="Arial"/>
          <w:sz w:val="24"/>
          <w:szCs w:val="24"/>
          <w:lang w:eastAsia="en-US"/>
        </w:rPr>
        <w:t>4) рассматривает заявления, обращения федеральных органов и областных органов государственной власти, органов местного самоуправления Холмского городского округа и других муниципальных образований, предприятий, учреждений, организаций и граждан по вопросам ведения Комиссии, поступившие в Собрание, принимает по результатам их рассмотрения решения, делает заключения, дает рекомендации;</w:t>
      </w:r>
    </w:p>
    <w:p w:rsidR="00170F17" w:rsidRPr="00170F17" w:rsidRDefault="00170F17" w:rsidP="00170F17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70F17">
        <w:rPr>
          <w:rFonts w:ascii="Arial" w:eastAsiaTheme="minorHAnsi" w:hAnsi="Arial" w:cs="Arial"/>
          <w:sz w:val="24"/>
          <w:szCs w:val="24"/>
          <w:lang w:eastAsia="en-US"/>
        </w:rPr>
        <w:t>5) рассматривает вопросы и подготавливает предложения о предоставлении льгот по оплате аренды движимого и недвижимого муниципального имущества, земельных участков и иных льгот;</w:t>
      </w:r>
    </w:p>
    <w:p w:rsidR="00170F17" w:rsidRPr="00170F17" w:rsidRDefault="00170F17" w:rsidP="00170F17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70F17">
        <w:rPr>
          <w:rFonts w:ascii="Arial" w:eastAsiaTheme="minorHAnsi" w:hAnsi="Arial" w:cs="Arial"/>
          <w:sz w:val="24"/>
          <w:szCs w:val="24"/>
          <w:lang w:eastAsia="en-US"/>
        </w:rPr>
        <w:t xml:space="preserve">6) рассматривает вопросы об установлении части прибыли муниципальных унитарных предприятий, подлежащей передаче в бюджет </w:t>
      </w:r>
      <w:r w:rsidR="00A57E9A"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</w:t>
      </w:r>
      <w:r w:rsidRPr="00170F17">
        <w:rPr>
          <w:rFonts w:ascii="Arial" w:eastAsiaTheme="minorHAnsi" w:hAnsi="Arial" w:cs="Arial"/>
          <w:sz w:val="24"/>
          <w:szCs w:val="24"/>
          <w:lang w:eastAsia="en-US"/>
        </w:rPr>
        <w:t>, и вносит по ним предложения в Собрание;</w:t>
      </w:r>
    </w:p>
    <w:p w:rsidR="00170F17" w:rsidRPr="00170F17" w:rsidRDefault="00170F17" w:rsidP="00170F17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70F17">
        <w:rPr>
          <w:rFonts w:ascii="Arial" w:eastAsiaTheme="minorHAnsi" w:hAnsi="Arial" w:cs="Arial"/>
          <w:sz w:val="24"/>
          <w:szCs w:val="24"/>
          <w:lang w:eastAsia="en-US"/>
        </w:rPr>
        <w:t>8) по поручению Собрания проводит депутатские проверки в пределах компетенции Собрания, а по собственной инициативе - по вопросам своего ведения (с последующим информированием Собрания о полученных результатах);</w:t>
      </w:r>
    </w:p>
    <w:p w:rsidR="00170F17" w:rsidRPr="00170F17" w:rsidRDefault="00170F17" w:rsidP="00170F17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70F17">
        <w:rPr>
          <w:rFonts w:ascii="Arial" w:eastAsiaTheme="minorHAnsi" w:hAnsi="Arial" w:cs="Arial"/>
          <w:sz w:val="24"/>
          <w:szCs w:val="24"/>
          <w:lang w:eastAsia="en-US"/>
        </w:rPr>
        <w:t>9) осуществляет подготовку проектов решений Собрания по законодательной инициативе в Сахалинскую областную Думу (по вопросам ведения Комиссии), а также осуществляет контроль за прохождением проектов законов Сахалинской области, внесенных в порядке законодательной инициативы Собрания в Сахалинскую областную Думу;</w:t>
      </w:r>
    </w:p>
    <w:p w:rsidR="00170F17" w:rsidRPr="00170F17" w:rsidRDefault="00170F17" w:rsidP="00170F17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70F17">
        <w:rPr>
          <w:rFonts w:ascii="Arial" w:eastAsiaTheme="minorHAnsi" w:hAnsi="Arial" w:cs="Arial"/>
          <w:sz w:val="24"/>
          <w:szCs w:val="24"/>
          <w:lang w:eastAsia="en-US"/>
        </w:rPr>
        <w:t>10) вносит предложения по формированию плана нормотворческой работы Собрания;</w:t>
      </w:r>
    </w:p>
    <w:p w:rsidR="00170F17" w:rsidRPr="00170F17" w:rsidRDefault="00170F17" w:rsidP="00170F17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70F17">
        <w:rPr>
          <w:rFonts w:ascii="Arial" w:eastAsiaTheme="minorHAnsi" w:hAnsi="Arial" w:cs="Arial"/>
          <w:sz w:val="24"/>
          <w:szCs w:val="24"/>
          <w:lang w:eastAsia="en-US"/>
        </w:rPr>
        <w:t xml:space="preserve">11) решает </w:t>
      </w:r>
      <w:r w:rsidR="00A57E9A">
        <w:rPr>
          <w:rFonts w:ascii="Arial" w:eastAsiaTheme="minorHAnsi" w:hAnsi="Arial" w:cs="Arial"/>
          <w:sz w:val="24"/>
          <w:szCs w:val="24"/>
          <w:lang w:eastAsia="en-US"/>
        </w:rPr>
        <w:t xml:space="preserve">иные </w:t>
      </w:r>
      <w:r w:rsidRPr="00170F17">
        <w:rPr>
          <w:rFonts w:ascii="Arial" w:eastAsiaTheme="minorHAnsi" w:hAnsi="Arial" w:cs="Arial"/>
          <w:sz w:val="24"/>
          <w:szCs w:val="24"/>
          <w:lang w:eastAsia="en-US"/>
        </w:rPr>
        <w:t>вопросы организации своей деятельности.</w:t>
      </w:r>
    </w:p>
    <w:p w:rsidR="007118DF" w:rsidRPr="00170F17" w:rsidRDefault="000638CE" w:rsidP="00170F17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70F17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7118DF" w:rsidRPr="00170F17">
        <w:rPr>
          <w:rFonts w:ascii="Arial" w:eastAsiaTheme="minorHAnsi" w:hAnsi="Arial" w:cs="Arial"/>
          <w:sz w:val="24"/>
          <w:szCs w:val="24"/>
          <w:lang w:eastAsia="en-US"/>
        </w:rPr>
        <w:t xml:space="preserve">. По вопросам своего ведения Комиссия может осуществлять иные функции в соответствии с </w:t>
      </w:r>
      <w:hyperlink r:id="rId14" w:history="1">
        <w:r w:rsidR="007118DF" w:rsidRPr="00170F17">
          <w:rPr>
            <w:rFonts w:ascii="Arial" w:eastAsiaTheme="minorHAnsi" w:hAnsi="Arial" w:cs="Arial"/>
            <w:sz w:val="24"/>
            <w:szCs w:val="24"/>
            <w:lang w:eastAsia="en-US"/>
          </w:rPr>
          <w:t>Уставом</w:t>
        </w:r>
      </w:hyperlink>
      <w:r w:rsidR="007118DF" w:rsidRPr="00170F1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466FA" w:rsidRPr="00170F17"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</w:t>
      </w:r>
      <w:r w:rsidR="007118DF" w:rsidRPr="00170F17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hyperlink r:id="rId15" w:history="1">
        <w:r w:rsidR="007118DF" w:rsidRPr="00170F17">
          <w:rPr>
            <w:rFonts w:ascii="Arial" w:eastAsiaTheme="minorHAnsi" w:hAnsi="Arial" w:cs="Arial"/>
            <w:sz w:val="24"/>
            <w:szCs w:val="24"/>
            <w:lang w:eastAsia="en-US"/>
          </w:rPr>
          <w:t>Регламентом</w:t>
        </w:r>
      </w:hyperlink>
      <w:r w:rsidR="007118DF" w:rsidRPr="00170F17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 и решениями Собрания.</w:t>
      </w:r>
    </w:p>
    <w:p w:rsidR="007118DF" w:rsidRPr="00170F17" w:rsidRDefault="000638CE" w:rsidP="00170F17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70F17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7118DF" w:rsidRPr="00170F17">
        <w:rPr>
          <w:rFonts w:ascii="Arial" w:eastAsiaTheme="minorHAnsi" w:hAnsi="Arial" w:cs="Arial"/>
          <w:sz w:val="24"/>
          <w:szCs w:val="24"/>
          <w:lang w:eastAsia="en-US"/>
        </w:rPr>
        <w:t xml:space="preserve">. Комиссия работает во взаимодействии с Администрацией </w:t>
      </w:r>
      <w:r w:rsidR="008466FA" w:rsidRPr="00170F17"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</w:t>
      </w:r>
      <w:r w:rsidR="007118DF" w:rsidRPr="00170F17">
        <w:rPr>
          <w:rFonts w:ascii="Arial" w:eastAsiaTheme="minorHAnsi" w:hAnsi="Arial" w:cs="Arial"/>
          <w:sz w:val="24"/>
          <w:szCs w:val="24"/>
          <w:lang w:eastAsia="en-US"/>
        </w:rPr>
        <w:t xml:space="preserve">, Контрольно-счетной палатой </w:t>
      </w:r>
      <w:r w:rsidR="008466FA" w:rsidRPr="00170F17"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</w:t>
      </w:r>
      <w:r w:rsidR="007118DF" w:rsidRPr="00170F1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C7642" w:rsidRPr="006A36F6" w:rsidRDefault="000C7642" w:rsidP="006A36F6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</w:p>
    <w:p w:rsidR="000C7642" w:rsidRPr="000C7642" w:rsidRDefault="000C7642" w:rsidP="000C7642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0C7642">
        <w:rPr>
          <w:rFonts w:ascii="Arial" w:eastAsiaTheme="minorHAnsi" w:hAnsi="Arial" w:cs="Arial"/>
          <w:b/>
          <w:sz w:val="24"/>
          <w:lang w:eastAsia="en-US"/>
        </w:rPr>
        <w:t xml:space="preserve">Статья </w:t>
      </w:r>
      <w:r w:rsidR="00C872AF">
        <w:rPr>
          <w:rFonts w:ascii="Arial" w:eastAsiaTheme="minorHAnsi" w:hAnsi="Arial" w:cs="Arial"/>
          <w:b/>
          <w:sz w:val="24"/>
          <w:lang w:eastAsia="en-US"/>
        </w:rPr>
        <w:t>7</w:t>
      </w:r>
      <w:r w:rsidRPr="000C7642">
        <w:rPr>
          <w:rFonts w:ascii="Arial" w:eastAsiaTheme="minorHAnsi" w:hAnsi="Arial" w:cs="Arial"/>
          <w:b/>
          <w:sz w:val="24"/>
          <w:lang w:eastAsia="en-US"/>
        </w:rPr>
        <w:t>. Права и обязанности Комиссии</w:t>
      </w:r>
    </w:p>
    <w:p w:rsidR="000C7642" w:rsidRPr="000C7642" w:rsidRDefault="000C7642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1. Комиссия имеет право: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1) вносить вопросы в повестку заседаний Собрания;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2) вносить на рассмотрение Собрания вопросы, относящиеся к ее ведению, определять докладчиков и содокладчиков на заседаниях Собрания;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3) проводить проверки исполнения решений Собрания по вопросам своего ведения и по их результатам вносить в Собрание предложения об устранении выявленных недостатков;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 xml:space="preserve">4) запрашивать и получать от руководителей органов местного самоуправления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Pr="00F04468">
        <w:rPr>
          <w:rFonts w:ascii="Arial" w:eastAsiaTheme="minorHAnsi" w:hAnsi="Arial" w:cs="Arial"/>
          <w:sz w:val="24"/>
          <w:lang w:eastAsia="en-US"/>
        </w:rPr>
        <w:t>, предприятий и организаций независимо от подчиненности и форм собственности, общественных объединений необходимые для своей деятельности информацию, сведения, материалы и документы по вопросам, отнесенным к компетенции Комиссии, в срок, установленный законодательством, или иной согласованный срок;</w:t>
      </w:r>
    </w:p>
    <w:p w:rsidR="00F45181" w:rsidRPr="00F45181" w:rsidRDefault="00F04468" w:rsidP="00F4518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45181">
        <w:rPr>
          <w:rFonts w:ascii="Arial" w:eastAsiaTheme="minorHAnsi" w:hAnsi="Arial" w:cs="Arial"/>
          <w:sz w:val="24"/>
          <w:lang w:eastAsia="en-US"/>
        </w:rPr>
        <w:t xml:space="preserve">5) </w:t>
      </w:r>
      <w:r w:rsidR="00F45181" w:rsidRPr="00F45181">
        <w:rPr>
          <w:rFonts w:ascii="Arial" w:eastAsiaTheme="minorHAnsi" w:hAnsi="Arial" w:cs="Arial"/>
          <w:sz w:val="24"/>
          <w:lang w:eastAsia="en-US"/>
        </w:rPr>
        <w:t xml:space="preserve">приглашать на свои заседания должностных лиц органов местного самоуправления </w:t>
      </w:r>
      <w:r w:rsidR="00F45181"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="00F45181" w:rsidRPr="00F45181">
        <w:rPr>
          <w:rFonts w:ascii="Arial" w:eastAsiaTheme="minorHAnsi" w:hAnsi="Arial" w:cs="Arial"/>
          <w:sz w:val="24"/>
          <w:lang w:eastAsia="en-US"/>
        </w:rPr>
        <w:t xml:space="preserve">, руководителей предприятий, </w:t>
      </w:r>
      <w:r w:rsidR="00F45181" w:rsidRPr="00F45181">
        <w:rPr>
          <w:rFonts w:ascii="Arial" w:eastAsiaTheme="minorHAnsi" w:hAnsi="Arial" w:cs="Arial"/>
          <w:sz w:val="24"/>
          <w:lang w:eastAsia="en-US"/>
        </w:rPr>
        <w:lastRenderedPageBreak/>
        <w:t xml:space="preserve">организаций, осуществляющих свою деятельность на территории </w:t>
      </w:r>
      <w:r w:rsidR="00F45181"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="00F45181" w:rsidRPr="00F45181">
        <w:rPr>
          <w:rFonts w:ascii="Arial" w:eastAsiaTheme="minorHAnsi" w:hAnsi="Arial" w:cs="Arial"/>
          <w:sz w:val="24"/>
          <w:lang w:eastAsia="en-US"/>
        </w:rPr>
        <w:t xml:space="preserve"> (независимо от подчиненности и форм собственности) и заслушивать на своих заседаниях их информацию, сообщения, пояснения по вопросам, отнесенным к компетенции Комиссии, а также давать рекомендации по итогам заслушанных информации, сообщений, пояснений;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 xml:space="preserve">6) вносить предложения о заслушивании на заседаниях Собрания отчета или информации о работе любого органа местного самоуправления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Pr="00F04468">
        <w:rPr>
          <w:rFonts w:ascii="Arial" w:eastAsiaTheme="minorHAnsi" w:hAnsi="Arial" w:cs="Arial"/>
          <w:sz w:val="24"/>
          <w:lang w:eastAsia="en-US"/>
        </w:rPr>
        <w:t xml:space="preserve"> (или его структурного подразделения) либо должностного лица органов местного самоуправления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Pr="00F04468">
        <w:rPr>
          <w:rFonts w:ascii="Arial" w:eastAsiaTheme="minorHAnsi" w:hAnsi="Arial" w:cs="Arial"/>
          <w:sz w:val="24"/>
          <w:lang w:eastAsia="en-US"/>
        </w:rPr>
        <w:t xml:space="preserve"> о исполнении ими своих полномочий по решению вопросов местного значения, выполнении ими решений Собрания по вопросам ведения Комиссии, решений Комиссии;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7) привлекать к своей работе специалистов (экспертов);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8) создавать рабочие группы для работы по вопросам ведения Комиссии;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 xml:space="preserve">9) приглашать к участию в своей работе депутатов Собрания, не входящих в состав Комиссии, представителей органов местного самоуправления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Pr="00F04468">
        <w:rPr>
          <w:rFonts w:ascii="Arial" w:eastAsiaTheme="minorHAnsi" w:hAnsi="Arial" w:cs="Arial"/>
          <w:sz w:val="24"/>
          <w:lang w:eastAsia="en-US"/>
        </w:rPr>
        <w:t>, организаций, общественных объединений;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 xml:space="preserve">10) пользоваться информационным банком данных Собрания и органов местного самоуправления Холмского </w:t>
      </w:r>
      <w:r w:rsidR="00F45181">
        <w:rPr>
          <w:rFonts w:ascii="Arial" w:eastAsiaTheme="minorHAnsi" w:hAnsi="Arial" w:cs="Arial"/>
          <w:sz w:val="24"/>
          <w:lang w:eastAsia="en-US"/>
        </w:rPr>
        <w:t>муниципального</w:t>
      </w:r>
      <w:r w:rsidRPr="00F04468">
        <w:rPr>
          <w:rFonts w:ascii="Arial" w:eastAsiaTheme="minorHAnsi" w:hAnsi="Arial" w:cs="Arial"/>
          <w:sz w:val="24"/>
          <w:lang w:eastAsia="en-US"/>
        </w:rPr>
        <w:t xml:space="preserve"> округа.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2. Комиссия по вопросам своего ведения вправе запрашивать мнение других постоянных комиссий Собрания. Комиссия по просьбе других постоянных комиссий Собрания может принимать участие в подготовке совместных вопросов.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3. Решение Комиссии по рассмотренному ею проекту решения Собрания подлежит исполнению в срок, установленный таким решением Комиссии.</w:t>
      </w:r>
    </w:p>
    <w:p w:rsidR="000638CE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4. Рекомендации Комиссии, разработанные на ее заседаниях, подлежат обязательному рассмотрению соответствующими органами, организациями независимо от подч</w:t>
      </w:r>
      <w:r w:rsidR="000638CE">
        <w:rPr>
          <w:rFonts w:ascii="Arial" w:eastAsiaTheme="minorHAnsi" w:hAnsi="Arial" w:cs="Arial"/>
          <w:sz w:val="24"/>
          <w:lang w:eastAsia="en-US"/>
        </w:rPr>
        <w:t>иненности и форм собственности.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О результатах рассмотрения или принятых мерах руководители указанных органов, организаций обязаны сообщить Комиссии не позднее чем в месячный срок со дня рассмотрения либо в иной срок, установленный Комиссией.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5. Комиссия обязана: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 xml:space="preserve">1) осуществлять подготовку проектов решений Собрания согласно плану нормотворческой работы Собрания в порядке, установленном Положением о муниципальных правовых актах Холмского </w:t>
      </w:r>
      <w:r w:rsidR="00F45181">
        <w:rPr>
          <w:rFonts w:ascii="Arial" w:eastAsiaTheme="minorHAnsi" w:hAnsi="Arial" w:cs="Arial"/>
          <w:sz w:val="24"/>
          <w:lang w:eastAsia="en-US"/>
        </w:rPr>
        <w:t>муниципального</w:t>
      </w:r>
      <w:r w:rsidRPr="00F04468">
        <w:rPr>
          <w:rFonts w:ascii="Arial" w:eastAsiaTheme="minorHAnsi" w:hAnsi="Arial" w:cs="Arial"/>
          <w:sz w:val="24"/>
          <w:lang w:eastAsia="en-US"/>
        </w:rPr>
        <w:t xml:space="preserve"> округа, а также своевременно рассматривать поступившие в Комиссию документы и материалы и готовить по результатам их рассмотрения решения;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 xml:space="preserve">2) не менее чем за 3 (три) дня до заседания Комиссии извещать соответствующие органы и организации, а также </w:t>
      </w:r>
      <w:r>
        <w:rPr>
          <w:rFonts w:ascii="Arial" w:eastAsiaTheme="minorHAnsi" w:hAnsi="Arial" w:cs="Arial"/>
          <w:sz w:val="24"/>
          <w:lang w:eastAsia="en-US"/>
        </w:rPr>
        <w:t>членов Комиссии</w:t>
      </w:r>
      <w:r w:rsidRPr="00F04468">
        <w:rPr>
          <w:rFonts w:ascii="Arial" w:eastAsiaTheme="minorHAnsi" w:hAnsi="Arial" w:cs="Arial"/>
          <w:sz w:val="24"/>
          <w:lang w:eastAsia="en-US"/>
        </w:rPr>
        <w:t xml:space="preserve"> о дате рассмотрения вопросов на заседании Комиссии;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3) информировать общественность о своей деятельности через средства массовой информации.</w:t>
      </w:r>
    </w:p>
    <w:p w:rsidR="00DF4C61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6. Комиссия ответственна пе</w:t>
      </w:r>
      <w:r w:rsidR="00DF4C61">
        <w:rPr>
          <w:rFonts w:ascii="Arial" w:eastAsiaTheme="minorHAnsi" w:hAnsi="Arial" w:cs="Arial"/>
          <w:sz w:val="24"/>
          <w:lang w:eastAsia="en-US"/>
        </w:rPr>
        <w:t>ред Собранием и ему подотчетна.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7. Депутат Собрания обязан присутствовать на заседаниях Комиссии, членом которой он является.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О невозможности присутствовать на заседании Комиссии депутат должен заблаговременно информировать председателя Комиссии.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t>Если член Комиссии без уважительных причин не присутствовал на трех заседаниях Комиссии подряд, Комиссия вправе поставить на заседании Собрания вопрос о выводе его из состава Комиссии по мотивированному представлению председателя Комиссии.</w:t>
      </w:r>
    </w:p>
    <w:p w:rsidR="00F04468" w:rsidRPr="00F04468" w:rsidRDefault="00F04468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F04468">
        <w:rPr>
          <w:rFonts w:ascii="Arial" w:eastAsiaTheme="minorHAnsi" w:hAnsi="Arial" w:cs="Arial"/>
          <w:sz w:val="24"/>
          <w:lang w:eastAsia="en-US"/>
        </w:rPr>
        <w:lastRenderedPageBreak/>
        <w:t>8. Комиссия вправе поставить перед Собранием вопрос о переизбрании председателя Комиссии. Письменное предложение о переизбрании председателя Комиссии должно быть мотивированным.</w:t>
      </w:r>
    </w:p>
    <w:p w:rsidR="001C6B1A" w:rsidRDefault="001C6B1A" w:rsidP="000C7642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C872AF" w:rsidRPr="00C872AF" w:rsidRDefault="00C872AF" w:rsidP="00C872AF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8</w:t>
      </w:r>
      <w:r w:rsidRPr="00C872AF">
        <w:rPr>
          <w:rFonts w:ascii="Arial" w:eastAsiaTheme="minorHAnsi" w:hAnsi="Arial" w:cs="Arial"/>
          <w:b/>
          <w:sz w:val="24"/>
          <w:szCs w:val="24"/>
          <w:lang w:eastAsia="en-US"/>
        </w:rPr>
        <w:t>. Организация и порядок работы Комиссии</w:t>
      </w:r>
    </w:p>
    <w:p w:rsidR="00C872AF" w:rsidRPr="00F04468" w:rsidRDefault="00C872AF" w:rsidP="00F0446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BD0A10" w:rsidRPr="00C872AF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1. Работу Комиссии организует ее председатель, который осуществляет следующие полномочия:</w:t>
      </w:r>
    </w:p>
    <w:p w:rsidR="00BD0A10" w:rsidRPr="00C872AF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1) руководит работой Комиссии;</w:t>
      </w:r>
    </w:p>
    <w:p w:rsidR="00BD0A10" w:rsidRPr="00C872AF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2) созывает заседания Комиссии и обеспечивает подготовку вопросов, выносимых на рассмотрение заседания, формирует повестку дня заседания Комиссии, определяет докладчиков и содокладчиков по вопросам повестки, а также доводит до сведения </w:t>
      </w:r>
      <w:r>
        <w:rPr>
          <w:rFonts w:ascii="Arial" w:eastAsiaTheme="minorHAnsi" w:hAnsi="Arial" w:cs="Arial"/>
          <w:sz w:val="24"/>
          <w:szCs w:val="24"/>
          <w:lang w:eastAsia="en-US"/>
        </w:rPr>
        <w:t>членов Комиссии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время и место проведения заседания Комиссии и проект повестки дня;</w:t>
      </w:r>
    </w:p>
    <w:p w:rsidR="00BD0A10" w:rsidRPr="00C872AF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3) председательствует на заседаниях Комиссии;</w:t>
      </w:r>
    </w:p>
    <w:p w:rsidR="00BD0A10" w:rsidRPr="00C872AF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4) подписывает решения Комиссии, протоколы заседаний Комиссии, запросы, письма и другие документы Комиссии;</w:t>
      </w:r>
    </w:p>
    <w:p w:rsidR="00BD0A10" w:rsidRPr="00C872AF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) направляет членам Комиссии документы и материалы, связанные с деятельностью Комиссии;</w:t>
      </w:r>
    </w:p>
    <w:p w:rsidR="00BD0A10" w:rsidRPr="00C872AF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) определяет круг лиц, приглашаемых на заседание Комиссии, и приглашает их для участия в заседании Комиссии;</w:t>
      </w:r>
    </w:p>
    <w:p w:rsidR="00BD0A10" w:rsidRPr="00C872AF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) представляет Комиссию в отношениях с государственными и общественными органами, органами местного самоуправления Холмского городского округа и других муниципальных образований, предприятиями и организациями, расположенными на территории </w:t>
      </w:r>
      <w:r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BD0A10" w:rsidRPr="00C872AF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) организует работу по исполнению принятых Комиссией решений и рекомендаций, информирует членов Комиссии о ходе и результатах этой работы;</w:t>
      </w:r>
    </w:p>
    <w:p w:rsidR="00BD0A10" w:rsidRPr="00C872AF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) распределяет обязанности между членами Комиссии, дает им поручения, оказывает содействие в осуществлении ими своих полномочий в Комиссии;</w:t>
      </w:r>
    </w:p>
    <w:p w:rsidR="00BD0A10" w:rsidRPr="00C872AF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1</w:t>
      </w:r>
      <w:r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) оказывает в пределах своей компетенции содействие депутатам Собрания в осуществлении ими своих полномочий;</w:t>
      </w:r>
    </w:p>
    <w:p w:rsidR="00BD0A10" w:rsidRPr="00C872AF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1</w:t>
      </w:r>
      <w:r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) осуществляет иные полномочия в соответствии с настоящим Положением и решениями Собрания.</w:t>
      </w:r>
    </w:p>
    <w:p w:rsidR="00BD0A10" w:rsidRPr="00C872AF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2. Заместитель председателя Комиссии:</w:t>
      </w:r>
    </w:p>
    <w:p w:rsidR="00BD0A10" w:rsidRPr="00C872AF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1) выполняет поручения председателя Комиссии по вопросам организации работы Комиссии;</w:t>
      </w:r>
    </w:p>
    <w:p w:rsidR="00BD0A10" w:rsidRPr="00C872AF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2) осуществляет полномочия председателя Комиссии во время его отсутствия в полном объеме.</w:t>
      </w:r>
    </w:p>
    <w:p w:rsidR="00BD0A10" w:rsidRPr="00C872AF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3. Деятельность Комиссии организуется в соответствии с план</w:t>
      </w:r>
      <w:r>
        <w:rPr>
          <w:rFonts w:ascii="Arial" w:eastAsiaTheme="minorHAnsi" w:hAnsi="Arial" w:cs="Arial"/>
          <w:sz w:val="24"/>
          <w:szCs w:val="24"/>
          <w:lang w:eastAsia="en-US"/>
        </w:rPr>
        <w:t>ом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нормотворческой работы Собрания.</w:t>
      </w:r>
    </w:p>
    <w:p w:rsidR="00BD0A10" w:rsidRPr="00044C4E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4. Основной формой работы Комиссии являются заседания Комиссии</w:t>
      </w:r>
      <w:r>
        <w:rPr>
          <w:rFonts w:ascii="Arial" w:eastAsiaTheme="minorHAnsi" w:hAnsi="Arial" w:cs="Arial"/>
          <w:sz w:val="24"/>
          <w:szCs w:val="24"/>
          <w:lang w:eastAsia="en-US"/>
        </w:rPr>
        <w:t>, которые могут быть либо открытыми, л</w:t>
      </w:r>
      <w:r w:rsidRPr="00044C4E">
        <w:rPr>
          <w:rFonts w:ascii="Arial" w:eastAsiaTheme="minorHAnsi" w:hAnsi="Arial" w:cs="Arial"/>
          <w:sz w:val="24"/>
          <w:lang w:eastAsia="en-US"/>
        </w:rPr>
        <w:t>ибо закрытыми.</w:t>
      </w:r>
    </w:p>
    <w:p w:rsidR="00BD0A10" w:rsidRPr="00044C4E" w:rsidRDefault="00BD0A10" w:rsidP="00BD0A10">
      <w:pPr>
        <w:pStyle w:val="a3"/>
        <w:ind w:firstLine="567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5</w:t>
      </w:r>
      <w:r w:rsidRPr="00044C4E">
        <w:rPr>
          <w:rFonts w:ascii="Arial" w:eastAsiaTheme="minorHAnsi" w:hAnsi="Arial" w:cs="Arial"/>
          <w:sz w:val="24"/>
          <w:lang w:eastAsia="en-US"/>
        </w:rPr>
        <w:t xml:space="preserve">. Предложение о проведении закрытого заседания 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Комиссии</w:t>
      </w:r>
      <w:r w:rsidRPr="00044C4E">
        <w:rPr>
          <w:rFonts w:ascii="Arial" w:eastAsiaTheme="minorHAnsi" w:hAnsi="Arial" w:cs="Arial"/>
          <w:sz w:val="24"/>
          <w:lang w:eastAsia="en-US"/>
        </w:rPr>
        <w:t xml:space="preserve"> может быть внесено:</w:t>
      </w:r>
    </w:p>
    <w:p w:rsidR="00BD0A10" w:rsidRPr="00044C4E" w:rsidRDefault="00BD0A10" w:rsidP="00BD0A10">
      <w:pPr>
        <w:pStyle w:val="a3"/>
        <w:ind w:firstLine="567"/>
        <w:rPr>
          <w:rFonts w:ascii="Arial" w:eastAsiaTheme="minorHAnsi" w:hAnsi="Arial" w:cs="Arial"/>
          <w:sz w:val="24"/>
          <w:lang w:eastAsia="en-US"/>
        </w:rPr>
      </w:pPr>
      <w:r w:rsidRPr="00044C4E">
        <w:rPr>
          <w:rFonts w:ascii="Arial" w:eastAsiaTheme="minorHAnsi" w:hAnsi="Arial" w:cs="Arial"/>
          <w:sz w:val="24"/>
          <w:lang w:eastAsia="en-US"/>
        </w:rPr>
        <w:t>1) председателем Собрания;</w:t>
      </w:r>
    </w:p>
    <w:p w:rsidR="00BD0A10" w:rsidRPr="00044C4E" w:rsidRDefault="00BD0A10" w:rsidP="00BD0A10">
      <w:pPr>
        <w:pStyle w:val="a3"/>
        <w:ind w:firstLine="567"/>
        <w:rPr>
          <w:rFonts w:ascii="Arial" w:eastAsiaTheme="minorHAnsi" w:hAnsi="Arial" w:cs="Arial"/>
          <w:sz w:val="24"/>
          <w:lang w:eastAsia="en-US"/>
        </w:rPr>
      </w:pPr>
      <w:r w:rsidRPr="00044C4E">
        <w:rPr>
          <w:rFonts w:ascii="Arial" w:eastAsiaTheme="minorHAnsi" w:hAnsi="Arial" w:cs="Arial"/>
          <w:sz w:val="24"/>
          <w:lang w:eastAsia="en-US"/>
        </w:rPr>
        <w:t>2) мэром Холмского муниципального округа;</w:t>
      </w:r>
    </w:p>
    <w:p w:rsidR="00BD0A10" w:rsidRPr="00044C4E" w:rsidRDefault="00BD0A10" w:rsidP="00BD0A10">
      <w:pPr>
        <w:pStyle w:val="a3"/>
        <w:ind w:firstLine="567"/>
        <w:rPr>
          <w:rFonts w:ascii="Arial" w:eastAsiaTheme="minorHAnsi" w:hAnsi="Arial" w:cs="Arial"/>
          <w:sz w:val="24"/>
          <w:lang w:eastAsia="en-US"/>
        </w:rPr>
      </w:pPr>
      <w:r w:rsidRPr="00044C4E">
        <w:rPr>
          <w:rFonts w:ascii="Arial" w:eastAsiaTheme="minorHAnsi" w:hAnsi="Arial" w:cs="Arial"/>
          <w:sz w:val="24"/>
          <w:lang w:eastAsia="en-US"/>
        </w:rPr>
        <w:t>3) депутатом Собрания.</w:t>
      </w:r>
    </w:p>
    <w:p w:rsidR="00BD0A10" w:rsidRPr="00044C4E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6</w:t>
      </w:r>
      <w:r w:rsidRPr="00044C4E">
        <w:rPr>
          <w:rFonts w:ascii="Arial" w:eastAsiaTheme="minorHAnsi" w:hAnsi="Arial" w:cs="Arial"/>
          <w:sz w:val="24"/>
          <w:lang w:eastAsia="en-US"/>
        </w:rPr>
        <w:t xml:space="preserve">. Решение о проведении закрытого заседания 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Комиссии</w:t>
      </w:r>
      <w:r w:rsidRPr="00044C4E">
        <w:rPr>
          <w:rFonts w:ascii="Arial" w:eastAsiaTheme="minorHAnsi" w:hAnsi="Arial" w:cs="Arial"/>
          <w:sz w:val="24"/>
          <w:lang w:eastAsia="en-US"/>
        </w:rPr>
        <w:t xml:space="preserve"> принимается большинством голосов от числа присутствующих на заседании депутатов Собрания.</w:t>
      </w:r>
    </w:p>
    <w:p w:rsidR="00BD0A10" w:rsidRPr="00044C4E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lastRenderedPageBreak/>
        <w:t>7</w:t>
      </w:r>
      <w:r w:rsidRPr="00044C4E">
        <w:rPr>
          <w:rFonts w:ascii="Arial" w:eastAsiaTheme="minorHAnsi" w:hAnsi="Arial" w:cs="Arial"/>
          <w:sz w:val="24"/>
          <w:lang w:eastAsia="en-US"/>
        </w:rPr>
        <w:t>. На закрытом заседании вправе присутствовать депутаты Собрания, мэр Холмского муниципального округа, представители органов прокуратуры, аппарат Собрания.</w:t>
      </w:r>
    </w:p>
    <w:p w:rsidR="00BD0A10" w:rsidRPr="00044C4E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8</w:t>
      </w:r>
      <w:r w:rsidRPr="00044C4E">
        <w:rPr>
          <w:rFonts w:ascii="Arial" w:eastAsiaTheme="minorHAnsi" w:hAnsi="Arial" w:cs="Arial"/>
          <w:sz w:val="24"/>
          <w:lang w:eastAsia="en-US"/>
        </w:rPr>
        <w:t xml:space="preserve">. Сведения о содержании закрытых заседаний 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Комиссии</w:t>
      </w:r>
      <w:r w:rsidRPr="00044C4E">
        <w:rPr>
          <w:rFonts w:ascii="Arial" w:eastAsiaTheme="minorHAnsi" w:hAnsi="Arial" w:cs="Arial"/>
          <w:sz w:val="24"/>
          <w:lang w:eastAsia="en-US"/>
        </w:rPr>
        <w:t xml:space="preserve"> разглашению не подлежат.</w:t>
      </w:r>
    </w:p>
    <w:p w:rsidR="00BD0A10" w:rsidRPr="00C872AF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 Очередные заседания Комиссии созываются не реже одного раза в месяц.</w:t>
      </w:r>
    </w:p>
    <w:p w:rsidR="00BD0A10" w:rsidRPr="00C872AF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Внеочередное заседание Комиссии созывается председателем Комиссии либо по требованию одной трети депутатов, входящих в состав Комиссии.</w:t>
      </w:r>
    </w:p>
    <w:p w:rsidR="00BD0A10" w:rsidRPr="00C872AF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 О заседании Комиссии члены Комиссии и приглашаемые на него лица должны быть уведомлены не позднее чем за 3 (три) дня до даты его проведения. Данный срок не может быть сокращен.</w:t>
      </w:r>
    </w:p>
    <w:p w:rsidR="00BD0A10" w:rsidRDefault="00BD0A10" w:rsidP="00BD0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Порядок обсуждения вопросов на заседании Комиссии определяется повесткой дня.</w:t>
      </w:r>
    </w:p>
    <w:p w:rsidR="00BD0A10" w:rsidRPr="00F57B1F" w:rsidRDefault="00BD0A10" w:rsidP="00BD0A10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12. </w:t>
      </w:r>
      <w:r w:rsidRPr="00F57B1F">
        <w:rPr>
          <w:rFonts w:ascii="Arial" w:hAnsi="Arial" w:cs="Arial"/>
          <w:sz w:val="24"/>
        </w:rPr>
        <w:t xml:space="preserve">В начале заседания </w:t>
      </w:r>
      <w:r>
        <w:rPr>
          <w:rFonts w:ascii="Arial" w:hAnsi="Arial" w:cs="Arial"/>
          <w:sz w:val="24"/>
        </w:rPr>
        <w:t>Комиссии</w:t>
      </w:r>
      <w:r w:rsidRPr="00F57B1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члены Комиссии</w:t>
      </w:r>
      <w:r w:rsidRPr="00F57B1F">
        <w:rPr>
          <w:rFonts w:ascii="Arial" w:hAnsi="Arial" w:cs="Arial"/>
          <w:sz w:val="24"/>
        </w:rPr>
        <w:t xml:space="preserve"> обсуждают проект повестки </w:t>
      </w:r>
      <w:r>
        <w:rPr>
          <w:rFonts w:ascii="Arial" w:hAnsi="Arial" w:cs="Arial"/>
          <w:sz w:val="24"/>
        </w:rPr>
        <w:t xml:space="preserve">и </w:t>
      </w:r>
      <w:r w:rsidRPr="00F57B1F">
        <w:rPr>
          <w:rFonts w:ascii="Arial" w:hAnsi="Arial" w:cs="Arial"/>
          <w:sz w:val="24"/>
        </w:rPr>
        <w:t>принима</w:t>
      </w:r>
      <w:r>
        <w:rPr>
          <w:rFonts w:ascii="Arial" w:hAnsi="Arial" w:cs="Arial"/>
          <w:sz w:val="24"/>
        </w:rPr>
        <w:t>ют его</w:t>
      </w:r>
      <w:r w:rsidRPr="00F57B1F">
        <w:rPr>
          <w:rFonts w:ascii="Arial" w:hAnsi="Arial" w:cs="Arial"/>
          <w:sz w:val="24"/>
        </w:rPr>
        <w:t xml:space="preserve"> за основу, если за </w:t>
      </w:r>
      <w:r>
        <w:rPr>
          <w:rFonts w:ascii="Arial" w:hAnsi="Arial" w:cs="Arial"/>
          <w:sz w:val="24"/>
        </w:rPr>
        <w:t>него</w:t>
      </w:r>
      <w:r w:rsidRPr="00F57B1F">
        <w:rPr>
          <w:rFonts w:ascii="Arial" w:hAnsi="Arial" w:cs="Arial"/>
          <w:sz w:val="24"/>
        </w:rPr>
        <w:t xml:space="preserve"> проголосовало большинство от присутствующих на заседании </w:t>
      </w:r>
      <w:r>
        <w:rPr>
          <w:rFonts w:ascii="Arial" w:hAnsi="Arial" w:cs="Arial"/>
          <w:sz w:val="24"/>
        </w:rPr>
        <w:t>Комиссии</w:t>
      </w:r>
      <w:r w:rsidRPr="00F57B1F">
        <w:rPr>
          <w:rFonts w:ascii="Arial" w:hAnsi="Arial" w:cs="Arial"/>
          <w:sz w:val="24"/>
        </w:rPr>
        <w:t>.</w:t>
      </w:r>
    </w:p>
    <w:p w:rsidR="00BD0A10" w:rsidRPr="00F57B1F" w:rsidRDefault="00BD0A10" w:rsidP="00BD0A10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F57B1F">
        <w:rPr>
          <w:rFonts w:ascii="Arial" w:hAnsi="Arial" w:cs="Arial"/>
          <w:sz w:val="24"/>
        </w:rPr>
        <w:t xml:space="preserve">После принятия проекта повестки дня заседания </w:t>
      </w:r>
      <w:r>
        <w:rPr>
          <w:rFonts w:ascii="Arial" w:hAnsi="Arial" w:cs="Arial"/>
          <w:sz w:val="24"/>
        </w:rPr>
        <w:t>Комиссии</w:t>
      </w:r>
      <w:r w:rsidRPr="00F57B1F">
        <w:rPr>
          <w:rFonts w:ascii="Arial" w:hAnsi="Arial" w:cs="Arial"/>
          <w:sz w:val="24"/>
        </w:rPr>
        <w:t xml:space="preserve"> за основу </w:t>
      </w:r>
      <w:r>
        <w:rPr>
          <w:rFonts w:ascii="Arial" w:hAnsi="Arial" w:cs="Arial"/>
          <w:sz w:val="24"/>
        </w:rPr>
        <w:t xml:space="preserve">члены Комиссии </w:t>
      </w:r>
      <w:r w:rsidRPr="00F57B1F">
        <w:rPr>
          <w:rFonts w:ascii="Arial" w:hAnsi="Arial" w:cs="Arial"/>
          <w:sz w:val="24"/>
        </w:rPr>
        <w:t>вправе внести свои предложения об изменении</w:t>
      </w:r>
      <w:r>
        <w:rPr>
          <w:rFonts w:ascii="Arial" w:hAnsi="Arial" w:cs="Arial"/>
          <w:sz w:val="24"/>
        </w:rPr>
        <w:t xml:space="preserve">, в том числе исключении вопросов, </w:t>
      </w:r>
      <w:r w:rsidRPr="00F57B1F">
        <w:rPr>
          <w:rFonts w:ascii="Arial" w:hAnsi="Arial" w:cs="Arial"/>
          <w:sz w:val="24"/>
        </w:rPr>
        <w:t xml:space="preserve">или дополнении проекта повестки дня заседания </w:t>
      </w:r>
      <w:r>
        <w:rPr>
          <w:rFonts w:ascii="Arial" w:hAnsi="Arial" w:cs="Arial"/>
          <w:sz w:val="24"/>
        </w:rPr>
        <w:t>Комиссии</w:t>
      </w:r>
      <w:r w:rsidRPr="00F57B1F">
        <w:rPr>
          <w:rFonts w:ascii="Arial" w:hAnsi="Arial" w:cs="Arial"/>
          <w:sz w:val="24"/>
        </w:rPr>
        <w:t>.</w:t>
      </w:r>
    </w:p>
    <w:p w:rsidR="00BD0A10" w:rsidRPr="0022630A" w:rsidRDefault="00BD0A10" w:rsidP="00BD0A10">
      <w:pPr>
        <w:pStyle w:val="a3"/>
        <w:ind w:firstLine="567"/>
        <w:jc w:val="both"/>
        <w:rPr>
          <w:rFonts w:ascii="Arial" w:hAnsi="Arial" w:cs="Arial"/>
          <w:sz w:val="24"/>
        </w:rPr>
      </w:pPr>
      <w:bookmarkStart w:id="1" w:name="Par7"/>
      <w:bookmarkEnd w:id="1"/>
      <w:r>
        <w:rPr>
          <w:rFonts w:ascii="Arial" w:hAnsi="Arial" w:cs="Arial"/>
          <w:sz w:val="24"/>
        </w:rPr>
        <w:t xml:space="preserve">13. </w:t>
      </w:r>
      <w:r w:rsidRPr="0022630A">
        <w:rPr>
          <w:rFonts w:ascii="Arial" w:hAnsi="Arial" w:cs="Arial"/>
          <w:sz w:val="24"/>
        </w:rPr>
        <w:t>В случае если в Собрание поступил проект решения Собрания и (или) обращение (</w:t>
      </w:r>
      <w:r w:rsidRPr="0022630A">
        <w:rPr>
          <w:rFonts w:ascii="Arial" w:hAnsi="Arial" w:cs="Arial"/>
          <w:sz w:val="24"/>
          <w:szCs w:val="24"/>
        </w:rPr>
        <w:t xml:space="preserve">письма, заявления) различных органов государственной власти, государственной власти Сахалинской области, органов местного самоуправления Холмского муниципального округа и их должностных лиц, органов местного самоуправления других муниципальных образований, учреждений, организаций, предприятий, общественных объединений, граждан по вопросам относящимся к ведению Комиссии (далее - Обращения) </w:t>
      </w:r>
      <w:r w:rsidRPr="0022630A">
        <w:rPr>
          <w:rFonts w:ascii="Arial" w:hAnsi="Arial" w:cs="Arial"/>
          <w:sz w:val="24"/>
        </w:rPr>
        <w:t>после формирования и подписания проекта повестки заседания Комиссии, данный проект решения Собрания и (или) Обращения могут быть включены в повестку дня заседания Комиссии дополнительным вопросом по устному предложению разработчика проекта решения Собрания, депутата Собрания только в случае если он поступил не позднее чем за 2 рабочих дня до дня проведения Комиссии, при наличии заключения аппарата Собрания, а также если по нему не требуется заключения Контрольно-счетной палаты Холмского муниципального округа.</w:t>
      </w:r>
    </w:p>
    <w:p w:rsidR="00BD0A10" w:rsidRPr="00F57B1F" w:rsidRDefault="00BD0A10" w:rsidP="00BD0A10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F57B1F">
        <w:rPr>
          <w:rFonts w:ascii="Arial" w:hAnsi="Arial" w:cs="Arial"/>
          <w:sz w:val="24"/>
        </w:rPr>
        <w:t>Решение о</w:t>
      </w:r>
      <w:r>
        <w:rPr>
          <w:rFonts w:ascii="Arial" w:hAnsi="Arial" w:cs="Arial"/>
          <w:sz w:val="24"/>
        </w:rPr>
        <w:t>б</w:t>
      </w:r>
      <w:r w:rsidRPr="00F57B1F">
        <w:rPr>
          <w:rFonts w:ascii="Arial" w:hAnsi="Arial" w:cs="Arial"/>
          <w:sz w:val="24"/>
        </w:rPr>
        <w:t xml:space="preserve"> изменении</w:t>
      </w:r>
      <w:r>
        <w:rPr>
          <w:rFonts w:ascii="Arial" w:hAnsi="Arial" w:cs="Arial"/>
          <w:sz w:val="24"/>
        </w:rPr>
        <w:t xml:space="preserve">, в том числе исключении вопросов, </w:t>
      </w:r>
      <w:r w:rsidRPr="00F57B1F">
        <w:rPr>
          <w:rFonts w:ascii="Arial" w:hAnsi="Arial" w:cs="Arial"/>
          <w:sz w:val="24"/>
        </w:rPr>
        <w:t xml:space="preserve">или </w:t>
      </w:r>
      <w:r>
        <w:rPr>
          <w:rFonts w:ascii="Arial" w:hAnsi="Arial" w:cs="Arial"/>
          <w:sz w:val="24"/>
        </w:rPr>
        <w:t xml:space="preserve">включении </w:t>
      </w:r>
      <w:r w:rsidRPr="00F57B1F">
        <w:rPr>
          <w:rFonts w:ascii="Arial" w:hAnsi="Arial" w:cs="Arial"/>
          <w:sz w:val="24"/>
        </w:rPr>
        <w:t xml:space="preserve">дополнительных вопросов в проект повестки дня заседания </w:t>
      </w:r>
      <w:r>
        <w:rPr>
          <w:rFonts w:ascii="Arial" w:hAnsi="Arial" w:cs="Arial"/>
          <w:sz w:val="24"/>
        </w:rPr>
        <w:t>Комиссии</w:t>
      </w:r>
      <w:r w:rsidRPr="00F57B1F">
        <w:rPr>
          <w:rFonts w:ascii="Arial" w:hAnsi="Arial" w:cs="Arial"/>
          <w:sz w:val="24"/>
        </w:rPr>
        <w:t xml:space="preserve"> считается принятым, если за него проголосовало большинство от присутствующих на заседании </w:t>
      </w:r>
      <w:r>
        <w:rPr>
          <w:rFonts w:ascii="Arial" w:hAnsi="Arial" w:cs="Arial"/>
          <w:sz w:val="24"/>
        </w:rPr>
        <w:t>Комиссии</w:t>
      </w:r>
      <w:r w:rsidRPr="00F57B1F">
        <w:rPr>
          <w:rFonts w:ascii="Arial" w:hAnsi="Arial" w:cs="Arial"/>
          <w:sz w:val="24"/>
        </w:rPr>
        <w:t>.</w:t>
      </w:r>
    </w:p>
    <w:p w:rsidR="00BD0A10" w:rsidRPr="00F57B1F" w:rsidRDefault="00BD0A10" w:rsidP="00BD0A10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F57B1F">
        <w:rPr>
          <w:rFonts w:ascii="Arial" w:hAnsi="Arial" w:cs="Arial"/>
          <w:sz w:val="24"/>
        </w:rPr>
        <w:t xml:space="preserve">По окончании обсуждения повестка дня заседания </w:t>
      </w:r>
      <w:r>
        <w:rPr>
          <w:rFonts w:ascii="Arial" w:hAnsi="Arial" w:cs="Arial"/>
          <w:sz w:val="24"/>
        </w:rPr>
        <w:t>Комиссии</w:t>
      </w:r>
      <w:r w:rsidRPr="00F57B1F">
        <w:rPr>
          <w:rFonts w:ascii="Arial" w:hAnsi="Arial" w:cs="Arial"/>
          <w:sz w:val="24"/>
        </w:rPr>
        <w:t xml:space="preserve"> с учетом изменений и дополнений принимается в целом. Повестка дня считается принятой в целом, если за нее проголосовало большинство от числа депутатов Собрания, присутствующих на заседании </w:t>
      </w:r>
      <w:r>
        <w:rPr>
          <w:rFonts w:ascii="Arial" w:hAnsi="Arial" w:cs="Arial"/>
          <w:sz w:val="24"/>
        </w:rPr>
        <w:t>Комиссии</w:t>
      </w:r>
      <w:r w:rsidRPr="00F57B1F">
        <w:rPr>
          <w:rFonts w:ascii="Arial" w:hAnsi="Arial" w:cs="Arial"/>
          <w:sz w:val="24"/>
        </w:rPr>
        <w:t>.</w:t>
      </w:r>
    </w:p>
    <w:p w:rsidR="00BD0A10" w:rsidRDefault="00BD0A10" w:rsidP="00BD0A10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14. </w:t>
      </w:r>
      <w:r w:rsidRPr="00E864F8">
        <w:rPr>
          <w:rFonts w:ascii="Arial" w:hAnsi="Arial" w:cs="Arial"/>
          <w:sz w:val="24"/>
        </w:rPr>
        <w:t>Время, предоставляемое для докладов на заседании Комиссии, не должно превышать 15 минут, для содокладов - 10 минут, для обсуждения докладов и содокладов не более 10 минут каждому выступающему, для дачи пояснений (консультаций) по заключениям по проектам решений - не более 10 минут каждому специалисту, ответственному за подготовку заключения, для повторных выступлений и реплик по одному и тому же вопросу - не более 2 минут.</w:t>
      </w:r>
    </w:p>
    <w:p w:rsidR="00BD0A10" w:rsidRPr="00C872AF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15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 Заседание Комиссии правомочно, если на нем присутствует не менее одной трети от числа членов Комиссии.</w:t>
      </w:r>
    </w:p>
    <w:p w:rsidR="00BD0A10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lang w:eastAsia="en-US"/>
        </w:rPr>
      </w:pPr>
      <w:bookmarkStart w:id="2" w:name="Par29"/>
      <w:bookmarkEnd w:id="2"/>
      <w:r>
        <w:rPr>
          <w:rFonts w:ascii="Arial" w:eastAsiaTheme="minorHAnsi" w:hAnsi="Arial" w:cs="Arial"/>
          <w:bCs/>
          <w:sz w:val="24"/>
          <w:lang w:eastAsia="en-US"/>
        </w:rPr>
        <w:t>16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. Решения Комиссии принимаются большинством голосов от числа присутствующих на ее заседании членов Комиссии.</w:t>
      </w:r>
    </w:p>
    <w:p w:rsidR="00BD0A10" w:rsidRPr="00F04468" w:rsidRDefault="00BD0A10" w:rsidP="00BD0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Вопросы Комиссии, не набравшие соответствующего количества голосов, а также в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 xml:space="preserve"> случае равенства голосов </w:t>
      </w:r>
      <w:r>
        <w:rPr>
          <w:rFonts w:ascii="Arial" w:eastAsiaTheme="minorHAnsi" w:hAnsi="Arial" w:cs="Arial"/>
          <w:bCs/>
          <w:sz w:val="24"/>
          <w:lang w:eastAsia="en-US"/>
        </w:rPr>
        <w:t>«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за</w:t>
      </w:r>
      <w:r>
        <w:rPr>
          <w:rFonts w:ascii="Arial" w:eastAsiaTheme="minorHAnsi" w:hAnsi="Arial" w:cs="Arial"/>
          <w:bCs/>
          <w:sz w:val="24"/>
          <w:lang w:eastAsia="en-US"/>
        </w:rPr>
        <w:t>»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 xml:space="preserve"> и </w:t>
      </w:r>
      <w:r>
        <w:rPr>
          <w:rFonts w:ascii="Arial" w:eastAsiaTheme="minorHAnsi" w:hAnsi="Arial" w:cs="Arial"/>
          <w:bCs/>
          <w:sz w:val="24"/>
          <w:lang w:eastAsia="en-US"/>
        </w:rPr>
        <w:t>«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против</w:t>
      </w:r>
      <w:r>
        <w:rPr>
          <w:rFonts w:ascii="Arial" w:eastAsiaTheme="minorHAnsi" w:hAnsi="Arial" w:cs="Arial"/>
          <w:bCs/>
          <w:sz w:val="24"/>
          <w:lang w:eastAsia="en-US"/>
        </w:rPr>
        <w:t>» с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читается не</w:t>
      </w:r>
      <w:r>
        <w:rPr>
          <w:rFonts w:ascii="Arial" w:eastAsiaTheme="minorHAnsi" w:hAnsi="Arial" w:cs="Arial"/>
          <w:bCs/>
          <w:sz w:val="24"/>
          <w:lang w:eastAsia="en-US"/>
        </w:rPr>
        <w:t xml:space="preserve"> 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принятым</w:t>
      </w:r>
      <w:r w:rsidRPr="001E5D4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по результатам голосования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.</w:t>
      </w:r>
    </w:p>
    <w:p w:rsidR="00BD0A10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Вопросы не принятые по результатам голосования могут быть повторно вынесены на рассмотрение Комиссии не ранее чем через 30 (тридцать) календарных дней после даты непринятия.</w:t>
      </w:r>
    </w:p>
    <w:p w:rsidR="00BD0A10" w:rsidRPr="00C872AF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17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 Решение Комиссии по рассмотренным проектам решений Собрания изготавливается председателем Комиссии в течение 2 (двух) рабочих дней после его принятия.</w:t>
      </w:r>
    </w:p>
    <w:p w:rsidR="00BD0A10" w:rsidRPr="00C872AF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3" w:name="Par31"/>
      <w:bookmarkEnd w:id="3"/>
      <w:r w:rsidRPr="00C872AF">
        <w:rPr>
          <w:rFonts w:ascii="Arial" w:eastAsiaTheme="minorHAnsi" w:hAnsi="Arial" w:cs="Arial"/>
          <w:sz w:val="24"/>
          <w:szCs w:val="24"/>
          <w:lang w:eastAsia="en-US"/>
        </w:rPr>
        <w:t>1</w:t>
      </w:r>
      <w:r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. Решения Комиссии, принятые по результатам рассмотрения обращений, писем, заявлений различных органов государственной власти, государственной власти Сахалинской области, органов местного самоуправления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Холмского муниципального округа 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и их должностных лиц, органов местного самоуправления других муниципальных образований, учреждений, организаций, предприятий, общественных объединений, граждан, изготавливаются в течение 5-ти рабочих дней с момента их принятия и подписываются председателем Комиссии.</w:t>
      </w:r>
    </w:p>
    <w:p w:rsidR="00BD0A10" w:rsidRPr="00C872AF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Аппарат Собрания в течение </w:t>
      </w:r>
      <w:r>
        <w:rPr>
          <w:rFonts w:ascii="Arial" w:eastAsiaTheme="minorHAnsi" w:hAnsi="Arial" w:cs="Arial"/>
          <w:sz w:val="24"/>
          <w:szCs w:val="24"/>
          <w:lang w:eastAsia="en-US"/>
        </w:rPr>
        <w:t>3 (трех)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рабоч</w:t>
      </w:r>
      <w:r>
        <w:rPr>
          <w:rFonts w:ascii="Arial" w:eastAsiaTheme="minorHAnsi" w:hAnsi="Arial" w:cs="Arial"/>
          <w:sz w:val="24"/>
          <w:szCs w:val="24"/>
          <w:lang w:eastAsia="en-US"/>
        </w:rPr>
        <w:t>их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дн</w:t>
      </w:r>
      <w:r>
        <w:rPr>
          <w:rFonts w:ascii="Arial" w:eastAsiaTheme="minorHAnsi" w:hAnsi="Arial" w:cs="Arial"/>
          <w:sz w:val="24"/>
          <w:szCs w:val="24"/>
          <w:lang w:eastAsia="en-US"/>
        </w:rPr>
        <w:t>ей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с момента подписания такого решения председателем Комиссии направляет его копию заявителю.</w:t>
      </w:r>
    </w:p>
    <w:p w:rsidR="00BD0A10" w:rsidRPr="00C872AF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2AF">
        <w:rPr>
          <w:rFonts w:ascii="Arial" w:eastAsiaTheme="minorHAnsi" w:hAnsi="Arial" w:cs="Arial"/>
          <w:sz w:val="24"/>
          <w:szCs w:val="24"/>
          <w:lang w:eastAsia="en-US"/>
        </w:rPr>
        <w:t>1</w:t>
      </w:r>
      <w:r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. Порядок, сроки подготовки и рассмотрения проектов решений Собрания на заседаниях Комиссии определяются </w:t>
      </w:r>
      <w:r w:rsidRPr="000C7642">
        <w:rPr>
          <w:rFonts w:ascii="Arial" w:hAnsi="Arial" w:cs="Arial"/>
          <w:sz w:val="24"/>
        </w:rPr>
        <w:t>Порядк</w:t>
      </w:r>
      <w:r>
        <w:rPr>
          <w:rFonts w:ascii="Arial" w:hAnsi="Arial" w:cs="Arial"/>
          <w:sz w:val="24"/>
        </w:rPr>
        <w:t>ом</w:t>
      </w:r>
      <w:r w:rsidRPr="000C7642">
        <w:rPr>
          <w:rFonts w:ascii="Arial" w:hAnsi="Arial" w:cs="Arial"/>
          <w:sz w:val="24"/>
        </w:rPr>
        <w:t xml:space="preserve"> внесения проектов муниципальных правовых актов</w:t>
      </w:r>
      <w:r>
        <w:rPr>
          <w:rFonts w:ascii="Arial" w:hAnsi="Arial" w:cs="Arial"/>
          <w:sz w:val="24"/>
        </w:rPr>
        <w:t xml:space="preserve"> Собрания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BD0A10" w:rsidRPr="00C872AF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4" w:name="Par36"/>
      <w:bookmarkEnd w:id="4"/>
      <w:r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 На заседании Комиссии ведется звукозапись, при рассмотрении особо значимых вопросов может вестись протокол. Необходимость ведения протокола определяется председателем Комиссии до начала заседания Комиссии.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Протокол заседания Комиссии (если ведется) подписывается ее председателем.</w:t>
      </w:r>
    </w:p>
    <w:p w:rsidR="00BD0A10" w:rsidRPr="00C872AF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21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 При рассмотрении вопросов, относящихся к ведению двух или нескольких постоянных комиссий Собрания, проводятся их совместные заседания.</w:t>
      </w:r>
    </w:p>
    <w:p w:rsidR="00BD0A10" w:rsidRPr="00F04468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lang w:eastAsia="en-US"/>
        </w:rPr>
      </w:pPr>
      <w:r>
        <w:rPr>
          <w:rFonts w:ascii="Arial" w:eastAsiaTheme="minorHAnsi" w:hAnsi="Arial" w:cs="Arial"/>
          <w:bCs/>
          <w:sz w:val="24"/>
          <w:lang w:eastAsia="en-US"/>
        </w:rPr>
        <w:t>22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 xml:space="preserve">. Совместные заседания постоянных комиссий правомочны, если на них присутствует не </w:t>
      </w:r>
      <w:r>
        <w:rPr>
          <w:rFonts w:ascii="Arial" w:eastAsiaTheme="minorHAnsi" w:hAnsi="Arial" w:cs="Arial"/>
          <w:bCs/>
          <w:sz w:val="24"/>
          <w:lang w:eastAsia="en-US"/>
        </w:rPr>
        <w:t>менее одной трети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 xml:space="preserve"> членов каждой задействованной Комиссии.</w:t>
      </w:r>
    </w:p>
    <w:p w:rsidR="00BD0A10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lang w:eastAsia="en-US"/>
        </w:rPr>
      </w:pPr>
      <w:r w:rsidRPr="00F04468">
        <w:rPr>
          <w:rFonts w:ascii="Arial" w:eastAsiaTheme="minorHAnsi" w:hAnsi="Arial" w:cs="Arial"/>
          <w:bCs/>
          <w:sz w:val="24"/>
          <w:lang w:eastAsia="en-US"/>
        </w:rPr>
        <w:t xml:space="preserve">Решения совместных заседаний постоянных комиссий принимаются большинством голосов от присутствующих членов задействованных Комиссий. </w:t>
      </w:r>
    </w:p>
    <w:p w:rsidR="00BD0A10" w:rsidRPr="00F04468" w:rsidRDefault="00BD0A10" w:rsidP="00BD0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Вопросы совместных Комиссий, не набравшие соответствующего количества голосов, а также в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 xml:space="preserve"> случае равенства голосов </w:t>
      </w:r>
      <w:r>
        <w:rPr>
          <w:rFonts w:ascii="Arial" w:eastAsiaTheme="minorHAnsi" w:hAnsi="Arial" w:cs="Arial"/>
          <w:bCs/>
          <w:sz w:val="24"/>
          <w:lang w:eastAsia="en-US"/>
        </w:rPr>
        <w:t>«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за</w:t>
      </w:r>
      <w:r>
        <w:rPr>
          <w:rFonts w:ascii="Arial" w:eastAsiaTheme="minorHAnsi" w:hAnsi="Arial" w:cs="Arial"/>
          <w:bCs/>
          <w:sz w:val="24"/>
          <w:lang w:eastAsia="en-US"/>
        </w:rPr>
        <w:t>»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 xml:space="preserve"> и </w:t>
      </w:r>
      <w:r>
        <w:rPr>
          <w:rFonts w:ascii="Arial" w:eastAsiaTheme="minorHAnsi" w:hAnsi="Arial" w:cs="Arial"/>
          <w:bCs/>
          <w:sz w:val="24"/>
          <w:lang w:eastAsia="en-US"/>
        </w:rPr>
        <w:t>«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против</w:t>
      </w:r>
      <w:r>
        <w:rPr>
          <w:rFonts w:ascii="Arial" w:eastAsiaTheme="minorHAnsi" w:hAnsi="Arial" w:cs="Arial"/>
          <w:bCs/>
          <w:sz w:val="24"/>
          <w:lang w:eastAsia="en-US"/>
        </w:rPr>
        <w:t>» с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читается не</w:t>
      </w:r>
      <w:r>
        <w:rPr>
          <w:rFonts w:ascii="Arial" w:eastAsiaTheme="minorHAnsi" w:hAnsi="Arial" w:cs="Arial"/>
          <w:bCs/>
          <w:sz w:val="24"/>
          <w:lang w:eastAsia="en-US"/>
        </w:rPr>
        <w:t xml:space="preserve"> 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принятым</w:t>
      </w:r>
      <w:r w:rsidRPr="001E5D4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по результатам голосования</w:t>
      </w:r>
      <w:r w:rsidRPr="00F04468">
        <w:rPr>
          <w:rFonts w:ascii="Arial" w:eastAsiaTheme="minorHAnsi" w:hAnsi="Arial" w:cs="Arial"/>
          <w:bCs/>
          <w:sz w:val="24"/>
          <w:lang w:eastAsia="en-US"/>
        </w:rPr>
        <w:t>.</w:t>
      </w:r>
    </w:p>
    <w:p w:rsidR="00BD0A10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Вопросы совместных Комиссий не принятые по результатам голосования могут быть повторно вынесены на рассмотрение Комиссии не ранее чем через 30 (тридцать) календарных дней после даты непринятия.</w:t>
      </w:r>
    </w:p>
    <w:p w:rsidR="00BD0A10" w:rsidRPr="00C872AF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23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 Решения совместного заседания постоянных комиссий подписываются всеми председателями Комиссий, задействованных в таком заседании.</w:t>
      </w:r>
    </w:p>
    <w:p w:rsidR="00BD0A10" w:rsidRPr="00C872AF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24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. Изготовление и рассылка решений совместных заседаний постоянных комиссий осуществляется в соответствии с </w:t>
      </w:r>
      <w:hyperlink w:anchor="Par29" w:history="1">
        <w:r w:rsidRPr="00442A62">
          <w:rPr>
            <w:rFonts w:ascii="Arial" w:eastAsiaTheme="minorHAnsi" w:hAnsi="Arial" w:cs="Arial"/>
            <w:sz w:val="24"/>
            <w:szCs w:val="24"/>
            <w:lang w:eastAsia="en-US"/>
          </w:rPr>
          <w:t>частями 1</w:t>
        </w:r>
      </w:hyperlink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442A62">
        <w:rPr>
          <w:rFonts w:ascii="Arial" w:eastAsiaTheme="minorHAnsi" w:hAnsi="Arial" w:cs="Arial"/>
          <w:sz w:val="24"/>
          <w:szCs w:val="24"/>
          <w:lang w:eastAsia="en-US"/>
        </w:rPr>
        <w:t xml:space="preserve"> и </w:t>
      </w:r>
      <w:hyperlink w:anchor="Par31" w:history="1">
        <w:r w:rsidRPr="00442A62">
          <w:rPr>
            <w:rFonts w:ascii="Arial" w:eastAsiaTheme="minorHAnsi" w:hAnsi="Arial" w:cs="Arial"/>
            <w:sz w:val="24"/>
            <w:szCs w:val="24"/>
            <w:lang w:eastAsia="en-US"/>
          </w:rPr>
          <w:t>1</w:t>
        </w:r>
      </w:hyperlink>
      <w:r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настоящей статьи.</w:t>
      </w:r>
    </w:p>
    <w:p w:rsidR="00BD0A10" w:rsidRPr="00C872AF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5" w:name="Par44"/>
      <w:bookmarkEnd w:id="5"/>
      <w:r>
        <w:rPr>
          <w:rFonts w:ascii="Arial" w:eastAsiaTheme="minorHAnsi" w:hAnsi="Arial" w:cs="Arial"/>
          <w:sz w:val="24"/>
          <w:szCs w:val="24"/>
          <w:lang w:eastAsia="en-US"/>
        </w:rPr>
        <w:t>25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 На совместном заседании постоянных комиссий ведется звукозапись, при рассмотрении особо значимых вопросов может вестись протокол. Необходимость ведения протокола определяется председателями постоянных комиссий до начала совместного заседания Комиссий.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Протокол совместного заседания постоянных комиссий (если ведется) подписывается их председателями.</w:t>
      </w:r>
    </w:p>
    <w:p w:rsidR="00BD0A10" w:rsidRPr="00C872AF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 Деятельность Комиссии может освещаться телевидением, радио, средствами массовой информации, представители которых могут присутствовать на ее заседаниях по приглашению председателя Комиссии.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Деятельность Комиссии может быть освещена на </w:t>
      </w:r>
      <w:r>
        <w:rPr>
          <w:rFonts w:ascii="Arial" w:eastAsiaTheme="minorHAnsi" w:hAnsi="Arial" w:cs="Arial"/>
          <w:sz w:val="24"/>
        </w:rPr>
        <w:t>официальном сайте Собрания и (или)</w:t>
      </w:r>
      <w:r w:rsidRPr="000C7642">
        <w:rPr>
          <w:rFonts w:ascii="Arial" w:eastAsiaTheme="minorHAnsi" w:hAnsi="Arial" w:cs="Arial"/>
          <w:sz w:val="24"/>
          <w:szCs w:val="24"/>
          <w:lang w:eastAsia="en-US"/>
        </w:rPr>
        <w:t xml:space="preserve"> официальн</w:t>
      </w:r>
      <w:r>
        <w:rPr>
          <w:rFonts w:ascii="Arial" w:eastAsiaTheme="minorHAnsi" w:hAnsi="Arial" w:cs="Arial"/>
          <w:sz w:val="24"/>
          <w:szCs w:val="24"/>
          <w:lang w:eastAsia="en-US"/>
        </w:rPr>
        <w:t>ых</w:t>
      </w:r>
      <w:r w:rsidRPr="000C7642">
        <w:rPr>
          <w:rFonts w:ascii="Arial" w:eastAsiaTheme="minorHAnsi" w:hAnsi="Arial" w:cs="Arial"/>
          <w:sz w:val="24"/>
          <w:szCs w:val="24"/>
          <w:lang w:eastAsia="en-US"/>
        </w:rPr>
        <w:t xml:space="preserve"> страниц</w:t>
      </w:r>
      <w:r>
        <w:rPr>
          <w:rFonts w:ascii="Arial" w:eastAsiaTheme="minorHAnsi" w:hAnsi="Arial" w:cs="Arial"/>
          <w:sz w:val="24"/>
          <w:szCs w:val="24"/>
          <w:lang w:eastAsia="en-US"/>
        </w:rPr>
        <w:t>ах</w:t>
      </w:r>
      <w:r w:rsidRPr="000C7642">
        <w:rPr>
          <w:rFonts w:ascii="Arial" w:eastAsiaTheme="minorHAnsi" w:hAnsi="Arial" w:cs="Arial"/>
          <w:sz w:val="24"/>
          <w:szCs w:val="24"/>
          <w:lang w:eastAsia="en-US"/>
        </w:rPr>
        <w:t xml:space="preserve"> ВКонтакте и Одноклассники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BD0A10" w:rsidRPr="00C872AF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27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. Комиссия ведет необходимое для ее работы делопроизводство: </w:t>
      </w:r>
      <w:r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ротоколы заседаний Комиссии в соответствии </w:t>
      </w:r>
      <w:r w:rsidRPr="00442A62">
        <w:rPr>
          <w:rFonts w:ascii="Arial" w:eastAsiaTheme="minorHAnsi" w:hAnsi="Arial" w:cs="Arial"/>
          <w:sz w:val="24"/>
          <w:szCs w:val="24"/>
          <w:lang w:eastAsia="en-US"/>
        </w:rPr>
        <w:t xml:space="preserve">с </w:t>
      </w:r>
      <w:hyperlink w:anchor="Par36" w:history="1">
        <w:r w:rsidRPr="00442A62">
          <w:rPr>
            <w:rFonts w:ascii="Arial" w:eastAsiaTheme="minorHAnsi" w:hAnsi="Arial" w:cs="Arial"/>
            <w:sz w:val="24"/>
            <w:szCs w:val="24"/>
            <w:lang w:eastAsia="en-US"/>
          </w:rPr>
          <w:t xml:space="preserve">частями </w:t>
        </w:r>
      </w:hyperlink>
      <w:r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и </w:t>
      </w:r>
      <w:r>
        <w:rPr>
          <w:rFonts w:ascii="Arial" w:eastAsiaTheme="minorHAnsi" w:hAnsi="Arial" w:cs="Arial"/>
          <w:sz w:val="24"/>
          <w:szCs w:val="24"/>
          <w:lang w:eastAsia="en-US"/>
        </w:rPr>
        <w:t>25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настоящей статьи, журналы входящей и исходящей корреспонденции, в том числе, по работе с обращениями граждан, материалы заседаний Комиссии (решения, рекомендации), материалы проверок и другую документацию.</w:t>
      </w:r>
    </w:p>
    <w:p w:rsidR="00BD0A10" w:rsidRDefault="00BD0A10" w:rsidP="00BD0A1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28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. Для разработки проектов решений Собрания по вопросам ведения Комиссии, а также для работы над проектами решений Собрания</w:t>
      </w:r>
      <w:r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 xml:space="preserve"> Комиссия вправе своим решением создавать рабочие группы. В состав таких рабочих групп могут входить депутаты Собрания, представители органов местного самоуправления </w:t>
      </w:r>
      <w:r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</w:t>
      </w:r>
      <w:r w:rsidRPr="00C872AF">
        <w:rPr>
          <w:rFonts w:ascii="Arial" w:eastAsiaTheme="minorHAnsi" w:hAnsi="Arial" w:cs="Arial"/>
          <w:sz w:val="24"/>
          <w:szCs w:val="24"/>
          <w:lang w:eastAsia="en-US"/>
        </w:rPr>
        <w:t>, научных учреждений, эксперты и другие специалисты.</w:t>
      </w:r>
    </w:p>
    <w:p w:rsidR="00F04468" w:rsidRDefault="00F04468" w:rsidP="00F04468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872AF" w:rsidRPr="00442A62" w:rsidRDefault="00C872AF" w:rsidP="00F04468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42A6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</w:t>
      </w:r>
      <w:r w:rsidR="00F04468">
        <w:rPr>
          <w:rFonts w:ascii="Arial" w:eastAsiaTheme="minorHAnsi" w:hAnsi="Arial" w:cs="Arial"/>
          <w:b/>
          <w:sz w:val="24"/>
          <w:szCs w:val="24"/>
          <w:lang w:eastAsia="en-US"/>
        </w:rPr>
        <w:t>9</w:t>
      </w:r>
      <w:r w:rsidRPr="00442A62">
        <w:rPr>
          <w:rFonts w:ascii="Arial" w:eastAsiaTheme="minorHAnsi" w:hAnsi="Arial" w:cs="Arial"/>
          <w:b/>
          <w:sz w:val="24"/>
          <w:szCs w:val="24"/>
          <w:lang w:eastAsia="en-US"/>
        </w:rPr>
        <w:t>. Обеспечение деятельности Комиссии</w:t>
      </w:r>
    </w:p>
    <w:p w:rsidR="00C872AF" w:rsidRPr="00C872AF" w:rsidRDefault="00C872AF" w:rsidP="00C872A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40D0A" w:rsidRPr="00E40D0A" w:rsidRDefault="00E40D0A" w:rsidP="00E40D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E40D0A">
        <w:rPr>
          <w:rFonts w:ascii="Arial" w:eastAsiaTheme="minorHAnsi" w:hAnsi="Arial" w:cs="Arial"/>
          <w:sz w:val="24"/>
          <w:lang w:eastAsia="en-US"/>
        </w:rPr>
        <w:t xml:space="preserve">1. Организацию материально-технического обеспечения деятельности Комиссии осуществляет председатель Собрания в соответствии с Порядком материально-технического и организационного обеспечения деятельности органов местного самоуправления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</w:t>
      </w:r>
      <w:r w:rsidRPr="00E40D0A">
        <w:rPr>
          <w:rFonts w:ascii="Arial" w:eastAsiaTheme="minorHAnsi" w:hAnsi="Arial" w:cs="Arial"/>
          <w:sz w:val="24"/>
          <w:lang w:eastAsia="en-US"/>
        </w:rPr>
        <w:t>, утвержденным решением Собрания.</w:t>
      </w:r>
    </w:p>
    <w:p w:rsidR="00E47368" w:rsidRPr="000A564E" w:rsidRDefault="00E40D0A" w:rsidP="00E40D0A">
      <w:pPr>
        <w:pStyle w:val="a3"/>
        <w:ind w:firstLine="567"/>
        <w:jc w:val="both"/>
        <w:rPr>
          <w:sz w:val="24"/>
          <w:szCs w:val="24"/>
        </w:rPr>
      </w:pPr>
      <w:r w:rsidRPr="00E40D0A">
        <w:rPr>
          <w:rFonts w:ascii="Arial" w:eastAsiaTheme="minorHAnsi" w:hAnsi="Arial" w:cs="Arial"/>
          <w:sz w:val="24"/>
          <w:lang w:eastAsia="en-US"/>
        </w:rPr>
        <w:t>2. Организационно-документационное, информационное обеспечение работы Комиссии осуществляется аппаратом Собрания.</w:t>
      </w:r>
    </w:p>
    <w:sectPr w:rsidR="00E47368" w:rsidRPr="000A564E" w:rsidSect="000014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A86" w:rsidRDefault="00F75A86" w:rsidP="00F15EEE">
      <w:pPr>
        <w:spacing w:after="0" w:line="240" w:lineRule="auto"/>
      </w:pPr>
      <w:r>
        <w:separator/>
      </w:r>
    </w:p>
  </w:endnote>
  <w:endnote w:type="continuationSeparator" w:id="0">
    <w:p w:rsidR="00F75A86" w:rsidRDefault="00F75A86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A86" w:rsidRDefault="00F75A86" w:rsidP="00F15EEE">
      <w:pPr>
        <w:spacing w:after="0" w:line="240" w:lineRule="auto"/>
      </w:pPr>
      <w:r>
        <w:separator/>
      </w:r>
    </w:p>
  </w:footnote>
  <w:footnote w:type="continuationSeparator" w:id="0">
    <w:p w:rsidR="00F75A86" w:rsidRDefault="00F75A86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2"/>
    <w:rsid w:val="0000142D"/>
    <w:rsid w:val="0000303A"/>
    <w:rsid w:val="00003269"/>
    <w:rsid w:val="000037C8"/>
    <w:rsid w:val="000048EC"/>
    <w:rsid w:val="00005F79"/>
    <w:rsid w:val="0000615C"/>
    <w:rsid w:val="00006B13"/>
    <w:rsid w:val="00006CF1"/>
    <w:rsid w:val="00007E23"/>
    <w:rsid w:val="00010367"/>
    <w:rsid w:val="00011F03"/>
    <w:rsid w:val="00011FD7"/>
    <w:rsid w:val="00012C1E"/>
    <w:rsid w:val="000132F3"/>
    <w:rsid w:val="0001416A"/>
    <w:rsid w:val="00014317"/>
    <w:rsid w:val="00014624"/>
    <w:rsid w:val="000154E7"/>
    <w:rsid w:val="00015F14"/>
    <w:rsid w:val="000171C1"/>
    <w:rsid w:val="00017591"/>
    <w:rsid w:val="00017660"/>
    <w:rsid w:val="00017852"/>
    <w:rsid w:val="0002157C"/>
    <w:rsid w:val="000229C0"/>
    <w:rsid w:val="00022E44"/>
    <w:rsid w:val="00023136"/>
    <w:rsid w:val="00023601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45ED"/>
    <w:rsid w:val="000352F5"/>
    <w:rsid w:val="0003744D"/>
    <w:rsid w:val="00037CCE"/>
    <w:rsid w:val="00040D1D"/>
    <w:rsid w:val="00040E46"/>
    <w:rsid w:val="000432CF"/>
    <w:rsid w:val="000439F0"/>
    <w:rsid w:val="00043C1C"/>
    <w:rsid w:val="00044939"/>
    <w:rsid w:val="00044DD0"/>
    <w:rsid w:val="000460B6"/>
    <w:rsid w:val="000464AD"/>
    <w:rsid w:val="00050289"/>
    <w:rsid w:val="00050814"/>
    <w:rsid w:val="00051179"/>
    <w:rsid w:val="0005144A"/>
    <w:rsid w:val="00051651"/>
    <w:rsid w:val="00051DD6"/>
    <w:rsid w:val="000552C6"/>
    <w:rsid w:val="00056610"/>
    <w:rsid w:val="00057608"/>
    <w:rsid w:val="00060293"/>
    <w:rsid w:val="00061262"/>
    <w:rsid w:val="0006129C"/>
    <w:rsid w:val="000621FD"/>
    <w:rsid w:val="000638CE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23D5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295B"/>
    <w:rsid w:val="0008432E"/>
    <w:rsid w:val="0008554B"/>
    <w:rsid w:val="00086265"/>
    <w:rsid w:val="00091E11"/>
    <w:rsid w:val="000936BC"/>
    <w:rsid w:val="00093712"/>
    <w:rsid w:val="00093875"/>
    <w:rsid w:val="000941FE"/>
    <w:rsid w:val="00094226"/>
    <w:rsid w:val="00094E8E"/>
    <w:rsid w:val="00094FD5"/>
    <w:rsid w:val="0009541E"/>
    <w:rsid w:val="000957A4"/>
    <w:rsid w:val="0009772A"/>
    <w:rsid w:val="000A108D"/>
    <w:rsid w:val="000A137B"/>
    <w:rsid w:val="000A2A16"/>
    <w:rsid w:val="000A4DD7"/>
    <w:rsid w:val="000A4E6F"/>
    <w:rsid w:val="000A564E"/>
    <w:rsid w:val="000A5A13"/>
    <w:rsid w:val="000A5C30"/>
    <w:rsid w:val="000A659F"/>
    <w:rsid w:val="000A736D"/>
    <w:rsid w:val="000A73EF"/>
    <w:rsid w:val="000A7823"/>
    <w:rsid w:val="000A7FA2"/>
    <w:rsid w:val="000A7FAD"/>
    <w:rsid w:val="000B13B3"/>
    <w:rsid w:val="000B2A8D"/>
    <w:rsid w:val="000B3816"/>
    <w:rsid w:val="000B40AA"/>
    <w:rsid w:val="000B4BAC"/>
    <w:rsid w:val="000B5121"/>
    <w:rsid w:val="000B5777"/>
    <w:rsid w:val="000B5C38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5B80"/>
    <w:rsid w:val="000C7642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0E12"/>
    <w:rsid w:val="000E1B2F"/>
    <w:rsid w:val="000E1BEE"/>
    <w:rsid w:val="000E5D35"/>
    <w:rsid w:val="000E6A49"/>
    <w:rsid w:val="000E6DDF"/>
    <w:rsid w:val="000F1F59"/>
    <w:rsid w:val="000F2111"/>
    <w:rsid w:val="000F22F0"/>
    <w:rsid w:val="000F262C"/>
    <w:rsid w:val="000F2914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0767A"/>
    <w:rsid w:val="00110255"/>
    <w:rsid w:val="00110F73"/>
    <w:rsid w:val="001119B6"/>
    <w:rsid w:val="00111D89"/>
    <w:rsid w:val="00111F7E"/>
    <w:rsid w:val="0011231B"/>
    <w:rsid w:val="0011279A"/>
    <w:rsid w:val="00112B10"/>
    <w:rsid w:val="00115E21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37569"/>
    <w:rsid w:val="00140307"/>
    <w:rsid w:val="00140B65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68A"/>
    <w:rsid w:val="00156A4C"/>
    <w:rsid w:val="00156ADA"/>
    <w:rsid w:val="00161192"/>
    <w:rsid w:val="00162B9B"/>
    <w:rsid w:val="00167169"/>
    <w:rsid w:val="00170AE4"/>
    <w:rsid w:val="00170F17"/>
    <w:rsid w:val="001710AA"/>
    <w:rsid w:val="00173602"/>
    <w:rsid w:val="00180927"/>
    <w:rsid w:val="00183DD3"/>
    <w:rsid w:val="00185515"/>
    <w:rsid w:val="001859DE"/>
    <w:rsid w:val="00185D7D"/>
    <w:rsid w:val="00187895"/>
    <w:rsid w:val="00187AD6"/>
    <w:rsid w:val="001900A4"/>
    <w:rsid w:val="00192249"/>
    <w:rsid w:val="00193F3B"/>
    <w:rsid w:val="00194041"/>
    <w:rsid w:val="00194458"/>
    <w:rsid w:val="001952C9"/>
    <w:rsid w:val="00195C2F"/>
    <w:rsid w:val="00195CA6"/>
    <w:rsid w:val="00195E98"/>
    <w:rsid w:val="001A08E1"/>
    <w:rsid w:val="001A26AF"/>
    <w:rsid w:val="001A2993"/>
    <w:rsid w:val="001A31EA"/>
    <w:rsid w:val="001A327E"/>
    <w:rsid w:val="001A5A90"/>
    <w:rsid w:val="001A6312"/>
    <w:rsid w:val="001B11AA"/>
    <w:rsid w:val="001B28D5"/>
    <w:rsid w:val="001B3210"/>
    <w:rsid w:val="001B338A"/>
    <w:rsid w:val="001B3C4A"/>
    <w:rsid w:val="001B48A6"/>
    <w:rsid w:val="001B4E6A"/>
    <w:rsid w:val="001B598B"/>
    <w:rsid w:val="001B60A9"/>
    <w:rsid w:val="001B7932"/>
    <w:rsid w:val="001C35DF"/>
    <w:rsid w:val="001C396F"/>
    <w:rsid w:val="001C6B1A"/>
    <w:rsid w:val="001C7669"/>
    <w:rsid w:val="001D11FF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E5D41"/>
    <w:rsid w:val="001F0148"/>
    <w:rsid w:val="001F0982"/>
    <w:rsid w:val="001F1BDE"/>
    <w:rsid w:val="001F2392"/>
    <w:rsid w:val="001F351F"/>
    <w:rsid w:val="001F355A"/>
    <w:rsid w:val="001F42A6"/>
    <w:rsid w:val="0020052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A48"/>
    <w:rsid w:val="00211B1C"/>
    <w:rsid w:val="00212437"/>
    <w:rsid w:val="00214B1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20A"/>
    <w:rsid w:val="00223405"/>
    <w:rsid w:val="00224401"/>
    <w:rsid w:val="002246D5"/>
    <w:rsid w:val="00231676"/>
    <w:rsid w:val="00231BF4"/>
    <w:rsid w:val="00232158"/>
    <w:rsid w:val="00232B84"/>
    <w:rsid w:val="002331D0"/>
    <w:rsid w:val="002343F1"/>
    <w:rsid w:val="00234A6B"/>
    <w:rsid w:val="002356A2"/>
    <w:rsid w:val="00240991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17BE"/>
    <w:rsid w:val="00252475"/>
    <w:rsid w:val="00254849"/>
    <w:rsid w:val="00255DF9"/>
    <w:rsid w:val="002570F1"/>
    <w:rsid w:val="002616C1"/>
    <w:rsid w:val="002658A3"/>
    <w:rsid w:val="00267844"/>
    <w:rsid w:val="002710A7"/>
    <w:rsid w:val="0027379B"/>
    <w:rsid w:val="00273824"/>
    <w:rsid w:val="002753AC"/>
    <w:rsid w:val="002754E7"/>
    <w:rsid w:val="002772D9"/>
    <w:rsid w:val="002778D0"/>
    <w:rsid w:val="002806D9"/>
    <w:rsid w:val="00281036"/>
    <w:rsid w:val="00282DC3"/>
    <w:rsid w:val="002866FC"/>
    <w:rsid w:val="00292410"/>
    <w:rsid w:val="0029390F"/>
    <w:rsid w:val="00294534"/>
    <w:rsid w:val="002951A9"/>
    <w:rsid w:val="00295402"/>
    <w:rsid w:val="0029616F"/>
    <w:rsid w:val="00296DC3"/>
    <w:rsid w:val="00297E8B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3CD9"/>
    <w:rsid w:val="002A439D"/>
    <w:rsid w:val="002A4C4D"/>
    <w:rsid w:val="002A4E5D"/>
    <w:rsid w:val="002A5276"/>
    <w:rsid w:val="002A5EF5"/>
    <w:rsid w:val="002A71ED"/>
    <w:rsid w:val="002B03A7"/>
    <w:rsid w:val="002B0E28"/>
    <w:rsid w:val="002B109E"/>
    <w:rsid w:val="002B1D9D"/>
    <w:rsid w:val="002B3286"/>
    <w:rsid w:val="002B4645"/>
    <w:rsid w:val="002B4680"/>
    <w:rsid w:val="002B4A6C"/>
    <w:rsid w:val="002B4F71"/>
    <w:rsid w:val="002B5828"/>
    <w:rsid w:val="002C050F"/>
    <w:rsid w:val="002C192E"/>
    <w:rsid w:val="002C2017"/>
    <w:rsid w:val="002C28FD"/>
    <w:rsid w:val="002C58EE"/>
    <w:rsid w:val="002C6084"/>
    <w:rsid w:val="002C7B3A"/>
    <w:rsid w:val="002D223D"/>
    <w:rsid w:val="002D2930"/>
    <w:rsid w:val="002D3A29"/>
    <w:rsid w:val="002D40B9"/>
    <w:rsid w:val="002D4E2E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087C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0DB4"/>
    <w:rsid w:val="003016FF"/>
    <w:rsid w:val="0030215F"/>
    <w:rsid w:val="003024E5"/>
    <w:rsid w:val="0030277B"/>
    <w:rsid w:val="00303688"/>
    <w:rsid w:val="003059E1"/>
    <w:rsid w:val="00305D8E"/>
    <w:rsid w:val="0030633F"/>
    <w:rsid w:val="003067B1"/>
    <w:rsid w:val="00306D0F"/>
    <w:rsid w:val="00307388"/>
    <w:rsid w:val="00307A6E"/>
    <w:rsid w:val="003111B0"/>
    <w:rsid w:val="00313533"/>
    <w:rsid w:val="00316EDA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1D97"/>
    <w:rsid w:val="00343014"/>
    <w:rsid w:val="003430B3"/>
    <w:rsid w:val="00343994"/>
    <w:rsid w:val="00343B05"/>
    <w:rsid w:val="00343B2F"/>
    <w:rsid w:val="0034406F"/>
    <w:rsid w:val="0035019A"/>
    <w:rsid w:val="003521BA"/>
    <w:rsid w:val="003525D4"/>
    <w:rsid w:val="003536B7"/>
    <w:rsid w:val="00353A5E"/>
    <w:rsid w:val="00357035"/>
    <w:rsid w:val="00357591"/>
    <w:rsid w:val="003601F4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4D8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659A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0814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2698"/>
    <w:rsid w:val="003D2CBE"/>
    <w:rsid w:val="003D3707"/>
    <w:rsid w:val="003D37AB"/>
    <w:rsid w:val="003D6173"/>
    <w:rsid w:val="003D7F42"/>
    <w:rsid w:val="003E0DE1"/>
    <w:rsid w:val="003E0FC7"/>
    <w:rsid w:val="003E1324"/>
    <w:rsid w:val="003E1DB5"/>
    <w:rsid w:val="003E2148"/>
    <w:rsid w:val="003E2E7D"/>
    <w:rsid w:val="003E2EC9"/>
    <w:rsid w:val="003E33A1"/>
    <w:rsid w:val="003E3557"/>
    <w:rsid w:val="003E5008"/>
    <w:rsid w:val="003E6350"/>
    <w:rsid w:val="003E6ECE"/>
    <w:rsid w:val="003F07CB"/>
    <w:rsid w:val="003F0FE7"/>
    <w:rsid w:val="003F1E3F"/>
    <w:rsid w:val="003F1F2E"/>
    <w:rsid w:val="003F2F44"/>
    <w:rsid w:val="003F3760"/>
    <w:rsid w:val="003F4EBC"/>
    <w:rsid w:val="003F6964"/>
    <w:rsid w:val="003F71C2"/>
    <w:rsid w:val="003F73C5"/>
    <w:rsid w:val="0040179E"/>
    <w:rsid w:val="004019AA"/>
    <w:rsid w:val="00402403"/>
    <w:rsid w:val="004027DF"/>
    <w:rsid w:val="00402E36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60E"/>
    <w:rsid w:val="00426955"/>
    <w:rsid w:val="00427784"/>
    <w:rsid w:val="00427959"/>
    <w:rsid w:val="00427FBD"/>
    <w:rsid w:val="00431859"/>
    <w:rsid w:val="00431A10"/>
    <w:rsid w:val="00433B80"/>
    <w:rsid w:val="0043415A"/>
    <w:rsid w:val="00436A26"/>
    <w:rsid w:val="004400B9"/>
    <w:rsid w:val="00440B80"/>
    <w:rsid w:val="004418E3"/>
    <w:rsid w:val="00441B96"/>
    <w:rsid w:val="004421D8"/>
    <w:rsid w:val="00442416"/>
    <w:rsid w:val="00442A62"/>
    <w:rsid w:val="004432EC"/>
    <w:rsid w:val="00445320"/>
    <w:rsid w:val="00447AA1"/>
    <w:rsid w:val="00447FDF"/>
    <w:rsid w:val="00450175"/>
    <w:rsid w:val="0045031C"/>
    <w:rsid w:val="00450785"/>
    <w:rsid w:val="00451C28"/>
    <w:rsid w:val="00454275"/>
    <w:rsid w:val="00454758"/>
    <w:rsid w:val="004558F5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76E41"/>
    <w:rsid w:val="00481A58"/>
    <w:rsid w:val="00481B15"/>
    <w:rsid w:val="00481B5A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B9F"/>
    <w:rsid w:val="004A1FCC"/>
    <w:rsid w:val="004A2505"/>
    <w:rsid w:val="004A349C"/>
    <w:rsid w:val="004A3A6A"/>
    <w:rsid w:val="004A451E"/>
    <w:rsid w:val="004A49D4"/>
    <w:rsid w:val="004A4AF9"/>
    <w:rsid w:val="004A4DEF"/>
    <w:rsid w:val="004A5AE3"/>
    <w:rsid w:val="004A5CCF"/>
    <w:rsid w:val="004A63CC"/>
    <w:rsid w:val="004A7F3B"/>
    <w:rsid w:val="004B00FF"/>
    <w:rsid w:val="004B0942"/>
    <w:rsid w:val="004B0F6F"/>
    <w:rsid w:val="004B2842"/>
    <w:rsid w:val="004B2AF9"/>
    <w:rsid w:val="004B70A3"/>
    <w:rsid w:val="004C162B"/>
    <w:rsid w:val="004C484A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D778B"/>
    <w:rsid w:val="004D78F2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4F7ADB"/>
    <w:rsid w:val="00500024"/>
    <w:rsid w:val="00501940"/>
    <w:rsid w:val="00502878"/>
    <w:rsid w:val="0050297B"/>
    <w:rsid w:val="00502BB8"/>
    <w:rsid w:val="00503AB1"/>
    <w:rsid w:val="00506D43"/>
    <w:rsid w:val="0051086B"/>
    <w:rsid w:val="00511AED"/>
    <w:rsid w:val="00511D8F"/>
    <w:rsid w:val="0051345E"/>
    <w:rsid w:val="005136F9"/>
    <w:rsid w:val="0051594F"/>
    <w:rsid w:val="00516007"/>
    <w:rsid w:val="005160A9"/>
    <w:rsid w:val="00516109"/>
    <w:rsid w:val="00516585"/>
    <w:rsid w:val="00516ABB"/>
    <w:rsid w:val="00517E19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378BF"/>
    <w:rsid w:val="00541CBF"/>
    <w:rsid w:val="0054276F"/>
    <w:rsid w:val="00543D1D"/>
    <w:rsid w:val="00547D28"/>
    <w:rsid w:val="005504F9"/>
    <w:rsid w:val="0055070D"/>
    <w:rsid w:val="005516EB"/>
    <w:rsid w:val="00552D04"/>
    <w:rsid w:val="0055395C"/>
    <w:rsid w:val="00556144"/>
    <w:rsid w:val="005569C7"/>
    <w:rsid w:val="00560399"/>
    <w:rsid w:val="00561877"/>
    <w:rsid w:val="005625DD"/>
    <w:rsid w:val="00562990"/>
    <w:rsid w:val="005629B3"/>
    <w:rsid w:val="00562C6B"/>
    <w:rsid w:val="00562CA1"/>
    <w:rsid w:val="005646F8"/>
    <w:rsid w:val="00565995"/>
    <w:rsid w:val="00565B2A"/>
    <w:rsid w:val="00566869"/>
    <w:rsid w:val="005671D7"/>
    <w:rsid w:val="00567CB1"/>
    <w:rsid w:val="005703E4"/>
    <w:rsid w:val="0057294E"/>
    <w:rsid w:val="00573580"/>
    <w:rsid w:val="00574BB4"/>
    <w:rsid w:val="00576CCD"/>
    <w:rsid w:val="00577224"/>
    <w:rsid w:val="00577EB5"/>
    <w:rsid w:val="005806B9"/>
    <w:rsid w:val="00581025"/>
    <w:rsid w:val="005810E0"/>
    <w:rsid w:val="00582D84"/>
    <w:rsid w:val="00583771"/>
    <w:rsid w:val="005850C6"/>
    <w:rsid w:val="005857B1"/>
    <w:rsid w:val="00585B78"/>
    <w:rsid w:val="00586731"/>
    <w:rsid w:val="00586C79"/>
    <w:rsid w:val="00592474"/>
    <w:rsid w:val="00592BBD"/>
    <w:rsid w:val="00594521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5F45"/>
    <w:rsid w:val="005A61E0"/>
    <w:rsid w:val="005B085E"/>
    <w:rsid w:val="005B195F"/>
    <w:rsid w:val="005B1CE6"/>
    <w:rsid w:val="005B2049"/>
    <w:rsid w:val="005B2C30"/>
    <w:rsid w:val="005B3523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41E9"/>
    <w:rsid w:val="005D549D"/>
    <w:rsid w:val="005D55D9"/>
    <w:rsid w:val="005D5C1A"/>
    <w:rsid w:val="005D6460"/>
    <w:rsid w:val="005D7050"/>
    <w:rsid w:val="005D71E8"/>
    <w:rsid w:val="005E042F"/>
    <w:rsid w:val="005E0B08"/>
    <w:rsid w:val="005E1274"/>
    <w:rsid w:val="005E1742"/>
    <w:rsid w:val="005E250D"/>
    <w:rsid w:val="005E28D8"/>
    <w:rsid w:val="005E3BB1"/>
    <w:rsid w:val="005E41B0"/>
    <w:rsid w:val="005E4DD1"/>
    <w:rsid w:val="005E6CDC"/>
    <w:rsid w:val="005E6F25"/>
    <w:rsid w:val="005F0DB0"/>
    <w:rsid w:val="005F20D6"/>
    <w:rsid w:val="005F3989"/>
    <w:rsid w:val="005F4A71"/>
    <w:rsid w:val="005F4BA9"/>
    <w:rsid w:val="005F5021"/>
    <w:rsid w:val="005F61CE"/>
    <w:rsid w:val="005F6BF2"/>
    <w:rsid w:val="005F701E"/>
    <w:rsid w:val="005F7AED"/>
    <w:rsid w:val="0060018B"/>
    <w:rsid w:val="006003E4"/>
    <w:rsid w:val="0060062F"/>
    <w:rsid w:val="00601948"/>
    <w:rsid w:val="0060236F"/>
    <w:rsid w:val="00603D01"/>
    <w:rsid w:val="00604313"/>
    <w:rsid w:val="006048BD"/>
    <w:rsid w:val="00605133"/>
    <w:rsid w:val="006052A0"/>
    <w:rsid w:val="006068C2"/>
    <w:rsid w:val="00606DA3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25195"/>
    <w:rsid w:val="00630D93"/>
    <w:rsid w:val="006330F8"/>
    <w:rsid w:val="0063488E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040B"/>
    <w:rsid w:val="00651CC0"/>
    <w:rsid w:val="006529E6"/>
    <w:rsid w:val="00653CFB"/>
    <w:rsid w:val="00654A7A"/>
    <w:rsid w:val="00655579"/>
    <w:rsid w:val="0065593F"/>
    <w:rsid w:val="00655E22"/>
    <w:rsid w:val="00656474"/>
    <w:rsid w:val="006606DF"/>
    <w:rsid w:val="00662FD3"/>
    <w:rsid w:val="006655E1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0B38"/>
    <w:rsid w:val="0069166E"/>
    <w:rsid w:val="00691E74"/>
    <w:rsid w:val="00692E2A"/>
    <w:rsid w:val="00694727"/>
    <w:rsid w:val="006A1F1A"/>
    <w:rsid w:val="006A1FE8"/>
    <w:rsid w:val="006A27C6"/>
    <w:rsid w:val="006A3158"/>
    <w:rsid w:val="006A36F6"/>
    <w:rsid w:val="006A4298"/>
    <w:rsid w:val="006A45AC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23B9"/>
    <w:rsid w:val="006C39BB"/>
    <w:rsid w:val="006C3F1D"/>
    <w:rsid w:val="006C4267"/>
    <w:rsid w:val="006C5566"/>
    <w:rsid w:val="006C5931"/>
    <w:rsid w:val="006C6B12"/>
    <w:rsid w:val="006C6C28"/>
    <w:rsid w:val="006C6E0B"/>
    <w:rsid w:val="006C7876"/>
    <w:rsid w:val="006D0CA4"/>
    <w:rsid w:val="006D29E8"/>
    <w:rsid w:val="006D2C1F"/>
    <w:rsid w:val="006D3744"/>
    <w:rsid w:val="006D3B45"/>
    <w:rsid w:val="006D4805"/>
    <w:rsid w:val="006D5C8A"/>
    <w:rsid w:val="006D74B1"/>
    <w:rsid w:val="006D750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1E0"/>
    <w:rsid w:val="006F26EE"/>
    <w:rsid w:val="006F2741"/>
    <w:rsid w:val="006F57DF"/>
    <w:rsid w:val="006F6B56"/>
    <w:rsid w:val="006F6B5B"/>
    <w:rsid w:val="006F704F"/>
    <w:rsid w:val="006F71E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18DF"/>
    <w:rsid w:val="00712D1A"/>
    <w:rsid w:val="00712D57"/>
    <w:rsid w:val="00712EE1"/>
    <w:rsid w:val="007135C2"/>
    <w:rsid w:val="007143D0"/>
    <w:rsid w:val="00715A45"/>
    <w:rsid w:val="007164B8"/>
    <w:rsid w:val="00716AB0"/>
    <w:rsid w:val="00717A15"/>
    <w:rsid w:val="007200C3"/>
    <w:rsid w:val="00720BC1"/>
    <w:rsid w:val="00720BC8"/>
    <w:rsid w:val="00720FE6"/>
    <w:rsid w:val="00721440"/>
    <w:rsid w:val="00721C85"/>
    <w:rsid w:val="007225DE"/>
    <w:rsid w:val="00722E13"/>
    <w:rsid w:val="00723BCF"/>
    <w:rsid w:val="007244B5"/>
    <w:rsid w:val="00725E17"/>
    <w:rsid w:val="0072612E"/>
    <w:rsid w:val="00727B03"/>
    <w:rsid w:val="00727DFD"/>
    <w:rsid w:val="00730162"/>
    <w:rsid w:val="00730974"/>
    <w:rsid w:val="0073337A"/>
    <w:rsid w:val="0073569D"/>
    <w:rsid w:val="00735B40"/>
    <w:rsid w:val="00735C89"/>
    <w:rsid w:val="0073617C"/>
    <w:rsid w:val="0073696E"/>
    <w:rsid w:val="00737F34"/>
    <w:rsid w:val="00742B5A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62F"/>
    <w:rsid w:val="00757A92"/>
    <w:rsid w:val="00761667"/>
    <w:rsid w:val="00763406"/>
    <w:rsid w:val="007637C7"/>
    <w:rsid w:val="00763FA7"/>
    <w:rsid w:val="007641C8"/>
    <w:rsid w:val="007650FA"/>
    <w:rsid w:val="0076568A"/>
    <w:rsid w:val="0076701C"/>
    <w:rsid w:val="007726A2"/>
    <w:rsid w:val="00775D8F"/>
    <w:rsid w:val="007764E2"/>
    <w:rsid w:val="0077654B"/>
    <w:rsid w:val="0077792E"/>
    <w:rsid w:val="00777CF4"/>
    <w:rsid w:val="00780053"/>
    <w:rsid w:val="007809AC"/>
    <w:rsid w:val="00782C2B"/>
    <w:rsid w:val="00782E73"/>
    <w:rsid w:val="00786328"/>
    <w:rsid w:val="007868B6"/>
    <w:rsid w:val="00786DFA"/>
    <w:rsid w:val="00791335"/>
    <w:rsid w:val="007922BA"/>
    <w:rsid w:val="0079322A"/>
    <w:rsid w:val="00794814"/>
    <w:rsid w:val="007950A4"/>
    <w:rsid w:val="00795353"/>
    <w:rsid w:val="00795415"/>
    <w:rsid w:val="00795A68"/>
    <w:rsid w:val="00796DD5"/>
    <w:rsid w:val="007971B5"/>
    <w:rsid w:val="00797E47"/>
    <w:rsid w:val="007A22A6"/>
    <w:rsid w:val="007A2433"/>
    <w:rsid w:val="007A2F8C"/>
    <w:rsid w:val="007A31CA"/>
    <w:rsid w:val="007A3D1C"/>
    <w:rsid w:val="007A43C2"/>
    <w:rsid w:val="007A573A"/>
    <w:rsid w:val="007A57C1"/>
    <w:rsid w:val="007A6C43"/>
    <w:rsid w:val="007A6C91"/>
    <w:rsid w:val="007B05D4"/>
    <w:rsid w:val="007B2024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5FC2"/>
    <w:rsid w:val="007C6180"/>
    <w:rsid w:val="007C64F3"/>
    <w:rsid w:val="007D0BF0"/>
    <w:rsid w:val="007D105B"/>
    <w:rsid w:val="007D2290"/>
    <w:rsid w:val="007D24A5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1133"/>
    <w:rsid w:val="007E2804"/>
    <w:rsid w:val="007E3138"/>
    <w:rsid w:val="007E3F4E"/>
    <w:rsid w:val="007E4271"/>
    <w:rsid w:val="007E45A4"/>
    <w:rsid w:val="007E4D6A"/>
    <w:rsid w:val="007E6BEC"/>
    <w:rsid w:val="007E6C4B"/>
    <w:rsid w:val="007E7C8C"/>
    <w:rsid w:val="007F3099"/>
    <w:rsid w:val="007F4883"/>
    <w:rsid w:val="007F54B7"/>
    <w:rsid w:val="007F6A1D"/>
    <w:rsid w:val="007F7963"/>
    <w:rsid w:val="007F79EB"/>
    <w:rsid w:val="0080064D"/>
    <w:rsid w:val="00801C02"/>
    <w:rsid w:val="00801FEE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0955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3996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643B"/>
    <w:rsid w:val="008466FA"/>
    <w:rsid w:val="00847D56"/>
    <w:rsid w:val="00850427"/>
    <w:rsid w:val="00850D90"/>
    <w:rsid w:val="0085246D"/>
    <w:rsid w:val="00853A7F"/>
    <w:rsid w:val="0085621A"/>
    <w:rsid w:val="00857FBF"/>
    <w:rsid w:val="0086051E"/>
    <w:rsid w:val="00861629"/>
    <w:rsid w:val="008619A0"/>
    <w:rsid w:val="0086427F"/>
    <w:rsid w:val="00866FA4"/>
    <w:rsid w:val="008678E5"/>
    <w:rsid w:val="00870483"/>
    <w:rsid w:val="00870A6B"/>
    <w:rsid w:val="00870A75"/>
    <w:rsid w:val="00870D1C"/>
    <w:rsid w:val="00871AF3"/>
    <w:rsid w:val="00872ECD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A67"/>
    <w:rsid w:val="00877B78"/>
    <w:rsid w:val="008808CE"/>
    <w:rsid w:val="008823FB"/>
    <w:rsid w:val="0088249E"/>
    <w:rsid w:val="0088313A"/>
    <w:rsid w:val="00883DC2"/>
    <w:rsid w:val="00884E3E"/>
    <w:rsid w:val="00885CC9"/>
    <w:rsid w:val="00886693"/>
    <w:rsid w:val="00886829"/>
    <w:rsid w:val="00886F32"/>
    <w:rsid w:val="00892450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2BBD"/>
    <w:rsid w:val="008A366F"/>
    <w:rsid w:val="008A3D8B"/>
    <w:rsid w:val="008A50F6"/>
    <w:rsid w:val="008B0326"/>
    <w:rsid w:val="008B0AB3"/>
    <w:rsid w:val="008B2598"/>
    <w:rsid w:val="008B4FAA"/>
    <w:rsid w:val="008B50BF"/>
    <w:rsid w:val="008B77BE"/>
    <w:rsid w:val="008C11A6"/>
    <w:rsid w:val="008C3421"/>
    <w:rsid w:val="008C4CDC"/>
    <w:rsid w:val="008C60C0"/>
    <w:rsid w:val="008D1070"/>
    <w:rsid w:val="008D1221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8F7E66"/>
    <w:rsid w:val="009004B3"/>
    <w:rsid w:val="0090051A"/>
    <w:rsid w:val="0090096C"/>
    <w:rsid w:val="009027BF"/>
    <w:rsid w:val="00904C87"/>
    <w:rsid w:val="00904F55"/>
    <w:rsid w:val="00905150"/>
    <w:rsid w:val="00907778"/>
    <w:rsid w:val="00907A0D"/>
    <w:rsid w:val="009129DF"/>
    <w:rsid w:val="00913B6D"/>
    <w:rsid w:val="00916C36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3719B"/>
    <w:rsid w:val="00942FB9"/>
    <w:rsid w:val="00943428"/>
    <w:rsid w:val="009443F5"/>
    <w:rsid w:val="009450E6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0EFF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2DD4"/>
    <w:rsid w:val="0098337B"/>
    <w:rsid w:val="00983614"/>
    <w:rsid w:val="00983EE4"/>
    <w:rsid w:val="00985301"/>
    <w:rsid w:val="009854B3"/>
    <w:rsid w:val="0098681D"/>
    <w:rsid w:val="0098719A"/>
    <w:rsid w:val="0098752D"/>
    <w:rsid w:val="0099020E"/>
    <w:rsid w:val="00990645"/>
    <w:rsid w:val="009915AD"/>
    <w:rsid w:val="00992432"/>
    <w:rsid w:val="009947A1"/>
    <w:rsid w:val="0099521E"/>
    <w:rsid w:val="009A0A9F"/>
    <w:rsid w:val="009A19A1"/>
    <w:rsid w:val="009A3AB3"/>
    <w:rsid w:val="009A4411"/>
    <w:rsid w:val="009A45F6"/>
    <w:rsid w:val="009A6987"/>
    <w:rsid w:val="009A7933"/>
    <w:rsid w:val="009B1836"/>
    <w:rsid w:val="009B1E35"/>
    <w:rsid w:val="009B444F"/>
    <w:rsid w:val="009B4CE4"/>
    <w:rsid w:val="009B54B3"/>
    <w:rsid w:val="009B5F6E"/>
    <w:rsid w:val="009B6656"/>
    <w:rsid w:val="009B67C8"/>
    <w:rsid w:val="009B703F"/>
    <w:rsid w:val="009B75E9"/>
    <w:rsid w:val="009C0B10"/>
    <w:rsid w:val="009C13E6"/>
    <w:rsid w:val="009C2378"/>
    <w:rsid w:val="009C2F5D"/>
    <w:rsid w:val="009C398B"/>
    <w:rsid w:val="009C4214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25B"/>
    <w:rsid w:val="009E76B4"/>
    <w:rsid w:val="009E7BAF"/>
    <w:rsid w:val="009F0B59"/>
    <w:rsid w:val="009F182D"/>
    <w:rsid w:val="009F1855"/>
    <w:rsid w:val="009F2818"/>
    <w:rsid w:val="009F3E24"/>
    <w:rsid w:val="009F5A93"/>
    <w:rsid w:val="009F63D5"/>
    <w:rsid w:val="009F6A83"/>
    <w:rsid w:val="009F7AF5"/>
    <w:rsid w:val="009F7ECC"/>
    <w:rsid w:val="00A01CA6"/>
    <w:rsid w:val="00A04DFF"/>
    <w:rsid w:val="00A05E65"/>
    <w:rsid w:val="00A07ACD"/>
    <w:rsid w:val="00A10084"/>
    <w:rsid w:val="00A112DD"/>
    <w:rsid w:val="00A11F2D"/>
    <w:rsid w:val="00A130F6"/>
    <w:rsid w:val="00A14BE0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27C8"/>
    <w:rsid w:val="00A44BD0"/>
    <w:rsid w:val="00A44C61"/>
    <w:rsid w:val="00A45420"/>
    <w:rsid w:val="00A454A8"/>
    <w:rsid w:val="00A47743"/>
    <w:rsid w:val="00A518C5"/>
    <w:rsid w:val="00A519D2"/>
    <w:rsid w:val="00A51B08"/>
    <w:rsid w:val="00A52176"/>
    <w:rsid w:val="00A52B50"/>
    <w:rsid w:val="00A5378B"/>
    <w:rsid w:val="00A55FE3"/>
    <w:rsid w:val="00A566E1"/>
    <w:rsid w:val="00A56907"/>
    <w:rsid w:val="00A57E9A"/>
    <w:rsid w:val="00A60072"/>
    <w:rsid w:val="00A612AA"/>
    <w:rsid w:val="00A62959"/>
    <w:rsid w:val="00A63E4A"/>
    <w:rsid w:val="00A63ED3"/>
    <w:rsid w:val="00A6587D"/>
    <w:rsid w:val="00A65F70"/>
    <w:rsid w:val="00A66D75"/>
    <w:rsid w:val="00A67689"/>
    <w:rsid w:val="00A73DA3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291E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0FC8"/>
    <w:rsid w:val="00AB1607"/>
    <w:rsid w:val="00AB21AB"/>
    <w:rsid w:val="00AB30E4"/>
    <w:rsid w:val="00AB35B9"/>
    <w:rsid w:val="00AB3C55"/>
    <w:rsid w:val="00AB485E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1CC6"/>
    <w:rsid w:val="00AC23EF"/>
    <w:rsid w:val="00AC27F2"/>
    <w:rsid w:val="00AC2B89"/>
    <w:rsid w:val="00AC3DA0"/>
    <w:rsid w:val="00AC44C3"/>
    <w:rsid w:val="00AC518B"/>
    <w:rsid w:val="00AC55C7"/>
    <w:rsid w:val="00AC60FF"/>
    <w:rsid w:val="00AD0DB6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65B"/>
    <w:rsid w:val="00AE38FC"/>
    <w:rsid w:val="00AE4FF4"/>
    <w:rsid w:val="00AE6562"/>
    <w:rsid w:val="00AE668E"/>
    <w:rsid w:val="00AE679E"/>
    <w:rsid w:val="00AF0A98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2406"/>
    <w:rsid w:val="00B037AE"/>
    <w:rsid w:val="00B04935"/>
    <w:rsid w:val="00B04AC3"/>
    <w:rsid w:val="00B04E19"/>
    <w:rsid w:val="00B064DF"/>
    <w:rsid w:val="00B06636"/>
    <w:rsid w:val="00B068A6"/>
    <w:rsid w:val="00B06BBD"/>
    <w:rsid w:val="00B07AFD"/>
    <w:rsid w:val="00B104D0"/>
    <w:rsid w:val="00B10959"/>
    <w:rsid w:val="00B1104C"/>
    <w:rsid w:val="00B1131A"/>
    <w:rsid w:val="00B11471"/>
    <w:rsid w:val="00B11782"/>
    <w:rsid w:val="00B13AB9"/>
    <w:rsid w:val="00B1473F"/>
    <w:rsid w:val="00B152B9"/>
    <w:rsid w:val="00B15473"/>
    <w:rsid w:val="00B16A67"/>
    <w:rsid w:val="00B20203"/>
    <w:rsid w:val="00B22489"/>
    <w:rsid w:val="00B22A8D"/>
    <w:rsid w:val="00B23862"/>
    <w:rsid w:val="00B247F3"/>
    <w:rsid w:val="00B250F5"/>
    <w:rsid w:val="00B258A1"/>
    <w:rsid w:val="00B26C37"/>
    <w:rsid w:val="00B27819"/>
    <w:rsid w:val="00B27AA0"/>
    <w:rsid w:val="00B329C3"/>
    <w:rsid w:val="00B33670"/>
    <w:rsid w:val="00B34C93"/>
    <w:rsid w:val="00B36C45"/>
    <w:rsid w:val="00B400C5"/>
    <w:rsid w:val="00B40CB1"/>
    <w:rsid w:val="00B40E63"/>
    <w:rsid w:val="00B424C6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67781"/>
    <w:rsid w:val="00B70461"/>
    <w:rsid w:val="00B729FE"/>
    <w:rsid w:val="00B72D19"/>
    <w:rsid w:val="00B73346"/>
    <w:rsid w:val="00B73601"/>
    <w:rsid w:val="00B74E10"/>
    <w:rsid w:val="00B74F8E"/>
    <w:rsid w:val="00B7688F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1F42"/>
    <w:rsid w:val="00BC224E"/>
    <w:rsid w:val="00BC2354"/>
    <w:rsid w:val="00BC2FC6"/>
    <w:rsid w:val="00BC3426"/>
    <w:rsid w:val="00BC4552"/>
    <w:rsid w:val="00BC572B"/>
    <w:rsid w:val="00BC6890"/>
    <w:rsid w:val="00BC6D79"/>
    <w:rsid w:val="00BC6E88"/>
    <w:rsid w:val="00BC791F"/>
    <w:rsid w:val="00BC7EA1"/>
    <w:rsid w:val="00BD0A10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3C66"/>
    <w:rsid w:val="00BE4438"/>
    <w:rsid w:val="00BE5191"/>
    <w:rsid w:val="00BE7B7E"/>
    <w:rsid w:val="00BF17CC"/>
    <w:rsid w:val="00BF2388"/>
    <w:rsid w:val="00BF29E4"/>
    <w:rsid w:val="00BF331D"/>
    <w:rsid w:val="00BF3FA5"/>
    <w:rsid w:val="00BF4BD5"/>
    <w:rsid w:val="00BF6BC6"/>
    <w:rsid w:val="00BF7AD8"/>
    <w:rsid w:val="00C00F17"/>
    <w:rsid w:val="00C0319F"/>
    <w:rsid w:val="00C043F6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5EE"/>
    <w:rsid w:val="00C15CA1"/>
    <w:rsid w:val="00C15ED6"/>
    <w:rsid w:val="00C1670A"/>
    <w:rsid w:val="00C16F20"/>
    <w:rsid w:val="00C17ABF"/>
    <w:rsid w:val="00C21165"/>
    <w:rsid w:val="00C21989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473F2"/>
    <w:rsid w:val="00C51548"/>
    <w:rsid w:val="00C53263"/>
    <w:rsid w:val="00C533EA"/>
    <w:rsid w:val="00C5368B"/>
    <w:rsid w:val="00C53EEB"/>
    <w:rsid w:val="00C541B7"/>
    <w:rsid w:val="00C549A5"/>
    <w:rsid w:val="00C5672A"/>
    <w:rsid w:val="00C56AB3"/>
    <w:rsid w:val="00C57C22"/>
    <w:rsid w:val="00C61C65"/>
    <w:rsid w:val="00C62207"/>
    <w:rsid w:val="00C6380F"/>
    <w:rsid w:val="00C63AFE"/>
    <w:rsid w:val="00C63E89"/>
    <w:rsid w:val="00C640A5"/>
    <w:rsid w:val="00C64FAD"/>
    <w:rsid w:val="00C67E57"/>
    <w:rsid w:val="00C710FD"/>
    <w:rsid w:val="00C72741"/>
    <w:rsid w:val="00C727D3"/>
    <w:rsid w:val="00C74AD3"/>
    <w:rsid w:val="00C74D18"/>
    <w:rsid w:val="00C77539"/>
    <w:rsid w:val="00C80B97"/>
    <w:rsid w:val="00C819B6"/>
    <w:rsid w:val="00C85D96"/>
    <w:rsid w:val="00C872AF"/>
    <w:rsid w:val="00C879BA"/>
    <w:rsid w:val="00C92F15"/>
    <w:rsid w:val="00C92F6A"/>
    <w:rsid w:val="00C9327C"/>
    <w:rsid w:val="00C94E79"/>
    <w:rsid w:val="00C9544E"/>
    <w:rsid w:val="00C96076"/>
    <w:rsid w:val="00CA26D1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26EE"/>
    <w:rsid w:val="00CC3234"/>
    <w:rsid w:val="00CC3B3A"/>
    <w:rsid w:val="00CC404D"/>
    <w:rsid w:val="00CC7998"/>
    <w:rsid w:val="00CD0382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47F0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6A11"/>
    <w:rsid w:val="00D07E55"/>
    <w:rsid w:val="00D10271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27FBF"/>
    <w:rsid w:val="00D30CE8"/>
    <w:rsid w:val="00D33BAE"/>
    <w:rsid w:val="00D345D7"/>
    <w:rsid w:val="00D34E3B"/>
    <w:rsid w:val="00D35D3C"/>
    <w:rsid w:val="00D35F64"/>
    <w:rsid w:val="00D37084"/>
    <w:rsid w:val="00D37D9E"/>
    <w:rsid w:val="00D40C00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59A3"/>
    <w:rsid w:val="00D56D1E"/>
    <w:rsid w:val="00D57CD4"/>
    <w:rsid w:val="00D60DDC"/>
    <w:rsid w:val="00D619AC"/>
    <w:rsid w:val="00D61C84"/>
    <w:rsid w:val="00D620FE"/>
    <w:rsid w:val="00D626AB"/>
    <w:rsid w:val="00D636A3"/>
    <w:rsid w:val="00D65C7F"/>
    <w:rsid w:val="00D67BDB"/>
    <w:rsid w:val="00D67C5E"/>
    <w:rsid w:val="00D71908"/>
    <w:rsid w:val="00D74274"/>
    <w:rsid w:val="00D758A0"/>
    <w:rsid w:val="00D76407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36DA"/>
    <w:rsid w:val="00D96000"/>
    <w:rsid w:val="00DA02DD"/>
    <w:rsid w:val="00DA13D3"/>
    <w:rsid w:val="00DA1D39"/>
    <w:rsid w:val="00DA1D6C"/>
    <w:rsid w:val="00DA1DAA"/>
    <w:rsid w:val="00DA22DD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5E89"/>
    <w:rsid w:val="00DB7789"/>
    <w:rsid w:val="00DC0838"/>
    <w:rsid w:val="00DC18F9"/>
    <w:rsid w:val="00DC2379"/>
    <w:rsid w:val="00DC2511"/>
    <w:rsid w:val="00DC29D8"/>
    <w:rsid w:val="00DC47EE"/>
    <w:rsid w:val="00DC4E8F"/>
    <w:rsid w:val="00DC753E"/>
    <w:rsid w:val="00DC7A72"/>
    <w:rsid w:val="00DD000F"/>
    <w:rsid w:val="00DD0A43"/>
    <w:rsid w:val="00DD1333"/>
    <w:rsid w:val="00DD2446"/>
    <w:rsid w:val="00DD2A5D"/>
    <w:rsid w:val="00DD4FDA"/>
    <w:rsid w:val="00DD548A"/>
    <w:rsid w:val="00DD54A3"/>
    <w:rsid w:val="00DD5A79"/>
    <w:rsid w:val="00DE095F"/>
    <w:rsid w:val="00DE387E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7D3"/>
    <w:rsid w:val="00DF4C61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1B2B"/>
    <w:rsid w:val="00E125D4"/>
    <w:rsid w:val="00E12EEA"/>
    <w:rsid w:val="00E13687"/>
    <w:rsid w:val="00E13AAD"/>
    <w:rsid w:val="00E1587C"/>
    <w:rsid w:val="00E16438"/>
    <w:rsid w:val="00E17A61"/>
    <w:rsid w:val="00E21641"/>
    <w:rsid w:val="00E21F37"/>
    <w:rsid w:val="00E224DC"/>
    <w:rsid w:val="00E22D0B"/>
    <w:rsid w:val="00E23BC7"/>
    <w:rsid w:val="00E23E17"/>
    <w:rsid w:val="00E24155"/>
    <w:rsid w:val="00E247F6"/>
    <w:rsid w:val="00E261E4"/>
    <w:rsid w:val="00E265A7"/>
    <w:rsid w:val="00E27694"/>
    <w:rsid w:val="00E2769E"/>
    <w:rsid w:val="00E27BAF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0D0A"/>
    <w:rsid w:val="00E418C3"/>
    <w:rsid w:val="00E43CF2"/>
    <w:rsid w:val="00E43FF6"/>
    <w:rsid w:val="00E4532D"/>
    <w:rsid w:val="00E453D9"/>
    <w:rsid w:val="00E45E4F"/>
    <w:rsid w:val="00E47368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5BD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0D"/>
    <w:rsid w:val="00E659E3"/>
    <w:rsid w:val="00E6791D"/>
    <w:rsid w:val="00E70426"/>
    <w:rsid w:val="00E7103D"/>
    <w:rsid w:val="00E7118A"/>
    <w:rsid w:val="00E718D1"/>
    <w:rsid w:val="00E720F5"/>
    <w:rsid w:val="00E732B3"/>
    <w:rsid w:val="00E73356"/>
    <w:rsid w:val="00E74557"/>
    <w:rsid w:val="00E74B04"/>
    <w:rsid w:val="00E76162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150E"/>
    <w:rsid w:val="00E92564"/>
    <w:rsid w:val="00E92FB8"/>
    <w:rsid w:val="00E9490B"/>
    <w:rsid w:val="00E94DC4"/>
    <w:rsid w:val="00E95D37"/>
    <w:rsid w:val="00E95F5C"/>
    <w:rsid w:val="00EA07C5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26BA"/>
    <w:rsid w:val="00ED48D9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EF60EA"/>
    <w:rsid w:val="00F00B2B"/>
    <w:rsid w:val="00F013CC"/>
    <w:rsid w:val="00F016D8"/>
    <w:rsid w:val="00F02EFD"/>
    <w:rsid w:val="00F0329F"/>
    <w:rsid w:val="00F03EB4"/>
    <w:rsid w:val="00F04057"/>
    <w:rsid w:val="00F04468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69C6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DC8"/>
    <w:rsid w:val="00F36E84"/>
    <w:rsid w:val="00F36EFD"/>
    <w:rsid w:val="00F37605"/>
    <w:rsid w:val="00F40C3B"/>
    <w:rsid w:val="00F41EE2"/>
    <w:rsid w:val="00F431DB"/>
    <w:rsid w:val="00F43AAE"/>
    <w:rsid w:val="00F44AF5"/>
    <w:rsid w:val="00F45137"/>
    <w:rsid w:val="00F45181"/>
    <w:rsid w:val="00F45F81"/>
    <w:rsid w:val="00F46381"/>
    <w:rsid w:val="00F4646C"/>
    <w:rsid w:val="00F46570"/>
    <w:rsid w:val="00F46C46"/>
    <w:rsid w:val="00F46EA8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4044"/>
    <w:rsid w:val="00F65F36"/>
    <w:rsid w:val="00F668BD"/>
    <w:rsid w:val="00F673C1"/>
    <w:rsid w:val="00F70931"/>
    <w:rsid w:val="00F73888"/>
    <w:rsid w:val="00F73890"/>
    <w:rsid w:val="00F743BF"/>
    <w:rsid w:val="00F75A86"/>
    <w:rsid w:val="00F75B9E"/>
    <w:rsid w:val="00F77295"/>
    <w:rsid w:val="00F80A9D"/>
    <w:rsid w:val="00F81489"/>
    <w:rsid w:val="00F82573"/>
    <w:rsid w:val="00F8274A"/>
    <w:rsid w:val="00F82BB5"/>
    <w:rsid w:val="00F82DE6"/>
    <w:rsid w:val="00F8358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5CA5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C6AC9"/>
    <w:rsid w:val="00FC7049"/>
    <w:rsid w:val="00FD083A"/>
    <w:rsid w:val="00FD0C63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7E194D"/>
  <w15:docId w15:val="{1E418DCA-F30D-45B7-81ED-7BA1E534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E0E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styleId="ad">
    <w:name w:val="Hyperlink"/>
    <w:basedOn w:val="a0"/>
    <w:uiPriority w:val="99"/>
    <w:semiHidden/>
    <w:unhideWhenUsed/>
    <w:rsid w:val="00DA22DD"/>
    <w:rPr>
      <w:color w:val="0000FF" w:themeColor="hyperlink"/>
      <w:u w:val="single"/>
    </w:rPr>
  </w:style>
  <w:style w:type="paragraph" w:customStyle="1" w:styleId="ConsPlusNormal">
    <w:name w:val="ConsPlusNormal"/>
    <w:rsid w:val="004A49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73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210&amp;n=134519&amp;dst=1000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10&amp;n=146993&amp;dst=10051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10&amp;n=134519&amp;dst=100012" TargetMode="External"/><Relationship Id="rId10" Type="http://schemas.openxmlformats.org/officeDocument/2006/relationships/hyperlink" Target="https://login.consultant.ru/link/?req=doc&amp;base=RLAW210&amp;n=14270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LAW210&amp;n=1469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E0CD8-DDC1-44D5-9543-622D4996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3620</Words>
  <Characters>20639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31</cp:revision>
  <cp:lastPrinted>2025-07-28T04:33:00Z</cp:lastPrinted>
  <dcterms:created xsi:type="dcterms:W3CDTF">2025-03-21T00:48:00Z</dcterms:created>
  <dcterms:modified xsi:type="dcterms:W3CDTF">2025-07-28T04:34:00Z</dcterms:modified>
</cp:coreProperties>
</file>