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53" w:rsidRPr="0026725F" w:rsidRDefault="00163B99" w:rsidP="00287553">
      <w:pPr>
        <w:keepNext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13.85pt;width:45pt;height:54pt;z-index:-251658752;mso-wrap-edited:f" wrapcoords="-450 0 -450 21300 21600 21300 21600 0 -450 0" o:allowincell="f">
            <v:imagedata r:id="rId4" o:title="" gain="74473f" grayscale="t"/>
            <w10:wrap type="through"/>
          </v:shape>
          <o:OLEObject Type="Embed" ProgID="MSPhotoEd.3" ShapeID="_x0000_s1026" DrawAspect="Content" ObjectID="_1780833219" r:id="rId5"/>
        </w:object>
      </w:r>
    </w:p>
    <w:p w:rsidR="00287553" w:rsidRPr="0026725F" w:rsidRDefault="00287553" w:rsidP="00287553">
      <w:pPr>
        <w:keepNext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87553" w:rsidRPr="0026725F" w:rsidRDefault="00287553" w:rsidP="00287553">
      <w:pPr>
        <w:keepNext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87553" w:rsidRPr="00301B6D" w:rsidRDefault="00287553" w:rsidP="002875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 МУНИЦПАЛЬНОГО ОБРАЗОВАНИЯ</w:t>
      </w:r>
    </w:p>
    <w:p w:rsidR="00287553" w:rsidRPr="00301B6D" w:rsidRDefault="00287553" w:rsidP="002875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287553" w:rsidRPr="00301B6D" w:rsidRDefault="00287553" w:rsidP="00287553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287553" w:rsidRDefault="00287553" w:rsidP="002875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287553" w:rsidRPr="00E95738" w:rsidRDefault="00287553" w:rsidP="002875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87553" w:rsidRDefault="00163B99" w:rsidP="002875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25.06.2024 года № 14/7-104</w:t>
      </w:r>
    </w:p>
    <w:p w:rsidR="00287553" w:rsidRPr="0026725F" w:rsidRDefault="00287553" w:rsidP="00287553">
      <w:pPr>
        <w:rPr>
          <w:rFonts w:ascii="Arial" w:eastAsia="Times New Roman" w:hAnsi="Arial" w:cs="Arial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287553" w:rsidRPr="00102289" w:rsidTr="004E29CB">
        <w:trPr>
          <w:trHeight w:val="863"/>
        </w:trPr>
        <w:tc>
          <w:tcPr>
            <w:tcW w:w="9464" w:type="dxa"/>
          </w:tcPr>
          <w:p w:rsidR="00287553" w:rsidRPr="00102289" w:rsidRDefault="00287553" w:rsidP="004E2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102289">
              <w:rPr>
                <w:rFonts w:ascii="Arial" w:eastAsia="Times New Roman" w:hAnsi="Arial" w:cs="Arial"/>
                <w:lang w:eastAsia="ru-RU"/>
              </w:rPr>
              <w:t xml:space="preserve">О </w:t>
            </w:r>
            <w:r w:rsidRPr="00102289">
              <w:rPr>
                <w:rFonts w:ascii="Arial" w:hAnsi="Arial" w:cs="Arial"/>
              </w:rPr>
              <w:t>внесении изменений в Пол</w:t>
            </w:r>
            <w:bookmarkStart w:id="0" w:name="_GoBack"/>
            <w:bookmarkEnd w:id="0"/>
            <w:r w:rsidRPr="00102289">
              <w:rPr>
                <w:rFonts w:ascii="Arial" w:hAnsi="Arial" w:cs="Arial"/>
              </w:rPr>
              <w:t xml:space="preserve">ожение о Департаменте финансов администрации муниципального образования «Холмский городской округ», утвержденное решением Собрания муниципального образования «Холмский городской округ» от 11.12.2020 № 35/6-291 «Об утверждении положения о Департаменте финансов администрации муниципального образования «Холмский городской округ» </w:t>
            </w:r>
          </w:p>
        </w:tc>
      </w:tr>
    </w:tbl>
    <w:p w:rsidR="00287553" w:rsidRPr="00102289" w:rsidRDefault="00287553" w:rsidP="00287553">
      <w:pPr>
        <w:rPr>
          <w:rFonts w:ascii="Arial" w:hAnsi="Arial" w:cs="Arial"/>
        </w:rPr>
      </w:pPr>
    </w:p>
    <w:p w:rsidR="00287553" w:rsidRPr="00102289" w:rsidRDefault="00287553" w:rsidP="0028755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02289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муниципального образования «Холмский городской округ» от 02.11.2023 № 4/7-23 «О смене учредителя в функциональных органах администрации муниципального образования «Холмский городской округ»,  </w:t>
      </w:r>
      <w:r w:rsidRPr="00102289">
        <w:rPr>
          <w:rFonts w:ascii="Arial" w:hAnsi="Arial" w:cs="Arial"/>
          <w:sz w:val="24"/>
          <w:szCs w:val="24"/>
        </w:rPr>
        <w:t>руководствуясь частью 3 статьи 30  Устава муниципального образования «Холмский городской округ», Собрание муниципального образования «Холмский городской округ» решило:</w:t>
      </w:r>
    </w:p>
    <w:p w:rsidR="00287553" w:rsidRPr="00102289" w:rsidRDefault="00287553" w:rsidP="00287553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102289">
        <w:rPr>
          <w:rFonts w:ascii="Arial" w:eastAsia="Times New Roman" w:hAnsi="Arial" w:cs="Arial"/>
          <w:lang w:eastAsia="ru-RU"/>
        </w:rPr>
        <w:t xml:space="preserve">1. </w:t>
      </w:r>
      <w:r>
        <w:rPr>
          <w:rFonts w:ascii="Arial" w:eastAsia="Times New Roman" w:hAnsi="Arial" w:cs="Arial"/>
          <w:lang w:eastAsia="ru-RU"/>
        </w:rPr>
        <w:t>Внести в</w:t>
      </w:r>
      <w:r w:rsidRPr="00102289">
        <w:rPr>
          <w:rFonts w:ascii="Arial" w:eastAsia="Times New Roman" w:hAnsi="Arial" w:cs="Arial"/>
          <w:lang w:eastAsia="ru-RU"/>
        </w:rPr>
        <w:t xml:space="preserve">  Положение о Департаменте финансов администрации муниципального образования «Холмский городской округ», утвержденное решением Собрания муниципального образования «Холмский городской округ» от 11.12.2020 № 35/6-291 «Об утверждении положения о Департаменте финансов администрации муниципального образования «Холмский городской округ», следующие изменения:</w:t>
      </w:r>
    </w:p>
    <w:p w:rsidR="00287553" w:rsidRDefault="00287553" w:rsidP="00287553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102289">
        <w:rPr>
          <w:rFonts w:ascii="Arial" w:eastAsia="Times New Roman" w:hAnsi="Arial" w:cs="Arial"/>
          <w:lang w:eastAsia="ru-RU"/>
        </w:rPr>
        <w:t>1</w:t>
      </w:r>
      <w:r>
        <w:rPr>
          <w:rFonts w:ascii="Arial" w:eastAsia="Times New Roman" w:hAnsi="Arial" w:cs="Arial"/>
          <w:lang w:eastAsia="ru-RU"/>
        </w:rPr>
        <w:t>) Подпункт 4 п</w:t>
      </w:r>
      <w:r w:rsidRPr="00102289">
        <w:rPr>
          <w:rFonts w:ascii="Arial" w:eastAsia="Times New Roman" w:hAnsi="Arial" w:cs="Arial"/>
          <w:lang w:eastAsia="ru-RU"/>
        </w:rPr>
        <w:t xml:space="preserve">ункт </w:t>
      </w:r>
      <w:r>
        <w:rPr>
          <w:rFonts w:ascii="Arial" w:eastAsia="Times New Roman" w:hAnsi="Arial" w:cs="Arial"/>
          <w:lang w:eastAsia="ru-RU"/>
        </w:rPr>
        <w:t>1</w:t>
      </w:r>
      <w:r w:rsidRPr="00102289">
        <w:rPr>
          <w:rFonts w:ascii="Arial" w:eastAsia="Times New Roman" w:hAnsi="Arial" w:cs="Arial"/>
          <w:lang w:eastAsia="ru-RU"/>
        </w:rPr>
        <w:t xml:space="preserve"> части </w:t>
      </w:r>
      <w:r>
        <w:rPr>
          <w:rFonts w:ascii="Arial" w:eastAsia="Times New Roman" w:hAnsi="Arial" w:cs="Arial"/>
          <w:lang w:eastAsia="ru-RU"/>
        </w:rPr>
        <w:t>2 исключить;</w:t>
      </w:r>
    </w:p>
    <w:p w:rsidR="00287553" w:rsidRPr="00102289" w:rsidRDefault="00287553" w:rsidP="00287553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102289">
        <w:rPr>
          <w:rFonts w:ascii="Arial" w:eastAsia="Times New Roman" w:hAnsi="Arial" w:cs="Arial"/>
          <w:lang w:eastAsia="ru-RU"/>
        </w:rPr>
        <w:t xml:space="preserve">2) пункт </w:t>
      </w:r>
      <w:r>
        <w:rPr>
          <w:rFonts w:ascii="Arial" w:eastAsia="Times New Roman" w:hAnsi="Arial" w:cs="Arial"/>
          <w:lang w:eastAsia="ru-RU"/>
        </w:rPr>
        <w:t>7</w:t>
      </w:r>
      <w:r w:rsidRPr="00102289">
        <w:rPr>
          <w:rFonts w:ascii="Arial" w:eastAsia="Times New Roman" w:hAnsi="Arial" w:cs="Arial"/>
          <w:lang w:eastAsia="ru-RU"/>
        </w:rPr>
        <w:t xml:space="preserve"> части 2 изложить в следующей редакции:</w:t>
      </w:r>
    </w:p>
    <w:p w:rsidR="00287553" w:rsidRDefault="00287553" w:rsidP="00287553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102289">
        <w:rPr>
          <w:rFonts w:ascii="Arial" w:eastAsia="Times New Roman" w:hAnsi="Arial" w:cs="Arial"/>
          <w:lang w:eastAsia="ru-RU"/>
        </w:rPr>
        <w:t>«</w:t>
      </w:r>
      <w:r>
        <w:rPr>
          <w:rFonts w:ascii="Arial" w:eastAsia="Times New Roman" w:hAnsi="Arial" w:cs="Arial"/>
          <w:lang w:eastAsia="ru-RU"/>
        </w:rPr>
        <w:t>7</w:t>
      </w:r>
      <w:r w:rsidRPr="00102289">
        <w:rPr>
          <w:rFonts w:ascii="Arial" w:eastAsia="Times New Roman" w:hAnsi="Arial" w:cs="Arial"/>
          <w:lang w:eastAsia="ru-RU"/>
        </w:rPr>
        <w:t xml:space="preserve">. </w:t>
      </w:r>
      <w:r>
        <w:rPr>
          <w:rFonts w:ascii="Arial" w:eastAsia="Times New Roman" w:hAnsi="Arial" w:cs="Arial"/>
          <w:lang w:eastAsia="ru-RU"/>
        </w:rPr>
        <w:t>На время отсутствия директора Департамента финансов исполнение его обязанностей возлагается на заместителя директора Департамента, начальника бюджетного отдела либо на начальника отдела учета, отчетности и казначейского исполнения бюджета</w:t>
      </w:r>
      <w:r w:rsidRPr="00102289">
        <w:rPr>
          <w:rFonts w:ascii="Arial" w:eastAsia="Times New Roman" w:hAnsi="Arial" w:cs="Arial"/>
          <w:lang w:eastAsia="ru-RU"/>
        </w:rPr>
        <w:t>»</w:t>
      </w:r>
      <w:r>
        <w:rPr>
          <w:rFonts w:ascii="Arial" w:eastAsia="Times New Roman" w:hAnsi="Arial" w:cs="Arial"/>
          <w:lang w:eastAsia="ru-RU"/>
        </w:rPr>
        <w:t>;</w:t>
      </w:r>
    </w:p>
    <w:p w:rsidR="00287553" w:rsidRDefault="00287553" w:rsidP="00287553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3) в подпунктах 40, 44 пункта 1 части 4, в подпунктах 3, 13, 14 пункта 1 части 5 слова «Финансовое управление» заменить словами «Департамент финансов».</w:t>
      </w:r>
    </w:p>
    <w:p w:rsidR="00287553" w:rsidRPr="00102289" w:rsidRDefault="00287553" w:rsidP="00287553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4) подпункт 1 пункта 1 части 5 исключить.</w:t>
      </w:r>
    </w:p>
    <w:p w:rsidR="00287553" w:rsidRPr="00102289" w:rsidRDefault="00287553" w:rsidP="002875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2289">
        <w:rPr>
          <w:rFonts w:ascii="Arial" w:eastAsiaTheme="minorHAnsi" w:hAnsi="Arial" w:cs="Arial"/>
          <w:lang w:eastAsia="en-US"/>
        </w:rPr>
        <w:t xml:space="preserve">2. </w:t>
      </w:r>
      <w:r w:rsidRPr="00102289">
        <w:rPr>
          <w:rFonts w:ascii="Arial" w:hAnsi="Arial" w:cs="Arial"/>
        </w:rPr>
        <w:t>Опубликовать настоящее решение в газете «Холмская панорама».</w:t>
      </w:r>
    </w:p>
    <w:p w:rsidR="00287553" w:rsidRPr="00102289" w:rsidRDefault="00287553" w:rsidP="0028755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0228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102289">
        <w:rPr>
          <w:rFonts w:ascii="Arial" w:hAnsi="Arial" w:cs="Arial"/>
        </w:rPr>
        <w:t xml:space="preserve">Настоящее решение вступает в силу </w:t>
      </w:r>
      <w:r w:rsidRPr="00102289">
        <w:rPr>
          <w:rFonts w:ascii="Arial" w:eastAsiaTheme="minorHAnsi" w:hAnsi="Arial" w:cs="Arial"/>
          <w:lang w:eastAsia="en-US"/>
        </w:rPr>
        <w:t>со дня е</w:t>
      </w:r>
      <w:r>
        <w:rPr>
          <w:rFonts w:ascii="Arial" w:eastAsiaTheme="minorHAnsi" w:hAnsi="Arial" w:cs="Arial"/>
          <w:lang w:eastAsia="en-US"/>
        </w:rPr>
        <w:t>го официального опубликования.</w:t>
      </w:r>
    </w:p>
    <w:p w:rsidR="00287553" w:rsidRPr="00102289" w:rsidRDefault="00287553" w:rsidP="002875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02289">
        <w:rPr>
          <w:rFonts w:ascii="Arial" w:eastAsiaTheme="minorHAnsi" w:hAnsi="Arial" w:cs="Arial"/>
          <w:lang w:eastAsia="en-US"/>
        </w:rPr>
        <w:t xml:space="preserve">4. </w:t>
      </w:r>
      <w:r w:rsidRPr="00102289">
        <w:rPr>
          <w:rFonts w:ascii="Arial" w:hAnsi="Arial" w:cs="Arial"/>
        </w:rPr>
        <w:t>Контроль за исполнением настоящего решения возложить на</w:t>
      </w:r>
      <w:r>
        <w:rPr>
          <w:rFonts w:ascii="Arial" w:hAnsi="Arial" w:cs="Arial"/>
        </w:rPr>
        <w:t xml:space="preserve"> первого вице-мэра</w:t>
      </w:r>
      <w:r w:rsidRPr="00102289">
        <w:rPr>
          <w:rFonts w:ascii="Arial" w:hAnsi="Arial" w:cs="Arial"/>
        </w:rPr>
        <w:t xml:space="preserve"> муниципального образования «Холмский городской округ» (</w:t>
      </w:r>
      <w:r>
        <w:rPr>
          <w:rFonts w:ascii="Arial" w:hAnsi="Arial" w:cs="Arial"/>
        </w:rPr>
        <w:t>С. Г. Казанцева</w:t>
      </w:r>
      <w:r w:rsidRPr="00102289">
        <w:rPr>
          <w:rFonts w:ascii="Arial" w:hAnsi="Arial" w:cs="Arial"/>
        </w:rPr>
        <w:t>).</w:t>
      </w:r>
    </w:p>
    <w:p w:rsidR="00287553" w:rsidRDefault="00287553" w:rsidP="00287553">
      <w:pPr>
        <w:pStyle w:val="ConsPlusNormal"/>
        <w:jc w:val="both"/>
        <w:rPr>
          <w:sz w:val="24"/>
          <w:szCs w:val="24"/>
        </w:rPr>
      </w:pPr>
    </w:p>
    <w:p w:rsidR="00287553" w:rsidRPr="0026725F" w:rsidRDefault="00287553" w:rsidP="00287553">
      <w:pPr>
        <w:pStyle w:val="ConsPlusNormal"/>
        <w:jc w:val="both"/>
        <w:rPr>
          <w:sz w:val="24"/>
          <w:szCs w:val="24"/>
        </w:rPr>
      </w:pPr>
    </w:p>
    <w:p w:rsidR="00163B99" w:rsidRDefault="00163B99" w:rsidP="00287553">
      <w:pPr>
        <w:rPr>
          <w:rFonts w:ascii="Arial" w:hAnsi="Arial" w:cs="Arial"/>
        </w:rPr>
      </w:pPr>
      <w:r>
        <w:rPr>
          <w:rFonts w:ascii="Arial" w:hAnsi="Arial" w:cs="Arial"/>
        </w:rPr>
        <w:t>Исполняющий обязанности</w:t>
      </w:r>
    </w:p>
    <w:p w:rsidR="00287553" w:rsidRPr="0026725F" w:rsidRDefault="00163B99" w:rsidP="00287553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287553" w:rsidRPr="0026725F">
        <w:rPr>
          <w:rFonts w:ascii="Arial" w:hAnsi="Arial" w:cs="Arial"/>
        </w:rPr>
        <w:t>эр</w:t>
      </w:r>
      <w:r>
        <w:rPr>
          <w:rFonts w:ascii="Arial" w:hAnsi="Arial" w:cs="Arial"/>
        </w:rPr>
        <w:t>а</w:t>
      </w:r>
      <w:r w:rsidR="00287553" w:rsidRPr="0026725F">
        <w:rPr>
          <w:rFonts w:ascii="Arial" w:hAnsi="Arial" w:cs="Arial"/>
        </w:rPr>
        <w:t xml:space="preserve"> муниципального образования                         </w:t>
      </w:r>
      <w:r>
        <w:rPr>
          <w:rFonts w:ascii="Arial" w:hAnsi="Arial" w:cs="Arial"/>
        </w:rPr>
        <w:t xml:space="preserve">                               </w:t>
      </w:r>
      <w:proofErr w:type="spellStart"/>
      <w:r>
        <w:rPr>
          <w:rFonts w:ascii="Arial" w:hAnsi="Arial" w:cs="Arial"/>
        </w:rPr>
        <w:t>Н.П.Маркова</w:t>
      </w:r>
      <w:proofErr w:type="spellEnd"/>
      <w:r w:rsidR="00287553" w:rsidRPr="0026725F">
        <w:rPr>
          <w:rFonts w:ascii="Arial" w:hAnsi="Arial" w:cs="Arial"/>
        </w:rPr>
        <w:t xml:space="preserve">                                                                  </w:t>
      </w:r>
    </w:p>
    <w:p w:rsidR="00287553" w:rsidRDefault="00287553" w:rsidP="00287553">
      <w:pPr>
        <w:rPr>
          <w:rFonts w:ascii="Arial" w:hAnsi="Arial" w:cs="Arial"/>
        </w:rPr>
      </w:pPr>
      <w:r w:rsidRPr="0026725F">
        <w:rPr>
          <w:rFonts w:ascii="Arial" w:hAnsi="Arial" w:cs="Arial"/>
        </w:rPr>
        <w:t xml:space="preserve">«Холмский городской округ»                                                                                  </w:t>
      </w:r>
    </w:p>
    <w:p w:rsidR="00AA7842" w:rsidRDefault="00AA7842"/>
    <w:sectPr w:rsidR="00AA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7E"/>
    <w:rsid w:val="00163B99"/>
    <w:rsid w:val="00287553"/>
    <w:rsid w:val="0096457E"/>
    <w:rsid w:val="00AA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6CA955C-9EC8-4182-A1E9-349E30F5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5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875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B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B9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Виктория</cp:lastModifiedBy>
  <cp:revision>4</cp:revision>
  <cp:lastPrinted>2024-06-25T04:06:00Z</cp:lastPrinted>
  <dcterms:created xsi:type="dcterms:W3CDTF">2024-06-20T06:56:00Z</dcterms:created>
  <dcterms:modified xsi:type="dcterms:W3CDTF">2024-06-25T04:07:00Z</dcterms:modified>
</cp:coreProperties>
</file>