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E6" w:rsidRPr="00FB2862" w:rsidRDefault="002F5DE6" w:rsidP="00E34C6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2F5DE6" w:rsidRPr="00FB2862" w:rsidRDefault="002F5DE6" w:rsidP="00E34C67">
      <w:pPr>
        <w:ind w:firstLine="567"/>
        <w:jc w:val="center"/>
        <w:rPr>
          <w:rFonts w:ascii="Arial" w:hAnsi="Arial" w:cs="Arial"/>
        </w:rPr>
      </w:pPr>
      <w:r w:rsidRPr="00FB2862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55C96F2" wp14:editId="2C17A366">
            <wp:simplePos x="0" y="0"/>
            <wp:positionH relativeFrom="column">
              <wp:posOffset>2832735</wp:posOffset>
            </wp:positionH>
            <wp:positionV relativeFrom="paragraph">
              <wp:posOffset>70485</wp:posOffset>
            </wp:positionV>
            <wp:extent cx="5715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880" y="21000"/>
                <wp:lineTo x="2088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5DE6" w:rsidRPr="00FB2862" w:rsidRDefault="002F5DE6" w:rsidP="00E34C67">
      <w:pPr>
        <w:ind w:firstLine="567"/>
        <w:rPr>
          <w:rFonts w:ascii="Arial" w:hAnsi="Arial" w:cs="Arial"/>
        </w:rPr>
      </w:pPr>
    </w:p>
    <w:p w:rsidR="002F5DE6" w:rsidRPr="00FB2862" w:rsidRDefault="002F5DE6" w:rsidP="00E34C67">
      <w:pPr>
        <w:ind w:firstLine="567"/>
        <w:jc w:val="center"/>
        <w:rPr>
          <w:rFonts w:ascii="Arial" w:hAnsi="Arial" w:cs="Arial"/>
          <w:b/>
        </w:rPr>
      </w:pPr>
    </w:p>
    <w:p w:rsidR="002F5DE6" w:rsidRPr="00FB2862" w:rsidRDefault="002F5DE6" w:rsidP="00E34C67">
      <w:pPr>
        <w:ind w:firstLine="567"/>
        <w:jc w:val="center"/>
        <w:outlineLvl w:val="2"/>
        <w:rPr>
          <w:rFonts w:ascii="Arial" w:hAnsi="Arial" w:cs="Arial"/>
          <w:b/>
        </w:rPr>
      </w:pPr>
    </w:p>
    <w:p w:rsidR="002F5DE6" w:rsidRDefault="002F5DE6" w:rsidP="00E34C67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2F5DE6" w:rsidRDefault="002F5DE6" w:rsidP="00E34C67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B2862">
        <w:rPr>
          <w:rFonts w:ascii="Arial" w:hAnsi="Arial" w:cs="Arial"/>
          <w:b/>
          <w:sz w:val="24"/>
          <w:szCs w:val="24"/>
        </w:rPr>
        <w:t xml:space="preserve">СОБРАНИЕ </w:t>
      </w:r>
    </w:p>
    <w:p w:rsidR="002F5DE6" w:rsidRDefault="002F5DE6" w:rsidP="00E34C67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2F5DE6" w:rsidRPr="00FB2862" w:rsidRDefault="002F5DE6" w:rsidP="00E34C67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:rsidR="002F5DE6" w:rsidRPr="00FB2862" w:rsidRDefault="002F5DE6" w:rsidP="00E34C67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2F5DE6" w:rsidRPr="009A4056" w:rsidRDefault="002F5DE6" w:rsidP="009A4056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B2862">
        <w:rPr>
          <w:rFonts w:ascii="Arial" w:hAnsi="Arial" w:cs="Arial"/>
          <w:b/>
          <w:sz w:val="24"/>
          <w:szCs w:val="24"/>
        </w:rPr>
        <w:t>РЕШЕНИЕ</w:t>
      </w:r>
    </w:p>
    <w:p w:rsidR="002F5DE6" w:rsidRDefault="002F5DE6" w:rsidP="00E34C6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27.11.2014 года № 16/5-165</w:t>
      </w:r>
    </w:p>
    <w:p w:rsidR="002F5DE6" w:rsidRDefault="002F5DE6" w:rsidP="00E34C67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2F5DE6" w:rsidRDefault="002F5DE6" w:rsidP="00E34C6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97760F">
        <w:rPr>
          <w:rFonts w:ascii="Arial" w:hAnsi="Arial" w:cs="Arial"/>
          <w:sz w:val="24"/>
          <w:szCs w:val="24"/>
        </w:rPr>
        <w:t>ВВЕДЕНИИ НА ТЕРРИТОРИИ ХОЛМСКОГО МУНИЦИПАЛЬНОГО ОКРУГА САХАЛИНСКОЙ ОБЛАСТИ НАЛОГА НА ИМУЩЕСТВО ФИЗИЧЕСКИХ ЛИЦ</w:t>
      </w:r>
    </w:p>
    <w:p w:rsidR="009A4056" w:rsidRPr="002F5DE6" w:rsidRDefault="00E34C67" w:rsidP="00E34C6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(наименование </w:t>
      </w:r>
      <w:r w:rsidRPr="002F5DE6">
        <w:rPr>
          <w:rFonts w:ascii="Arial" w:hAnsi="Arial" w:cs="Arial"/>
          <w:sz w:val="24"/>
          <w:szCs w:val="24"/>
        </w:rPr>
        <w:t xml:space="preserve">в ред. </w:t>
      </w:r>
      <w:r>
        <w:rPr>
          <w:rFonts w:ascii="Arial" w:hAnsi="Arial" w:cs="Arial"/>
          <w:sz w:val="24"/>
          <w:szCs w:val="24"/>
        </w:rPr>
        <w:t xml:space="preserve"> решения Собрания Холмского муниципального округа Сахалинской области </w:t>
      </w:r>
      <w:r w:rsidR="009A4056">
        <w:rPr>
          <w:rFonts w:ascii="Arial" w:hAnsi="Arial" w:cs="Arial"/>
          <w:sz w:val="24"/>
          <w:szCs w:val="24"/>
        </w:rPr>
        <w:t>от 30.01.2025 г. № 24/7-170)</w:t>
      </w:r>
    </w:p>
    <w:p w:rsidR="002F5DE6" w:rsidRPr="002F5DE6" w:rsidRDefault="002F5DE6" w:rsidP="00E34C67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2F5DE6" w:rsidRPr="002F5DE6" w:rsidRDefault="002F5DE6" w:rsidP="00E34C67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(в ред. Решений Собрания муниципального образования</w:t>
      </w:r>
    </w:p>
    <w:p w:rsidR="002F5DE6" w:rsidRPr="002F5DE6" w:rsidRDefault="002F5DE6" w:rsidP="00E34C67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"Холмский городской округ"</w:t>
      </w:r>
    </w:p>
    <w:p w:rsidR="002F5DE6" w:rsidRPr="002F5DE6" w:rsidRDefault="002F5DE6" w:rsidP="00E34C67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от 24.09.2015 N 26/5-279, от 26.01.2017 N 42/5-436, от 15.11.2018 N 4/6-27,</w:t>
      </w:r>
    </w:p>
    <w:p w:rsidR="009A4056" w:rsidRPr="00FB2862" w:rsidRDefault="002F5DE6" w:rsidP="009A405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от 06.02.2020 N 23/6-183, от 30.10.2020 N 33/6-276</w:t>
      </w:r>
      <w:r>
        <w:rPr>
          <w:rFonts w:ascii="Arial" w:hAnsi="Arial" w:cs="Arial"/>
          <w:sz w:val="24"/>
          <w:szCs w:val="24"/>
        </w:rPr>
        <w:t xml:space="preserve">, решения Собрания Холмского муниципального округа Сахалинской области </w:t>
      </w:r>
      <w:r w:rsidR="009A4056">
        <w:rPr>
          <w:rFonts w:ascii="Arial" w:hAnsi="Arial" w:cs="Arial"/>
          <w:sz w:val="24"/>
          <w:szCs w:val="24"/>
        </w:rPr>
        <w:t>от 30.01.2025 г. № 24/7-170)</w:t>
      </w:r>
    </w:p>
    <w:p w:rsidR="002F5DE6" w:rsidRPr="002F5DE6" w:rsidRDefault="002F5DE6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В соответствии с Федеральным законом от 04.10.2014 N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лиц", статьей 16 Федерального закона от 06.10.2003 N 131-ФЗ "Об общих принципах организации местного самоуправления в Российской Федерации", руководствуясь пунктом 3 части 1 статьи 30 Устава муниципального образования "Холмский городской округ", Собрание муниципального образования "Холмский городской округ" решило:</w:t>
      </w:r>
    </w:p>
    <w:p w:rsidR="00E34C67" w:rsidRDefault="00831334" w:rsidP="00E34C67">
      <w:pPr>
        <w:pStyle w:val="ConsPlusNormal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 xml:space="preserve">Ввести на территории </w:t>
      </w:r>
      <w:r w:rsidR="00E34C67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Pr="002F5DE6">
        <w:rPr>
          <w:rFonts w:ascii="Arial" w:hAnsi="Arial" w:cs="Arial"/>
          <w:sz w:val="24"/>
          <w:szCs w:val="24"/>
        </w:rPr>
        <w:t>с 01.01.2015 налог на имущество физических лиц на объекты налогообложения, определенные главой 32 Налогового кодекса Российской Федерации в зависимости от кадастровой стоимости имущества.</w:t>
      </w:r>
    </w:p>
    <w:p w:rsidR="00E34C67" w:rsidRPr="00E34C67" w:rsidRDefault="00E34C67" w:rsidP="00E34C67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(пункт 1 </w:t>
      </w:r>
      <w:r w:rsidRPr="002F5DE6">
        <w:rPr>
          <w:rFonts w:ascii="Arial" w:hAnsi="Arial" w:cs="Arial"/>
          <w:sz w:val="24"/>
          <w:szCs w:val="24"/>
        </w:rPr>
        <w:t xml:space="preserve">в ред. </w:t>
      </w:r>
      <w:r>
        <w:rPr>
          <w:rFonts w:ascii="Arial" w:hAnsi="Arial" w:cs="Arial"/>
          <w:sz w:val="24"/>
          <w:szCs w:val="24"/>
        </w:rPr>
        <w:t xml:space="preserve"> решения Собрания Холмского муниципального округа Сахалинской области </w:t>
      </w:r>
      <w:r w:rsidR="009A4056">
        <w:rPr>
          <w:rFonts w:ascii="Arial" w:hAnsi="Arial" w:cs="Arial"/>
          <w:sz w:val="24"/>
          <w:szCs w:val="24"/>
        </w:rPr>
        <w:t>от 30.01.2025 г. № 24/7-170)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2. Налогоплательщики, объект налогообложения, налоговая база и порядок ее определения, налоговый период, порядок исчисления налога и сроки его уплаты, а также налоговые льготы отдельным категориям налогоплательщиков установлены главой 32 Налогового кодекса Российской Федерации.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3. Налоговая база определяется в соответствии со статьей 403 Налогового кодекса Российской Федерации.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4. Ставки налога устанавливаются в следующих размерах: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1) 0,1 процента в отношении: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а) жилых домов, частей жилых домов, квартир, частей квартир, комнат;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(пп. "а" в ред. Решения Собрания муниципального образования "Холмский городской округ" от 15.11.2018 N 4/6-27)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lastRenderedPageBreak/>
        <w:t>б) объектов незавершенного строительства в случае, если проектируемым назначением таких объектов является жилой дом;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в) единых недвижимых комплексов, в состав которых входит хотя бы один жилой дом;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(в ред. Решения Собрания муниципального образования "Холмский городской округ" от 15.11.2018 N 4/6-27)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г) гаражей и машино-мест, в том числе расположенных в объектах налогообложения, указанных в пункте 2 настоящей части;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(в ред. Решения Собрания муниципального образования "Холмский городской округ" от 15.11.2018 N 4/6-27)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д)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P31"/>
      <w:bookmarkEnd w:id="0"/>
      <w:r w:rsidRPr="002F5DE6">
        <w:rPr>
          <w:rFonts w:ascii="Arial" w:hAnsi="Arial" w:cs="Arial"/>
          <w:sz w:val="24"/>
          <w:szCs w:val="24"/>
        </w:rPr>
        <w:t>2) 0,5 процента в 2020 году,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1,0 процент в 2021 году,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2,0 процента в 2022 году и в последующих налоговых периодах -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млн. рублей;</w:t>
      </w:r>
    </w:p>
    <w:p w:rsidR="00831334" w:rsidRPr="002F5DE6" w:rsidRDefault="00831334" w:rsidP="00E34C6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(п. 2 в ред. Решения Собрания муниципального образования "Холмский городской округ" от 30.10.2020 N 33/6-276)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3) 0,5 процента в отношении прочих объектов налогообложения.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5. Право на налоговую льготу имеют следующие категории налогоплательщиков: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1) физические лица, определенные статьей 407 Налогового кодекса Российской Федерации;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2) физические лица, являющиеся членами молодой семьи, в отношении жилья, приобретенного или построенного с участием ипотечного кредита.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К молодым семьям в целях получения льготы относятся физические лица, возраст каждого из супругов либо одного родителя в неполной семье на период получения льготы не превышает 35 лет.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Льгота распространяется на период погашения ипотечного кредита, до наступления 35 лет;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3) физические лица, являющиеся членами семей, имеющих статус многодетных семей, имеющих трех и более детей в возрасте до 18 лет (детей, обучающихся по очной форме, до 23 лет);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4) физические лица, имеющие статус детей-сирот и детей, оставшихся без попечения родителей.</w:t>
      </w:r>
    </w:p>
    <w:p w:rsidR="00831334" w:rsidRPr="002F5DE6" w:rsidRDefault="00831334" w:rsidP="00E34C6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(часть 5 в ред. Решения Собрания муниципального образования "Холмский городской округ" от 06.02.2020 N 23/6-183)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6. Налоговая льгота предоставляется в отношении следующих видов объектов налогообложения: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1) квартира, часть квартиры или комната;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(п. 1 в ред. Решения Собрания муниципального образования "Холмский городской округ" от 06.02.2020 N 23/6-183)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2) жилой дом или часть жилого дома;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(п. 2 в ред. Решения Собрания муниципального образования "Холмский городской округ" от 06.02.2020 N 23/6-183)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lastRenderedPageBreak/>
        <w:t>3) помещение или сооружение, указанные в подпункте 14 пункта 1 статьи 407 Налогового кодекса Российской Федерации;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4) хозяйственное строение или сооружение, указанные в подпункте 15 пункта 1 статьи 407 Налогового кодекса Российской Федерации;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5) гараж или машино-место.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7. 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Российской Федерации.</w:t>
      </w:r>
    </w:p>
    <w:p w:rsidR="00831334" w:rsidRPr="002F5DE6" w:rsidRDefault="00831334" w:rsidP="00E34C6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(часть 7 в ред. Решения Собрания муниципального образования "Холмский городской округ" от 06.02.2020 N 23/6-183)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8. Уведомление о выбранных объектах налогообложения, в отношении которых предоставляется налоговая льгота, предоставляется налогоплательщиком в налоговый орган по своему выбору не позднее 31 декабря года, являющегося налоговым периодом, начиная с кот</w:t>
      </w:r>
      <w:bookmarkStart w:id="1" w:name="_GoBack"/>
      <w:bookmarkEnd w:id="1"/>
      <w:r w:rsidRPr="002F5DE6">
        <w:rPr>
          <w:rFonts w:ascii="Arial" w:hAnsi="Arial" w:cs="Arial"/>
          <w:sz w:val="24"/>
          <w:szCs w:val="24"/>
        </w:rPr>
        <w:t>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831334" w:rsidRPr="002F5DE6" w:rsidRDefault="00831334" w:rsidP="00E34C67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(часть 8 в ред. Решения Собрания муниципального образования "Холмский городской округ" от 06.02.2020 N 23/6-183)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9. Считать утратившей силу главу 2 раздела II Положения о местных налогах, специальном налоговом режиме и других платежах на территории Холмского городского округа, утвержденного решением сессии Собрания депутатов муниципального образования "Холмский район" третьего созыва от 17.11.2005 N 4/3-34.</w:t>
      </w: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10. Опубликовать настоящее решение в газете "Холмская панорама".</w:t>
      </w:r>
    </w:p>
    <w:p w:rsidR="00E34C67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11. Настоящее решение вступает в силу с 1 января 2015 года, но 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E34C67" w:rsidRDefault="00E34C67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E34C67">
        <w:rPr>
          <w:rFonts w:ascii="Arial" w:hAnsi="Arial" w:cs="Arial"/>
          <w:sz w:val="24"/>
          <w:szCs w:val="24"/>
        </w:rPr>
        <w:t>12. Контроль за исполнением настоящего решения возложить на постоянную комиссию по экономике и бюджету Собрания Холмского муниципального округа Сахалинской области (Прокопенко А.П.), Департамент финансов администрации Холмского муниципального округа Сахалинской (Судникович Е.В).</w:t>
      </w:r>
    </w:p>
    <w:p w:rsidR="009A4056" w:rsidRPr="00FB2862" w:rsidRDefault="00E34C67" w:rsidP="009A405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(пункт 12 </w:t>
      </w:r>
      <w:r w:rsidRPr="002F5DE6">
        <w:rPr>
          <w:rFonts w:ascii="Arial" w:hAnsi="Arial" w:cs="Arial"/>
          <w:sz w:val="24"/>
          <w:szCs w:val="24"/>
        </w:rPr>
        <w:t xml:space="preserve">в ред. </w:t>
      </w:r>
      <w:r>
        <w:rPr>
          <w:rFonts w:ascii="Arial" w:hAnsi="Arial" w:cs="Arial"/>
          <w:sz w:val="24"/>
          <w:szCs w:val="24"/>
        </w:rPr>
        <w:t xml:space="preserve"> решения Собрания Холмского муниципального округа Сахалинской области </w:t>
      </w:r>
      <w:r w:rsidR="009A4056">
        <w:rPr>
          <w:rFonts w:ascii="Arial" w:hAnsi="Arial" w:cs="Arial"/>
          <w:sz w:val="24"/>
          <w:szCs w:val="24"/>
        </w:rPr>
        <w:t>от 30.01.2025 г. № 24/7-170)</w:t>
      </w:r>
    </w:p>
    <w:p w:rsidR="00E34C67" w:rsidRPr="00FB2862" w:rsidRDefault="00E34C67" w:rsidP="0069493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34C67" w:rsidRDefault="00E34C67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31334" w:rsidRPr="002F5DE6" w:rsidRDefault="00831334" w:rsidP="00E34C6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31334" w:rsidRPr="002F5DE6" w:rsidRDefault="00831334" w:rsidP="00E34C67">
      <w:pPr>
        <w:pStyle w:val="ConsPlusNormal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lastRenderedPageBreak/>
        <w:t>Мэр муниципального образования</w:t>
      </w:r>
    </w:p>
    <w:p w:rsidR="009A4056" w:rsidRDefault="00831334" w:rsidP="00E34C67">
      <w:pPr>
        <w:pStyle w:val="ConsPlusNormal"/>
        <w:rPr>
          <w:rFonts w:ascii="Arial" w:hAnsi="Arial" w:cs="Arial"/>
          <w:sz w:val="24"/>
          <w:szCs w:val="24"/>
        </w:rPr>
      </w:pPr>
      <w:r w:rsidRPr="002F5DE6">
        <w:rPr>
          <w:rFonts w:ascii="Arial" w:hAnsi="Arial" w:cs="Arial"/>
          <w:sz w:val="24"/>
          <w:szCs w:val="24"/>
        </w:rPr>
        <w:t>"Холмский городской округ"</w:t>
      </w:r>
      <w:r w:rsidR="00E34C67">
        <w:rPr>
          <w:rFonts w:ascii="Arial" w:hAnsi="Arial" w:cs="Arial"/>
          <w:sz w:val="24"/>
          <w:szCs w:val="24"/>
        </w:rPr>
        <w:tab/>
      </w:r>
      <w:r w:rsidR="00E34C67">
        <w:rPr>
          <w:rFonts w:ascii="Arial" w:hAnsi="Arial" w:cs="Arial"/>
          <w:sz w:val="24"/>
          <w:szCs w:val="24"/>
        </w:rPr>
        <w:tab/>
      </w:r>
      <w:r w:rsidR="00E34C67">
        <w:rPr>
          <w:rFonts w:ascii="Arial" w:hAnsi="Arial" w:cs="Arial"/>
          <w:sz w:val="24"/>
          <w:szCs w:val="24"/>
        </w:rPr>
        <w:tab/>
      </w:r>
      <w:r w:rsidR="00E34C67">
        <w:rPr>
          <w:rFonts w:ascii="Arial" w:hAnsi="Arial" w:cs="Arial"/>
          <w:sz w:val="24"/>
          <w:szCs w:val="24"/>
        </w:rPr>
        <w:tab/>
      </w:r>
      <w:r w:rsidR="00E34C67">
        <w:rPr>
          <w:rFonts w:ascii="Arial" w:hAnsi="Arial" w:cs="Arial"/>
          <w:sz w:val="24"/>
          <w:szCs w:val="24"/>
        </w:rPr>
        <w:tab/>
      </w:r>
      <w:r w:rsidR="00E34C67">
        <w:rPr>
          <w:rFonts w:ascii="Arial" w:hAnsi="Arial" w:cs="Arial"/>
          <w:sz w:val="24"/>
          <w:szCs w:val="24"/>
        </w:rPr>
        <w:tab/>
      </w:r>
      <w:proofErr w:type="spellStart"/>
      <w:r w:rsidRPr="002F5DE6">
        <w:rPr>
          <w:rFonts w:ascii="Arial" w:hAnsi="Arial" w:cs="Arial"/>
          <w:sz w:val="24"/>
          <w:szCs w:val="24"/>
        </w:rPr>
        <w:t>О.П.Назаренко</w:t>
      </w:r>
      <w:proofErr w:type="spellEnd"/>
    </w:p>
    <w:sectPr w:rsidR="009A4056" w:rsidSect="002F5DE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E4E6A"/>
    <w:multiLevelType w:val="hybridMultilevel"/>
    <w:tmpl w:val="CA1874CC"/>
    <w:lvl w:ilvl="0" w:tplc="8CEE02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34"/>
    <w:rsid w:val="002F5DE6"/>
    <w:rsid w:val="00694930"/>
    <w:rsid w:val="00831334"/>
    <w:rsid w:val="0097760F"/>
    <w:rsid w:val="009A4056"/>
    <w:rsid w:val="00E34C67"/>
    <w:rsid w:val="00E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912F"/>
  <w15:chartTrackingRefBased/>
  <w15:docId w15:val="{8EE8CD2F-B7FA-43EB-8084-DB03B3A4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DE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3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13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13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2F5D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40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4056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4</cp:revision>
  <cp:lastPrinted>2025-01-30T22:42:00Z</cp:lastPrinted>
  <dcterms:created xsi:type="dcterms:W3CDTF">2025-01-16T04:11:00Z</dcterms:created>
  <dcterms:modified xsi:type="dcterms:W3CDTF">2025-01-30T22:43:00Z</dcterms:modified>
</cp:coreProperties>
</file>