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01" w:rsidRPr="00301B6D" w:rsidRDefault="00BB1701" w:rsidP="00BB1701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BB1701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701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Pr="00301B6D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Pr="00301B6D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Pr="00301B6D" w:rsidRDefault="00BB1701" w:rsidP="00BB17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 МУНИЦ</w:t>
      </w:r>
      <w:r>
        <w:rPr>
          <w:rFonts w:ascii="Arial" w:hAnsi="Arial" w:cs="Arial"/>
          <w:b/>
          <w:sz w:val="24"/>
          <w:szCs w:val="24"/>
        </w:rPr>
        <w:t>И</w:t>
      </w:r>
      <w:r w:rsidRPr="00301B6D">
        <w:rPr>
          <w:rFonts w:ascii="Arial" w:hAnsi="Arial" w:cs="Arial"/>
          <w:b/>
          <w:sz w:val="24"/>
          <w:szCs w:val="24"/>
        </w:rPr>
        <w:t>ПАЛЬНОГО ОБРАЗОВАНИЯ</w:t>
      </w:r>
    </w:p>
    <w:p w:rsidR="00BB1701" w:rsidRPr="00301B6D" w:rsidRDefault="00BB1701" w:rsidP="00BB17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BB1701" w:rsidRPr="00301B6D" w:rsidRDefault="00BB1701" w:rsidP="00BB1701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BB1701" w:rsidRPr="00301B6D" w:rsidRDefault="00BB1701" w:rsidP="00BB17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BB1701" w:rsidRPr="00301B6D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Pr="00301B6D" w:rsidRDefault="00303BA5" w:rsidP="00BB1701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27.11.2024 года № 21/7-145</w:t>
      </w:r>
    </w:p>
    <w:p w:rsidR="00BB1701" w:rsidRPr="00301B6D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B1701" w:rsidRDefault="00BB1701" w:rsidP="00BB1701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Положения о Департаменте финансов администра</w:t>
      </w:r>
      <w:r w:rsidR="000421FF">
        <w:rPr>
          <w:rFonts w:ascii="Arial" w:hAnsi="Arial" w:cs="Arial"/>
          <w:sz w:val="24"/>
          <w:szCs w:val="24"/>
        </w:rPr>
        <w:t xml:space="preserve">ции Холмского муниципального </w:t>
      </w:r>
      <w:r>
        <w:rPr>
          <w:rFonts w:ascii="Arial" w:hAnsi="Arial" w:cs="Arial"/>
          <w:sz w:val="24"/>
          <w:szCs w:val="24"/>
        </w:rPr>
        <w:t>округ</w:t>
      </w:r>
      <w:r w:rsidR="000421FF">
        <w:rPr>
          <w:rFonts w:ascii="Arial" w:hAnsi="Arial" w:cs="Arial"/>
          <w:sz w:val="24"/>
          <w:szCs w:val="24"/>
        </w:rPr>
        <w:t xml:space="preserve">а </w:t>
      </w:r>
      <w:r w:rsidR="006B666E">
        <w:rPr>
          <w:rFonts w:ascii="Arial" w:hAnsi="Arial" w:cs="Arial"/>
          <w:sz w:val="24"/>
          <w:szCs w:val="24"/>
        </w:rPr>
        <w:t>Сахалинской области</w:t>
      </w:r>
    </w:p>
    <w:p w:rsidR="005C7984" w:rsidRPr="00797244" w:rsidRDefault="005C7984" w:rsidP="005C7984">
      <w:pPr>
        <w:spacing w:line="259" w:lineRule="auto"/>
        <w:jc w:val="both"/>
        <w:rPr>
          <w:sz w:val="24"/>
          <w:szCs w:val="24"/>
        </w:rPr>
      </w:pPr>
    </w:p>
    <w:p w:rsidR="00797244" w:rsidRDefault="00A939FB" w:rsidP="002E5834">
      <w:pPr>
        <w:pStyle w:val="ab"/>
        <w:ind w:firstLine="567"/>
        <w:jc w:val="both"/>
        <w:rPr>
          <w:rFonts w:ascii="Arial" w:hAnsi="Arial" w:cs="Arial"/>
          <w:sz w:val="24"/>
          <w:szCs w:val="24"/>
        </w:rPr>
      </w:pPr>
      <w:r w:rsidRPr="005052BD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Федеральным законом от 01.05.2019 № 87-ФЗ «</w:t>
      </w:r>
      <w:r w:rsidRPr="00C27EDF">
        <w:rPr>
          <w:rFonts w:ascii="Arial" w:hAnsi="Arial" w:cs="Arial"/>
          <w:sz w:val="24"/>
          <w:szCs w:val="24"/>
        </w:rPr>
        <w:t>О внесении</w:t>
      </w:r>
      <w:r>
        <w:rPr>
          <w:rFonts w:ascii="Arial" w:hAnsi="Arial" w:cs="Arial"/>
          <w:sz w:val="24"/>
          <w:szCs w:val="24"/>
        </w:rPr>
        <w:t xml:space="preserve"> изменений в Федеральный закон «</w:t>
      </w:r>
      <w:r w:rsidRPr="00C27ED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>
        <w:rPr>
          <w:rFonts w:ascii="Arial" w:hAnsi="Arial" w:cs="Arial"/>
          <w:sz w:val="24"/>
          <w:szCs w:val="24"/>
        </w:rPr>
        <w:t xml:space="preserve">равления в Российской Федерации», </w:t>
      </w:r>
      <w:r w:rsidRPr="005052B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Федерации», Законом Сахалинской области </w:t>
      </w:r>
      <w:r w:rsidR="000421FF">
        <w:rPr>
          <w:rFonts w:ascii="Arial" w:hAnsi="Arial" w:cs="Arial"/>
          <w:sz w:val="24"/>
          <w:szCs w:val="24"/>
        </w:rPr>
        <w:t xml:space="preserve">14.11.2024 № 96-ЗО </w:t>
      </w:r>
      <w:r w:rsidRPr="00B85613">
        <w:rPr>
          <w:rFonts w:ascii="Arial" w:hAnsi="Arial" w:cs="Arial"/>
          <w:sz w:val="24"/>
          <w:szCs w:val="24"/>
        </w:rPr>
        <w:t>«О статусе и границах муниципальных образований»</w:t>
      </w:r>
      <w:r>
        <w:rPr>
          <w:rFonts w:ascii="Arial" w:hAnsi="Arial" w:cs="Arial"/>
          <w:sz w:val="24"/>
          <w:szCs w:val="24"/>
        </w:rPr>
        <w:t>, р</w:t>
      </w:r>
      <w:r w:rsidRPr="00532C74">
        <w:rPr>
          <w:rFonts w:ascii="Arial" w:hAnsi="Arial" w:cs="Arial"/>
          <w:sz w:val="24"/>
          <w:szCs w:val="24"/>
        </w:rPr>
        <w:t xml:space="preserve">уководствуясь частью 5 статьи 45, </w:t>
      </w:r>
      <w:r w:rsidR="006E78DF">
        <w:rPr>
          <w:rFonts w:ascii="Arial" w:hAnsi="Arial" w:cs="Arial"/>
          <w:sz w:val="24"/>
          <w:szCs w:val="24"/>
        </w:rPr>
        <w:t xml:space="preserve">пунктом </w:t>
      </w:r>
      <w:r w:rsidRPr="00532C74">
        <w:rPr>
          <w:rFonts w:ascii="Arial" w:hAnsi="Arial" w:cs="Arial"/>
          <w:sz w:val="24"/>
          <w:szCs w:val="24"/>
        </w:rPr>
        <w:t xml:space="preserve">1 </w:t>
      </w:r>
      <w:r w:rsidR="00E61ABE">
        <w:rPr>
          <w:rFonts w:ascii="Arial" w:hAnsi="Arial" w:cs="Arial"/>
          <w:sz w:val="24"/>
          <w:szCs w:val="24"/>
        </w:rPr>
        <w:t xml:space="preserve">части </w:t>
      </w:r>
      <w:r w:rsidRPr="00532C74">
        <w:rPr>
          <w:rFonts w:ascii="Arial" w:hAnsi="Arial" w:cs="Arial"/>
          <w:sz w:val="24"/>
          <w:szCs w:val="24"/>
        </w:rPr>
        <w:t>2 статьи 30 Устава муниципального образования «Холмский городской округ», Собрание муниципального образования «Холмский городской округ» решило:</w:t>
      </w:r>
    </w:p>
    <w:p w:rsidR="00D77D78" w:rsidRPr="002E5834" w:rsidRDefault="002E5834" w:rsidP="002E583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Утвердить </w:t>
      </w:r>
      <w:hyperlink r:id="rId9" w:history="1">
        <w:r w:rsidR="00797244" w:rsidRPr="002E5834">
          <w:rPr>
            <w:rFonts w:ascii="Arial" w:eastAsiaTheme="minorHAnsi" w:hAnsi="Arial" w:cs="Arial"/>
            <w:sz w:val="24"/>
            <w:szCs w:val="24"/>
            <w:lang w:eastAsia="en-US"/>
          </w:rPr>
          <w:t>Положение</w:t>
        </w:r>
      </w:hyperlink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о Департаменте финансов </w:t>
      </w:r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>администра</w:t>
      </w:r>
      <w:r w:rsidR="00D77D78" w:rsidRPr="002E5834">
        <w:rPr>
          <w:rFonts w:ascii="Arial" w:eastAsiaTheme="minorHAnsi" w:hAnsi="Arial" w:cs="Arial"/>
          <w:sz w:val="24"/>
          <w:szCs w:val="24"/>
          <w:lang w:eastAsia="en-US"/>
        </w:rPr>
        <w:t>ции муниципального образования Холмский муниципальный округ Сахалинской области</w:t>
      </w:r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(прилагается).</w:t>
      </w:r>
    </w:p>
    <w:p w:rsidR="00D77D78" w:rsidRPr="002E5834" w:rsidRDefault="002E5834" w:rsidP="002E583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>Признать утратившими силу:</w:t>
      </w:r>
    </w:p>
    <w:p w:rsidR="00D77D78" w:rsidRPr="002E5834" w:rsidRDefault="002E5834" w:rsidP="002E583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797244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от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>11.12.2020 № 35/6-291 «Об утверждении П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оложения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о Департаменте финансов 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>администрации муниципального образования «Холмский городской округ»;</w:t>
      </w:r>
    </w:p>
    <w:p w:rsidR="00D77D78" w:rsidRPr="002E5834" w:rsidRDefault="002E5834" w:rsidP="002E583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Собрания муниципального образования «Холмский городской округ» от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>04.2024 № 12/7-77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«О внесении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>изменения и дополнения</w:t>
      </w:r>
      <w:r w:rsidR="0037101D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в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Положение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образования «Холмский городской округ»;</w:t>
      </w:r>
    </w:p>
    <w:p w:rsidR="00A939FB" w:rsidRPr="002E5834" w:rsidRDefault="002E5834" w:rsidP="002E5834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3) </w:t>
      </w:r>
      <w:r w:rsidR="00EA56E0" w:rsidRPr="002E5834">
        <w:rPr>
          <w:rFonts w:ascii="Arial" w:eastAsiaTheme="minorHAnsi" w:hAnsi="Arial" w:cs="Arial"/>
          <w:sz w:val="24"/>
          <w:szCs w:val="24"/>
          <w:lang w:eastAsia="en-US"/>
        </w:rPr>
        <w:t>Решение Собрания муниципального образования «Холмский городской округ» от 25.06.2024 № 14/7-104 «О внесении изменений в Положение о Департаменте финансов администрации муниципального образования «Холмский городской округ», утвержденное решением Собрания муниципального образования «Холмский городской округ» от 11.12.2020 № 35/6-291 «Об утверждении Положения о Департаменте финансов администрации муниципального образов</w:t>
      </w:r>
      <w:r w:rsidR="00D77D78" w:rsidRPr="002E5834">
        <w:rPr>
          <w:rFonts w:ascii="Arial" w:eastAsiaTheme="minorHAnsi" w:hAnsi="Arial" w:cs="Arial"/>
          <w:sz w:val="24"/>
          <w:szCs w:val="24"/>
          <w:lang w:eastAsia="en-US"/>
        </w:rPr>
        <w:t>ания «Холмский городской округ».</w:t>
      </w:r>
    </w:p>
    <w:p w:rsidR="00A939FB" w:rsidRDefault="002E5834" w:rsidP="00A939FB">
      <w:pPr>
        <w:pStyle w:val="a5"/>
        <w:autoSpaceDE w:val="0"/>
        <w:autoSpaceDN w:val="0"/>
        <w:adjustRightInd w:val="0"/>
        <w:ind w:left="6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797244" w:rsidRPr="00A939FB">
        <w:rPr>
          <w:rFonts w:ascii="Arial" w:eastAsiaTheme="minorHAnsi" w:hAnsi="Arial" w:cs="Arial"/>
          <w:sz w:val="24"/>
          <w:szCs w:val="24"/>
          <w:lang w:eastAsia="en-US"/>
        </w:rPr>
        <w:t>. Опубликов</w:t>
      </w:r>
      <w:r w:rsidR="00D2643A" w:rsidRPr="00A939FB">
        <w:rPr>
          <w:rFonts w:ascii="Arial" w:eastAsiaTheme="minorHAnsi" w:hAnsi="Arial" w:cs="Arial"/>
          <w:sz w:val="24"/>
          <w:szCs w:val="24"/>
          <w:lang w:eastAsia="en-US"/>
        </w:rPr>
        <w:t>ать настоящее решение в газете «</w:t>
      </w:r>
      <w:r w:rsidR="00797244" w:rsidRPr="00A939FB">
        <w:rPr>
          <w:rFonts w:ascii="Arial" w:eastAsiaTheme="minorHAnsi" w:hAnsi="Arial" w:cs="Arial"/>
          <w:sz w:val="24"/>
          <w:szCs w:val="24"/>
          <w:lang w:eastAsia="en-US"/>
        </w:rPr>
        <w:t>Холмская пан</w:t>
      </w:r>
      <w:r w:rsidR="00D2643A" w:rsidRPr="00A939FB">
        <w:rPr>
          <w:rFonts w:ascii="Arial" w:eastAsiaTheme="minorHAnsi" w:hAnsi="Arial" w:cs="Arial"/>
          <w:sz w:val="24"/>
          <w:szCs w:val="24"/>
          <w:lang w:eastAsia="en-US"/>
        </w:rPr>
        <w:t>орама»</w:t>
      </w:r>
      <w:r w:rsidR="00797244" w:rsidRPr="00A939F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97244" w:rsidRDefault="002E5834" w:rsidP="00A939FB">
      <w:pPr>
        <w:pStyle w:val="a5"/>
        <w:autoSpaceDE w:val="0"/>
        <w:autoSpaceDN w:val="0"/>
        <w:adjustRightInd w:val="0"/>
        <w:ind w:left="6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797244" w:rsidRPr="00BB1701">
        <w:rPr>
          <w:rFonts w:ascii="Arial" w:eastAsiaTheme="minorHAnsi" w:hAnsi="Arial" w:cs="Arial"/>
          <w:sz w:val="24"/>
          <w:szCs w:val="24"/>
          <w:lang w:eastAsia="en-US"/>
        </w:rPr>
        <w:t>. Настоящее решение вступает в силу с 01.01.2025 года.</w:t>
      </w:r>
    </w:p>
    <w:p w:rsidR="00797244" w:rsidRDefault="002E5834" w:rsidP="00A93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5</w:t>
      </w:r>
      <w:r w:rsidR="00797244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за исполнением настоящего решения возложить на </w:t>
      </w:r>
      <w:r w:rsidR="00DF38AA">
        <w:rPr>
          <w:rFonts w:ascii="Arial" w:eastAsiaTheme="minorHAnsi" w:hAnsi="Arial" w:cs="Arial"/>
          <w:sz w:val="24"/>
          <w:szCs w:val="24"/>
          <w:lang w:eastAsia="en-US"/>
        </w:rPr>
        <w:t>директора депа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ртамента финансов администрации Холмского муниципального </w:t>
      </w:r>
      <w:r w:rsidRPr="002E5834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DF38A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DF38AA">
        <w:rPr>
          <w:rFonts w:ascii="Arial" w:eastAsiaTheme="minorHAnsi" w:hAnsi="Arial" w:cs="Arial"/>
          <w:sz w:val="24"/>
          <w:szCs w:val="24"/>
          <w:lang w:eastAsia="en-US"/>
        </w:rPr>
        <w:t>Судникович Е.В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.). </w:t>
      </w:r>
    </w:p>
    <w:p w:rsidR="00A939FB" w:rsidRDefault="00A939FB" w:rsidP="00A93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939FB" w:rsidRDefault="00A939FB" w:rsidP="00A93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939FB" w:rsidRPr="00BB1701" w:rsidRDefault="00A939FB" w:rsidP="00A939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A6609" w:rsidRPr="00BB1701" w:rsidRDefault="007E662E" w:rsidP="003B11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1701">
        <w:rPr>
          <w:rFonts w:ascii="Arial" w:hAnsi="Arial" w:cs="Arial"/>
          <w:sz w:val="24"/>
          <w:szCs w:val="24"/>
        </w:rPr>
        <w:t xml:space="preserve">Мэр </w:t>
      </w:r>
      <w:r w:rsidR="00EA6609" w:rsidRPr="00BB170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E5834" w:rsidRDefault="00EA6609" w:rsidP="00604D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1701">
        <w:rPr>
          <w:rFonts w:ascii="Arial" w:hAnsi="Arial" w:cs="Arial"/>
          <w:sz w:val="24"/>
          <w:szCs w:val="24"/>
        </w:rPr>
        <w:t xml:space="preserve">«Холмский городской округ»                                          </w:t>
      </w:r>
      <w:r w:rsidR="00BB1701">
        <w:rPr>
          <w:rFonts w:ascii="Arial" w:hAnsi="Arial" w:cs="Arial"/>
          <w:sz w:val="24"/>
          <w:szCs w:val="24"/>
        </w:rPr>
        <w:t xml:space="preserve">                               </w:t>
      </w:r>
      <w:r w:rsidR="00DF38AA">
        <w:rPr>
          <w:rFonts w:ascii="Arial" w:hAnsi="Arial" w:cs="Arial"/>
          <w:sz w:val="24"/>
          <w:szCs w:val="24"/>
        </w:rPr>
        <w:t>Д. Г. Любчинов</w:t>
      </w:r>
    </w:p>
    <w:p w:rsidR="002E5834" w:rsidRDefault="002E583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7D78" w:rsidRPr="00BB1701" w:rsidRDefault="00D77D78" w:rsidP="00604D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1652E" w:rsidRPr="00BB1701" w:rsidRDefault="0061652E" w:rsidP="0061652E">
      <w:pPr>
        <w:pStyle w:val="ab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Утверждено</w:t>
      </w:r>
    </w:p>
    <w:p w:rsidR="0061652E" w:rsidRPr="00BB1701" w:rsidRDefault="0061652E" w:rsidP="0061652E">
      <w:pPr>
        <w:pStyle w:val="ab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Решением Собрания муниципального образования «Холмский городской округ»</w:t>
      </w:r>
    </w:p>
    <w:p w:rsidR="002E5834" w:rsidRDefault="00303BA5" w:rsidP="0061652E">
      <w:pPr>
        <w:pStyle w:val="ab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от 27.11.2024 г.</w:t>
      </w:r>
    </w:p>
    <w:p w:rsidR="00FA0815" w:rsidRPr="00BB1701" w:rsidRDefault="00303BA5" w:rsidP="0061652E">
      <w:pPr>
        <w:pStyle w:val="ab"/>
        <w:ind w:left="595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№ 21/7-145</w:t>
      </w:r>
    </w:p>
    <w:p w:rsidR="0061652E" w:rsidRPr="00BB1701" w:rsidRDefault="0061652E" w:rsidP="0061652E">
      <w:pPr>
        <w:pStyle w:val="ab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BB1701" w:rsidRDefault="0061652E" w:rsidP="0061652E">
      <w:pPr>
        <w:pStyle w:val="ab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BB1701" w:rsidRDefault="0061652E" w:rsidP="0061652E">
      <w:pPr>
        <w:pStyle w:val="ab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Положение</w:t>
      </w:r>
      <w:bookmarkStart w:id="0" w:name="_GoBack"/>
      <w:bookmarkEnd w:id="0"/>
    </w:p>
    <w:p w:rsidR="0061652E" w:rsidRPr="00BB1701" w:rsidRDefault="00EA56E0" w:rsidP="0061652E">
      <w:pPr>
        <w:pStyle w:val="ab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 Департаменте финансов 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Холмского 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>муниципа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льного </w:t>
      </w:r>
      <w:r w:rsidR="00A939FB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A939FB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</w:p>
    <w:p w:rsidR="0061652E" w:rsidRPr="00BB1701" w:rsidRDefault="0061652E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1652E" w:rsidRPr="00BB1701" w:rsidRDefault="0061652E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1652E" w:rsidRPr="00BB1701" w:rsidRDefault="00A939FB" w:rsidP="0061652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61652E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 Общие положения</w:t>
      </w:r>
    </w:p>
    <w:p w:rsidR="0061652E" w:rsidRPr="00BB1701" w:rsidRDefault="0061652E" w:rsidP="0061652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A56E0" w:rsidRPr="00BB1701" w:rsidRDefault="0061652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Департамент финансов администра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ции Холмского муниципального 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Департамен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>т финансов) входит в структуру А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дминистра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ции Холмского муниципального округа 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 xml:space="preserve">Сахалинской области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(далее - Администрация Холмского муниципального округа) и является функциональным органом Администрации Холмского муниципального округа, уполномоченным на осуществление на террито</w:t>
      </w:r>
      <w:r w:rsidR="00A60069">
        <w:rPr>
          <w:rFonts w:ascii="Arial" w:eastAsiaTheme="minorHAnsi" w:hAnsi="Arial" w:cs="Arial"/>
          <w:sz w:val="24"/>
          <w:szCs w:val="24"/>
          <w:lang w:eastAsia="en-US"/>
        </w:rPr>
        <w:t xml:space="preserve">рии Холмского муниципального округа 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 xml:space="preserve">Сахалинской области </w:t>
      </w:r>
      <w:r w:rsidR="002E5834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Холмский муниципальный округ)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единой бюджетной политики.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2. Департамент финансов в своей деятельности руководствуется: </w:t>
      </w:r>
      <w:hyperlink r:id="rId10" w:history="1">
        <w:r w:rsidRPr="002E5834">
          <w:rPr>
            <w:rFonts w:ascii="Arial" w:eastAsiaTheme="minorHAnsi" w:hAnsi="Arial" w:cs="Arial"/>
            <w:sz w:val="24"/>
            <w:szCs w:val="24"/>
            <w:lang w:eastAsia="en-US"/>
          </w:rPr>
          <w:t>Конституцией</w:t>
        </w:r>
      </w:hyperlink>
      <w:r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Федерации; федеральными конституционными законами; федеральными законами; указами Президента Российской Федерации; постановлениями и распоряжениями Правительства Российской Федерации, иными нормативными правовыми актами Российской Федерации; законами Сахалинской области, иными нормативными правовыми актами Сахалинской области; </w:t>
      </w:r>
      <w:hyperlink r:id="rId11" w:history="1">
        <w:r w:rsidRPr="002E5834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</w:hyperlink>
      <w:r w:rsidR="00C764D2" w:rsidRPr="002E583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600E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образования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A600EB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Устав Холмского муниципального округа)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, решениями Собр</w:t>
      </w:r>
      <w:r w:rsidR="00C764D2">
        <w:rPr>
          <w:rFonts w:ascii="Arial" w:eastAsiaTheme="minorHAnsi" w:hAnsi="Arial" w:cs="Arial"/>
          <w:sz w:val="24"/>
          <w:szCs w:val="24"/>
          <w:lang w:eastAsia="en-US"/>
        </w:rPr>
        <w:t xml:space="preserve">ания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="006201FF"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 (далее – Собрание Холмского муниципального округа)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, постановлениями и распоряжениями Администрации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округа, а также настоящим Положением.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3. Департамент финансов наделен правами юридического лица, является казенным учреждением, имеет в оперативном управлении обособленное имущество, являющееся муниципальной собственно</w:t>
      </w:r>
      <w:r w:rsidR="00FA5B02">
        <w:rPr>
          <w:rFonts w:ascii="Arial" w:eastAsiaTheme="minorHAnsi" w:hAnsi="Arial" w:cs="Arial"/>
          <w:sz w:val="24"/>
          <w:szCs w:val="24"/>
          <w:lang w:eastAsia="en-US"/>
        </w:rPr>
        <w:t xml:space="preserve">стью </w:t>
      </w:r>
      <w:r w:rsidR="002E5834" w:rsidRPr="00BB1701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, приобретает и осуществляет от своего имени имущественные и неимущественные права, несет обязанности, выступает истцом и ответчиком в суде, имеет самостоятельный баланс, лицевые счета, открытые в соответствии с действующим законодательством, бланки, печать с изображением Ге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 xml:space="preserve">рба Холмского муниципального округа </w:t>
      </w:r>
      <w:r w:rsidR="00FA5B02">
        <w:rPr>
          <w:rFonts w:ascii="Arial" w:eastAsiaTheme="minorHAnsi" w:hAnsi="Arial" w:cs="Arial"/>
          <w:sz w:val="24"/>
          <w:szCs w:val="24"/>
          <w:lang w:eastAsia="en-US"/>
        </w:rPr>
        <w:t>Сахалинской области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, иные необходимые для своей деятельности печати, бланки и штампы со своим наименованием.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4. Департамент финансов в своей деятельности подотчетен м</w:t>
      </w:r>
      <w:r w:rsidR="00FA5B02">
        <w:rPr>
          <w:rFonts w:ascii="Arial" w:eastAsiaTheme="minorHAnsi" w:hAnsi="Arial" w:cs="Arial"/>
          <w:sz w:val="24"/>
          <w:szCs w:val="24"/>
          <w:lang w:eastAsia="en-US"/>
        </w:rPr>
        <w:t xml:space="preserve">эру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5. Департамент финансов в пределах своей компетенции и полномочий является администратором доходов бюдж</w:t>
      </w:r>
      <w:r w:rsidR="005520AE">
        <w:rPr>
          <w:rFonts w:ascii="Arial" w:eastAsiaTheme="minorHAnsi" w:hAnsi="Arial" w:cs="Arial"/>
          <w:sz w:val="24"/>
          <w:szCs w:val="24"/>
          <w:lang w:eastAsia="en-US"/>
        </w:rPr>
        <w:t xml:space="preserve">ета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а также является главным распорядителем и получателем средств бюджета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6. Финансирование деятельности Департамента финансов осуществляется за счет средств бюджета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7. Имущество Департамента финансов является муниципальной собственностью, которое в установленном порядке закрепляется за ним на праве оперативного управления и используется в соответствии с целями, задачами и функциями, возложенными на Департамент финансов, в соответствии с действующим законодательством.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8. Департамент финансов осуществляет свою деятельность непосредственно и (или) через подведомственные муниципальные учреждения во взаимодействии с территориальными органами федеральных органов государственной власти, органами исполнительной власти Сахалинской области, органами местного самоуправления Сахалинской области, хозяйствующими субъектами (различных организационно-правовых форм), общественными объединениями, средствами массовой информации и гражданами.</w:t>
      </w:r>
    </w:p>
    <w:p w:rsidR="002E5834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9. Полное наименование - Департамент финансов администра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>ции Холмского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r w:rsidR="005520AE">
        <w:rPr>
          <w:rFonts w:ascii="Arial" w:eastAsiaTheme="minorHAnsi" w:hAnsi="Arial" w:cs="Arial"/>
          <w:sz w:val="24"/>
          <w:szCs w:val="24"/>
          <w:lang w:eastAsia="en-US"/>
        </w:rPr>
        <w:t>Сахалинской области</w:t>
      </w:r>
      <w:r w:rsidR="002E583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A56E0" w:rsidRPr="00BB1701" w:rsidRDefault="002E5834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окращенное наименование - ДФ администрации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10. Юридический адрес: 694620, Сахалинская область, г. Холмск, пл. Ленина, 4.</w:t>
      </w:r>
    </w:p>
    <w:p w:rsidR="00EA56E0" w:rsidRPr="006E78DF" w:rsidRDefault="0084308E" w:rsidP="0084308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11. Электронный адрес: </w:t>
      </w:r>
      <w:hyperlink r:id="rId12" w:history="1">
        <w:r w:rsidRPr="002E3C52">
          <w:rPr>
            <w:rStyle w:val="af1"/>
            <w:rFonts w:ascii="Arial" w:eastAsiaTheme="minorHAnsi" w:hAnsi="Arial" w:cs="Arial"/>
            <w:sz w:val="24"/>
            <w:szCs w:val="24"/>
            <w:lang w:val="en-US" w:eastAsia="en-US"/>
          </w:rPr>
          <w:t>kholmsk</w:t>
        </w:r>
        <w:r w:rsidRPr="006E78DF">
          <w:rPr>
            <w:rStyle w:val="af1"/>
            <w:rFonts w:ascii="Arial" w:eastAsiaTheme="minorHAnsi" w:hAnsi="Arial" w:cs="Arial"/>
            <w:sz w:val="24"/>
            <w:szCs w:val="24"/>
            <w:lang w:eastAsia="en-US"/>
          </w:rPr>
          <w:t>.</w:t>
        </w:r>
        <w:r w:rsidRPr="002E3C52">
          <w:rPr>
            <w:rStyle w:val="af1"/>
            <w:rFonts w:ascii="Arial" w:eastAsiaTheme="minorHAnsi" w:hAnsi="Arial" w:cs="Arial"/>
            <w:sz w:val="24"/>
            <w:szCs w:val="24"/>
            <w:lang w:val="en-US" w:eastAsia="en-US"/>
          </w:rPr>
          <w:t>fin</w:t>
        </w:r>
        <w:r w:rsidRPr="006E78DF">
          <w:rPr>
            <w:rStyle w:val="af1"/>
            <w:rFonts w:ascii="Arial" w:eastAsiaTheme="minorHAnsi" w:hAnsi="Arial" w:cs="Arial"/>
            <w:sz w:val="24"/>
            <w:szCs w:val="24"/>
            <w:lang w:eastAsia="en-US"/>
          </w:rPr>
          <w:t>@</w:t>
        </w:r>
        <w:r w:rsidRPr="002E3C52">
          <w:rPr>
            <w:rStyle w:val="af1"/>
            <w:rFonts w:ascii="Arial" w:eastAsiaTheme="minorHAnsi" w:hAnsi="Arial" w:cs="Arial"/>
            <w:sz w:val="24"/>
            <w:szCs w:val="24"/>
            <w:lang w:val="en-US" w:eastAsia="en-US"/>
          </w:rPr>
          <w:t>sakhalin</w:t>
        </w:r>
        <w:r w:rsidRPr="006E78DF">
          <w:rPr>
            <w:rStyle w:val="af1"/>
            <w:rFonts w:ascii="Arial" w:eastAsiaTheme="minorHAnsi" w:hAnsi="Arial" w:cs="Arial"/>
            <w:sz w:val="24"/>
            <w:szCs w:val="24"/>
            <w:lang w:eastAsia="en-US"/>
          </w:rPr>
          <w:t>.</w:t>
        </w:r>
        <w:r w:rsidRPr="002E3C52">
          <w:rPr>
            <w:rStyle w:val="af1"/>
            <w:rFonts w:ascii="Arial" w:eastAsiaTheme="minorHAnsi" w:hAnsi="Arial" w:cs="Arial"/>
            <w:sz w:val="24"/>
            <w:szCs w:val="24"/>
            <w:lang w:val="en-US" w:eastAsia="en-US"/>
          </w:rPr>
          <w:t>gov</w:t>
        </w:r>
        <w:r w:rsidRPr="006E78DF">
          <w:rPr>
            <w:rStyle w:val="af1"/>
            <w:rFonts w:ascii="Arial" w:eastAsiaTheme="minorHAnsi" w:hAnsi="Arial" w:cs="Arial"/>
            <w:sz w:val="24"/>
            <w:szCs w:val="24"/>
            <w:lang w:eastAsia="en-US"/>
          </w:rPr>
          <w:t>.</w:t>
        </w:r>
        <w:r w:rsidRPr="002E3C52">
          <w:rPr>
            <w:rStyle w:val="af1"/>
            <w:rFonts w:ascii="Arial" w:eastAsiaTheme="minorHAnsi" w:hAnsi="Arial" w:cs="Arial"/>
            <w:sz w:val="24"/>
            <w:szCs w:val="24"/>
            <w:lang w:val="en-US" w:eastAsia="en-US"/>
          </w:rPr>
          <w:t>ru</w:t>
        </w:r>
      </w:hyperlink>
      <w:r w:rsidRPr="006E78D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A4E92" w:rsidRPr="00BF1342" w:rsidRDefault="00FA4E92" w:rsidP="00FA4E92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Функции и полномочия учредителя Департамента финансов осуществляются Администрацией Холмского муниципального округа.</w:t>
      </w:r>
    </w:p>
    <w:p w:rsidR="0084308E" w:rsidRPr="006E78DF" w:rsidRDefault="0084308E" w:rsidP="0084308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A56E0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EA56E0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2. Организационные основы деятельности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1. В структуру Департамента финансов входят: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1) руководство;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2) бюджетный отдел;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3) отдел учета отчетности и казначейского исполнения бюджета;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2. Штатное расписание Департамента финансов утверждается распоряжением Администрации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4B7C4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Руководство Департаментом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финансов осуществляет директор Департамента финансов администра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 xml:space="preserve">ции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>муниц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 xml:space="preserve">ипального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округ</w:t>
      </w:r>
      <w:r w:rsidR="00FA4E92">
        <w:rPr>
          <w:rFonts w:ascii="Arial" w:eastAsiaTheme="minorHAnsi" w:hAnsi="Arial" w:cs="Arial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Сахалинской области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директор Департамента финансов), назначаемый на должность и освобождаемый от должности в установленном действующим трудовым законодательством порядке мэром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 на основании распоряжения Администрации Холмского </w:t>
      </w:r>
      <w:r w:rsidR="00303DE2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4. Должностными лицами Департамента финансов являются: директор Департамента финансов, заместитель директора, начальник бюджетного отдела Департамента финансов.</w:t>
      </w:r>
    </w:p>
    <w:p w:rsidR="00EA56E0" w:rsidRPr="00BB1701" w:rsidRDefault="004A77D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. Директор Департамента финансов несет персональную ответственность за выполнение возложенных на Департамент финансов задач.</w:t>
      </w:r>
    </w:p>
    <w:p w:rsidR="00EA56E0" w:rsidRPr="00BB1701" w:rsidRDefault="004A77D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. На время отсутствия директора Департамента финансов исполнение его обязанностей возлагается на заместителя директора Департамента, начальника бюджетного отдела либо на начальника отдела учета, отчетности и казначейского исполнения бюджета.</w:t>
      </w:r>
    </w:p>
    <w:p w:rsidR="00EA56E0" w:rsidRPr="00BB1701" w:rsidRDefault="004A77D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. Муниципальные служащие Департамента финансов, работники, замещающие должности, не являющиеся должностями муниципальной службы, назначаются на должность и освобождаются от должности в установленном действующим трудовым законодательством порядке мэром Холмского </w:t>
      </w:r>
      <w:r w:rsidR="00087AE1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округа на основании распор</w:t>
      </w:r>
      <w:r w:rsidR="00087AE1" w:rsidRPr="00BB1701">
        <w:rPr>
          <w:rFonts w:ascii="Arial" w:eastAsiaTheme="minorHAnsi" w:hAnsi="Arial" w:cs="Arial"/>
          <w:sz w:val="24"/>
          <w:szCs w:val="24"/>
          <w:lang w:eastAsia="en-US"/>
        </w:rPr>
        <w:t>яжения Администрации Холмского муниципальног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о округа.</w:t>
      </w:r>
    </w:p>
    <w:p w:rsidR="00EA56E0" w:rsidRPr="00BB1701" w:rsidRDefault="004A77DE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A56E0" w:rsidRPr="00BB1701">
        <w:rPr>
          <w:rFonts w:ascii="Arial" w:eastAsiaTheme="minorHAnsi" w:hAnsi="Arial" w:cs="Arial"/>
          <w:sz w:val="24"/>
          <w:szCs w:val="24"/>
          <w:lang w:eastAsia="en-US"/>
        </w:rPr>
        <w:t>. Директор Департамента финансов: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1) осуществляет руководство Департаментом финансов на основе единоначалия;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2) распределяет обязанности между работниками Департамента финансов;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3) заключает от имени Департамента финансов договоры (соглашения);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4) без доверенности представляет Департамент финансов по всем вопросам его деятельности в пределах компетенции Департамента финансов в органах государственной власти, органах местного сам</w:t>
      </w:r>
      <w:r w:rsidR="00A939FB">
        <w:rPr>
          <w:rFonts w:ascii="Arial" w:eastAsiaTheme="minorHAnsi" w:hAnsi="Arial" w:cs="Arial"/>
          <w:sz w:val="24"/>
          <w:szCs w:val="24"/>
          <w:lang w:eastAsia="en-US"/>
        </w:rPr>
        <w:t xml:space="preserve">оуправления, судебных органах и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иных органах и организациях;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5) выдает доверенности на совершение юридически значимых действий от имени Департамента финансов;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6) открывает и закрывает счета Департамента финансов в установленном порядке;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7) обеспечивает соблюдение финансовой и учетной дисциплины, сохранность средств и материальных ценностей Департамента финансов;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8) вносит в установленном порядке на рассмотрение мэра Холмского </w:t>
      </w:r>
      <w:r w:rsidR="004A1470" w:rsidRPr="00BB1701">
        <w:rPr>
          <w:rFonts w:ascii="Arial" w:eastAsiaTheme="minorHAnsi" w:hAnsi="Arial" w:cs="Arial"/>
          <w:sz w:val="24"/>
          <w:szCs w:val="24"/>
          <w:lang w:eastAsia="en-US"/>
        </w:rPr>
        <w:t>муниципального округа, С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обрания Холмского </w:t>
      </w:r>
      <w:r w:rsidR="004A1470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 проекты правовых актов по вопросам, отнесенным к компетенции Департамента финансов;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9) дает указания, издает приказы и распоряжения по вопросам своей компетенции, обязательные для исполнения всеми работниками Департамента финансов, а также организует контроль за их исполнением;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10) представляет в установленном порядке особо отличившихся работников Департамента финансов к присвоению почетных званий и награждению государственными наградами Российской Федерации;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11) разрабатывает должностные инструкции работников Департамента финансов;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12) обеспечивает доступ заинтересованных лиц к информации о деятельности Департамента финансов в соответствии с действующим законодательством;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13) ведет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федеральным законодательством срок;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14) реализует иные полномочия в соответствии с законодательством Российской Федерации.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7C3F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647C3F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3. Основные задачи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1. Основными задачами Департамента финансов являются: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1) осуществление на территории Холмского муниципального округа единой политики в финансово-бюджетной сфере;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2) нормативно-правовое регулирование в установленной сфере деятельности;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3) осуществление эффективного внутреннего муниципального финансового контроля.</w:t>
      </w:r>
    </w:p>
    <w:p w:rsidR="00F0660F" w:rsidRPr="00BB1701" w:rsidRDefault="00F0660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7C3F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647C3F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4. Полномочия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1. Департамент финансов осуществляет функции финансового органа Холмского муниципального округа и в соответствии с возложенными на него задачами наделен следующими полномочия: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1) непосредственно осуществляет составление проекта бюджета Холмского муниципального округа и представляет его мэру Холмского муниципального округа с необходимыми документами и материалами для внесения в Собра</w:t>
      </w:r>
      <w:r w:rsidR="00F0660F">
        <w:rPr>
          <w:rFonts w:ascii="Arial" w:eastAsiaTheme="minorHAnsi" w:hAnsi="Arial" w:cs="Arial"/>
          <w:sz w:val="24"/>
          <w:szCs w:val="24"/>
          <w:lang w:eastAsia="en-US"/>
        </w:rPr>
        <w:t xml:space="preserve">ние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разрабатывает и устанавливает порядок и методику планирования бюджетных ассигнований Холмского муниципального 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3) ежегодно разрабатывает и представляет на утверждение Администрацией Холмского муниципального округа основные направления бюджетной и налоговой политики Холмского муниципального 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4) разрабатывает программы муниципальных заимствований, муниципальных гарантий и предоставления бюджетных кредитов;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5) организует исполнение бюджета Холмского муниципального 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6) устанавливает порядок закрытия финансового года и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дни в Российской Федерации в январе очередного финансового года;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7) устанавливает порядок составления и ведения бюджетных росписей главных распорядителей (распорядителей) бюджетных средств и сводной бюджетной росписи;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8) составляет и ведет сводную бюджетную роспись и изменения в нее, представляет для сведения в Собрание Холмского муниципального округа не позднее 1 февраля текущего финансового года сводную бюджетную роспись и изменения в сводную бюджетную роспись;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9) устанавливает порядок составления и ведения кассового плана;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10) устанавливает порядок исполнения бюджета Холмского муниципального округа по расходам и источникам финансирования дефицита бюджета;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11) организует управление муниципальным долгом;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12) устанавливает порядок доведения бюджетных ассигнований и лимитов бюджетных обязательств до главных распорядителей бюджетных средств;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13) утверждает и распределяет лимиты бюджетных обязательств между главными распорядителями бюджетных средств;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14) ведет сводный реестр расходных обязательств Холмского муниципального 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15) ведет реестр предоставления бюджетных средств на возвратной основе в разрезе их получателей;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16) проводит проверки финансового состояния получателей бюджетных средств на возвратной основе, получателей муниципальных гарантий, получателей бюджетных инвестиций и в установленном порядке готовит заключения по итогам проверок;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17) готовит заключения по решениям налоговых органов об изменении сроков уплаты налогов (подлежащих зачислению в бюджет Холмского муниципального округа) в форме отсрочки, рассрочки, налогового кредита, налогового инвестиционного кредита в пределах лимитов предоставления отсрочек, рассрочек и налоговых кредитов, установленных решением Собрания Холмского муниципального округа на очередной финансовый год;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18) принимает меры к взысканию сумм просроченной задолженности по бюджетным средствам, выданным на возвратной основе, не уплаченных в срок процентов за пользование бюджетными средствами, а также пеней за несвоевременный возврат бюджетных средств;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19) осуществляет внутренний предварительный и последующий муниципальный финансовый контроль за расходованием бюджетных средств;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20) осуществляет в соответствии с предоставленными полномочиями контроль за соблюдением бюджетного законодательства, полнотой и достоверностью отчетности, в том числе реализацией муниципальных программ, муниципальных заданий;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21) осуществляет контроль в отношении закупок товаров, работ, услуг для обеспечения нужд Холмского муниципального округа, предусмотренный </w:t>
      </w:r>
      <w:hyperlink r:id="rId13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частями 5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14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8 статьи 99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№ 44-ФЗ;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22) в случаях установления нарушения бюджетного законодательства Российской Федерации и иных нормативных актов, регулирующих бюджетные правоотношения, составляет представления и (или) предписания;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23) принимает решение о применении бюджетных мер принуждения, предусмотренных Бюджетным </w:t>
      </w:r>
      <w:hyperlink r:id="rId15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на основании уведомлений о применении бюджетных мер принуждения;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24) осуществляет производство по делам об административных правонарушениях в пределах полномочий и в порядке, установленном </w:t>
      </w:r>
      <w:hyperlink r:id="rId16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об административных правонарушениях;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25) устанавливает порядок и сроки предоставления бюджетной отчетности главными распорядителями бюджетных средств, главными администраторами доходов бюджета, главными администраторами источников финансирования бюджета в Департамент финансов;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26) получает от главных распорядителей (распорядителей) бюджетных средств, главных администраторов доходов бюджета, главных администраторов источников финансирования бюджета материалы, необходимые для составления бюджетной отчетности о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б исполнении бюджета Холмского 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27) представляет в Министерство финансов Сахалинской области информацию о долговых обязательствах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округа, отраженных в муниципальной долговой книге;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28) составляет и представляет отчет о кассовом исполнении бюджета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 в Министерство финансов Сахалинской области;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29) ежеквартально обеспечивает официальное опубликование сведений о ходе исполнения бюджета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30) управляет средствами на едином счете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31) осуществляет организацию мероприятий по вовлечению граждан в бюджетный процесс;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32) публикует финансовую и иную информацию о бюджете и бюджетном процессе, подлежащую размещению в открытом доступе на едином портале бюджетной системы Российской Федерации в информационно-коммуникационной сети Интернет, в целях реализации положений </w:t>
      </w:r>
      <w:hyperlink r:id="rId17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приказа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Министерства финансов Российской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Федерации от 28.12.2016 N 243н «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 составе и порядке размещения и предоставления информации на едином портале бюджетн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ой системы Российской Федерации»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33) осуществляет открытие и ведение лицевых счетов для учета операций главных администраторов и администраторов источников финансирования дефицита бюджета, главных распорядителей, распорядителей и получателей средств бюджета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34) ведет учет операций по исполнению бюджета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осуществляемых участниками бюджетного процесса в Холмском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муниципальном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округе в рамках их бюджетных полномочий, в соответствии с Бюджетным </w:t>
      </w:r>
      <w:hyperlink r:id="rId18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РФ и иными нормативными правовыми актами, регулирующими бюджетные правоотношения;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35) осуществляет санкционирование оплаты денежных средств получателей средств бюджета и администраторов источников финансирования дефицита бюджета, лицевые счета которых открыты в Департаменте финансов;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36) осуществляет контроль за непревышением суммы по операциям над лимитами бюджетных обязательств и (или) бюджетными ассигнованиями;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37) осуществляет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получателем бюджетных средств;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38) осуществляет контроль за наличием документов, подтверждающих возникновение денежного обязательства, подлежащего оплате за счет средств бюджета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округа;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39) принимает к исполнению судебные акты, предусматривающие обращение на взыскания на средства бюджета по денежным обязательствам муниципальных бюджетных учреждений-должников, а также по искам к Холмскому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муниципальному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 либо должностных лиц данных органов;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40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>) ведет учет и осуществляет хранение документов по исполнению судебных актов;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41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) при нарушении бюджетным учреждением-должником требований, установленных </w:t>
      </w:r>
      <w:hyperlink r:id="rId19" w:history="1">
        <w:r w:rsidR="00647C3F"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статьей 242.5</w:t>
        </w:r>
      </w:hyperlink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РФ, приостанавливает осуществление операций по расходованию средств на всех лицевых счетах бюджетного учреждения-должника (за исключением операций по исполнению исполнительных документов) до момента устранения должником указанных нарушений;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42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>) разрабатывает и утверждает порядок и методику планирования бюджетных ассигнований;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43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контроля за обеспечением доступа к информации о деятельности Департамента финансов;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44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) осуществляет согласование проектов решения Собрания Холмского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постановлений и распоряжений Администрации Холмского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>округа в соответствии с компетенцией Департамента финансов;</w:t>
      </w:r>
    </w:p>
    <w:p w:rsidR="00647C3F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45</w:t>
      </w:r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) на основании и во исполнение Бюджетного </w:t>
      </w:r>
      <w:hyperlink r:id="rId20" w:history="1">
        <w:r w:rsidR="00647C3F"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кодекса</w:t>
        </w:r>
      </w:hyperlink>
      <w:r w:rsidR="00647C3F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РФ, иных актов бюджетного законодательства принимает правовые акты в соответствии с возложенными на Департамент финансов задачами.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2. На основании и во исполнение Бюджетного </w:t>
      </w:r>
      <w:hyperlink r:id="rId21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кодекса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</w:t>
      </w:r>
      <w:hyperlink r:id="rId22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Устава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 издает распоряжения по вопросам, относящимся к полномочиям Департамента финансов, обязательным для исполнения структурными подразделениями администрации, отраслевыми (функциональными) органами администрации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округа, иными муниципальными учреждениями и предприятиями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округа.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3. Осуществляет внутренний муниципальный финансовый контроль.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4. Является муниципальным заказчиком по осуществлению закупок товаров, работ, услуг для обеспечения нужд Холмского 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Pr="00BB1701">
        <w:rPr>
          <w:rFonts w:ascii="Arial" w:eastAsiaTheme="minorHAnsi" w:hAnsi="Arial" w:cs="Arial"/>
          <w:sz w:val="24"/>
          <w:szCs w:val="24"/>
          <w:lang w:eastAsia="en-US"/>
        </w:rPr>
        <w:t>округа, предусмотренных в расходах соответствующего бюджета.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5. Организует в Департаменте финансов проектную деятельность. Выполняет иные функции, предусмотренные нормативными правовыми актами Сахалинской области в сфере проектного управления.</w:t>
      </w:r>
    </w:p>
    <w:p w:rsidR="00647C3F" w:rsidRPr="00BB1701" w:rsidRDefault="00647C3F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6. Осуществляет иные полномочия в соответствии с действующим законодательством.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5709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E05709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5. Права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5709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1. В целях реализации своих полномочий в установленной сфере деятельности Департамент Финансов имеет право:</w:t>
      </w:r>
    </w:p>
    <w:p w:rsidR="00DC0E68" w:rsidRPr="00DC0E68" w:rsidRDefault="00DC0E68" w:rsidP="00DC0E6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BF1342">
        <w:rPr>
          <w:rFonts w:ascii="Arial" w:hAnsi="Arial" w:cs="Arial"/>
          <w:sz w:val="24"/>
          <w:szCs w:val="24"/>
        </w:rPr>
        <w:lastRenderedPageBreak/>
        <w:t xml:space="preserve">1) представлять по доверенности интересы администрации Холмского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F1342">
        <w:rPr>
          <w:rFonts w:ascii="Arial" w:hAnsi="Arial" w:cs="Arial"/>
          <w:sz w:val="24"/>
          <w:szCs w:val="24"/>
        </w:rPr>
        <w:t xml:space="preserve">округа в судах общей юрисдикции, </w:t>
      </w:r>
      <w:r>
        <w:rPr>
          <w:rFonts w:ascii="Arial" w:hAnsi="Arial" w:cs="Arial"/>
          <w:sz w:val="24"/>
          <w:szCs w:val="24"/>
        </w:rPr>
        <w:t>арбитражном и третейском судах;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Департамент финансов задач и функций;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создавать экспертные и рабочие группы для решения вопросов, отнесенных к полномочиям Департамента финансов;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получать от кредитных организаций сведения об операциях с бюджетными средствами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по решению главных администраторов доходов бюджета производить возврат налогоплательщикам из бюджета Холмского муниципального округа излишне перечисленных платежей в порядке, установленном Администрацией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вносить предложения о совершенствовании бюджетной и налоговой политики, политики управления муниципальным долгом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принимать решения о заключении мировых соглашений, устанавливая условия урегулирования задолженности должников по денежным обязательствам перед бюджетом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осуществлять в соответствии с действующими нормативными правовыми актами внутренний предварительный и последующий финансовый контроль;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) принимать решения о применении бюджетных норм принуждения, предусмотренных Бюджетным </w:t>
      </w:r>
      <w:hyperlink r:id="rId23" w:history="1">
        <w:r w:rsidR="00E05709"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требовать от главных распорядителей (распорядителей) и получателей бюджетных средств предоставления отчетов об использовании средств бюджета Холмского муниципального округа и иных сведений, связанных с получением, перечислением, зачислением и использованием средств бюджета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получать необходимые сведения от иных финансовых органов и органов местного самоуправления Холмского муниципального округа в целях своевременного и качественного составления проекта решения о бюджете Холмского муниципального округа;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12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разрабатывать методические материалы и рекомендации по вопросам, входящим в компетенцию Департамента финансов;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13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проводить совещания, конференции, семинары и т.п. для рассмотрения вопросов, входящих в компетенцию Департамента финансов;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использовать в установленном порядке информацию, содержащуюся в информационных системах Правительства Сахалинской области, исполнительных органов государственной власти и органов местного самоуправления Сахалинской области;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15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24" w:history="1">
        <w:r w:rsidR="00E05709"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Федерации;</w:t>
      </w:r>
    </w:p>
    <w:p w:rsidR="00E05709" w:rsidRPr="00BB1701" w:rsidRDefault="00DC0E68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16</w:t>
      </w:r>
      <w:r w:rsidR="00E05709" w:rsidRPr="00BB1701">
        <w:rPr>
          <w:rFonts w:ascii="Arial" w:eastAsiaTheme="minorHAnsi" w:hAnsi="Arial" w:cs="Arial"/>
          <w:sz w:val="24"/>
          <w:szCs w:val="24"/>
          <w:lang w:eastAsia="en-US"/>
        </w:rPr>
        <w:t>) реализовывать иные права в соответствии с действующим законодательством в пределах полномочий, установленных настоящим Положением.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5709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 xml:space="preserve">Статья </w:t>
      </w:r>
      <w:r w:rsidR="00E05709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6. Ответственность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>1. Всю полноту ответственности за качество и своевременность выполнения возложенных настоящим Положением на Департамент финансов задач и функций, состояние трудовой дисциплины несет директор Департамента финансов.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2. Муниципальные служащие, работники, замещающие должности, не являющиеся должностями муниципальной службы Департамента финансов, несут персональную ответственность за несвоевременное выполнение возложенных на них задач, неполноту и недостоверность предоставляемой оперативной и статистической отчетности, нарушение трудовой дисциплины, а также несоблюдение требований настоящего Положения в порядке, определенном Трудовым </w:t>
      </w:r>
      <w:hyperlink r:id="rId25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законодательством о муниципальной службе.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5709" w:rsidRPr="00BB1701" w:rsidRDefault="00A939FB" w:rsidP="00647DA8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Статья </w:t>
      </w:r>
      <w:r w:rsidR="00E05709" w:rsidRPr="00BB170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7. Реорганизация и ликвидация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F38AA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DF38AA">
        <w:rPr>
          <w:rFonts w:ascii="Arial" w:hAnsi="Arial" w:cs="Arial"/>
          <w:sz w:val="24"/>
          <w:szCs w:val="24"/>
        </w:rPr>
        <w:t xml:space="preserve">Реорганизация и ликвидация Департамента финансов производится в установленном порядке постановлением </w:t>
      </w:r>
      <w:r w:rsidR="00332C51">
        <w:rPr>
          <w:rFonts w:ascii="Arial" w:hAnsi="Arial" w:cs="Arial"/>
          <w:sz w:val="24"/>
          <w:szCs w:val="24"/>
        </w:rPr>
        <w:t>Администрации</w:t>
      </w:r>
      <w:r w:rsidR="00332C51" w:rsidRPr="00F21062">
        <w:rPr>
          <w:rFonts w:ascii="Arial" w:hAnsi="Arial" w:cs="Arial"/>
          <w:sz w:val="24"/>
          <w:szCs w:val="24"/>
        </w:rPr>
        <w:t xml:space="preserve"> Холмского </w:t>
      </w:r>
      <w:r w:rsidR="00332C51">
        <w:rPr>
          <w:rFonts w:ascii="Arial" w:hAnsi="Arial" w:cs="Arial"/>
          <w:sz w:val="24"/>
          <w:szCs w:val="24"/>
        </w:rPr>
        <w:t xml:space="preserve">муниципального </w:t>
      </w:r>
      <w:r w:rsidR="00332C51" w:rsidRPr="00F21062">
        <w:rPr>
          <w:rFonts w:ascii="Arial" w:hAnsi="Arial" w:cs="Arial"/>
          <w:sz w:val="24"/>
          <w:szCs w:val="24"/>
        </w:rPr>
        <w:t>округа</w:t>
      </w:r>
      <w:r w:rsidR="00DF38AA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E05709" w:rsidRPr="00BB1701" w:rsidRDefault="00E05709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2. При реорганизации и ликвидации Департамента финансов работникам гарантируется соблюдение их прав и интересов в соответствии с Трудовым </w:t>
      </w:r>
      <w:hyperlink r:id="rId26" w:history="1">
        <w:r w:rsidRPr="00BB1701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кодексом</w:t>
        </w:r>
      </w:hyperlink>
      <w:r w:rsidRPr="00BB1701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и действующим законодательством о муниципальной службе.</w:t>
      </w:r>
    </w:p>
    <w:p w:rsidR="00EA56E0" w:rsidRPr="00BB1701" w:rsidRDefault="00EA56E0" w:rsidP="00647DA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1652E" w:rsidRPr="00BB1701" w:rsidRDefault="0061652E" w:rsidP="00647DA8">
      <w:pPr>
        <w:pStyle w:val="ab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61652E" w:rsidRPr="00BB1701" w:rsidSect="003A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D3" w:rsidRDefault="008917D3" w:rsidP="00D67BCC">
      <w:r>
        <w:separator/>
      </w:r>
    </w:p>
  </w:endnote>
  <w:endnote w:type="continuationSeparator" w:id="0">
    <w:p w:rsidR="008917D3" w:rsidRDefault="008917D3" w:rsidP="00D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D3" w:rsidRDefault="008917D3" w:rsidP="00D67BCC">
      <w:r>
        <w:separator/>
      </w:r>
    </w:p>
  </w:footnote>
  <w:footnote w:type="continuationSeparator" w:id="0">
    <w:p w:rsidR="008917D3" w:rsidRDefault="008917D3" w:rsidP="00D6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1C9B"/>
    <w:multiLevelType w:val="hybridMultilevel"/>
    <w:tmpl w:val="3EE41042"/>
    <w:lvl w:ilvl="0" w:tplc="912232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D834BF"/>
    <w:multiLevelType w:val="hybridMultilevel"/>
    <w:tmpl w:val="5A447640"/>
    <w:lvl w:ilvl="0" w:tplc="A282C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BC"/>
    <w:rsid w:val="00001D7D"/>
    <w:rsid w:val="00013C38"/>
    <w:rsid w:val="00023500"/>
    <w:rsid w:val="000421FF"/>
    <w:rsid w:val="00087AE1"/>
    <w:rsid w:val="0009376D"/>
    <w:rsid w:val="000976BC"/>
    <w:rsid w:val="000C02B8"/>
    <w:rsid w:val="000D76A4"/>
    <w:rsid w:val="000D7ECB"/>
    <w:rsid w:val="000E0F30"/>
    <w:rsid w:val="000E1886"/>
    <w:rsid w:val="000F6083"/>
    <w:rsid w:val="000F68FC"/>
    <w:rsid w:val="001002BF"/>
    <w:rsid w:val="00100DB7"/>
    <w:rsid w:val="0010521D"/>
    <w:rsid w:val="0010746A"/>
    <w:rsid w:val="00122015"/>
    <w:rsid w:val="00124E15"/>
    <w:rsid w:val="001278D5"/>
    <w:rsid w:val="001525D9"/>
    <w:rsid w:val="001A0F4C"/>
    <w:rsid w:val="001C6A19"/>
    <w:rsid w:val="001F5278"/>
    <w:rsid w:val="0021530A"/>
    <w:rsid w:val="002220A4"/>
    <w:rsid w:val="0024527F"/>
    <w:rsid w:val="00257ACA"/>
    <w:rsid w:val="0027607F"/>
    <w:rsid w:val="00292E26"/>
    <w:rsid w:val="002A6579"/>
    <w:rsid w:val="002C5A72"/>
    <w:rsid w:val="002E5834"/>
    <w:rsid w:val="00303BA5"/>
    <w:rsid w:val="00303DE2"/>
    <w:rsid w:val="00304B25"/>
    <w:rsid w:val="00324579"/>
    <w:rsid w:val="00332C51"/>
    <w:rsid w:val="00363036"/>
    <w:rsid w:val="0037101D"/>
    <w:rsid w:val="0038458C"/>
    <w:rsid w:val="003A0439"/>
    <w:rsid w:val="003B11AD"/>
    <w:rsid w:val="003D12CF"/>
    <w:rsid w:val="004959B2"/>
    <w:rsid w:val="004A1470"/>
    <w:rsid w:val="004A60EF"/>
    <w:rsid w:val="004A77DE"/>
    <w:rsid w:val="004B4BA2"/>
    <w:rsid w:val="004B7C4E"/>
    <w:rsid w:val="004E0278"/>
    <w:rsid w:val="004E2A3C"/>
    <w:rsid w:val="004E504A"/>
    <w:rsid w:val="004E71CD"/>
    <w:rsid w:val="00500A8A"/>
    <w:rsid w:val="00503379"/>
    <w:rsid w:val="0050745C"/>
    <w:rsid w:val="00511BA0"/>
    <w:rsid w:val="005520AE"/>
    <w:rsid w:val="00575DA6"/>
    <w:rsid w:val="005A3EFD"/>
    <w:rsid w:val="005C7984"/>
    <w:rsid w:val="005F0B53"/>
    <w:rsid w:val="00604C23"/>
    <w:rsid w:val="00604DB4"/>
    <w:rsid w:val="0061652E"/>
    <w:rsid w:val="006168AE"/>
    <w:rsid w:val="006201FF"/>
    <w:rsid w:val="00627DEC"/>
    <w:rsid w:val="00647C3F"/>
    <w:rsid w:val="00647DA8"/>
    <w:rsid w:val="00657B0D"/>
    <w:rsid w:val="00696352"/>
    <w:rsid w:val="006B25CE"/>
    <w:rsid w:val="006B666E"/>
    <w:rsid w:val="006E78DF"/>
    <w:rsid w:val="007117D0"/>
    <w:rsid w:val="00734CC1"/>
    <w:rsid w:val="00735973"/>
    <w:rsid w:val="00743B22"/>
    <w:rsid w:val="00752B80"/>
    <w:rsid w:val="007913F0"/>
    <w:rsid w:val="00797244"/>
    <w:rsid w:val="007B5956"/>
    <w:rsid w:val="007C15CE"/>
    <w:rsid w:val="007D2D21"/>
    <w:rsid w:val="007D4829"/>
    <w:rsid w:val="007E662E"/>
    <w:rsid w:val="0084308E"/>
    <w:rsid w:val="0084678A"/>
    <w:rsid w:val="00852FFA"/>
    <w:rsid w:val="00880317"/>
    <w:rsid w:val="0088157D"/>
    <w:rsid w:val="008917D3"/>
    <w:rsid w:val="008A29FB"/>
    <w:rsid w:val="008A72B1"/>
    <w:rsid w:val="008D20D1"/>
    <w:rsid w:val="008E6B30"/>
    <w:rsid w:val="00946842"/>
    <w:rsid w:val="0097057C"/>
    <w:rsid w:val="0097720F"/>
    <w:rsid w:val="00980D6A"/>
    <w:rsid w:val="00996BBC"/>
    <w:rsid w:val="009B50D7"/>
    <w:rsid w:val="009D4676"/>
    <w:rsid w:val="009E18D7"/>
    <w:rsid w:val="009E4702"/>
    <w:rsid w:val="009F3B76"/>
    <w:rsid w:val="00A257EF"/>
    <w:rsid w:val="00A43A03"/>
    <w:rsid w:val="00A60069"/>
    <w:rsid w:val="00A600EB"/>
    <w:rsid w:val="00A73DD4"/>
    <w:rsid w:val="00A83384"/>
    <w:rsid w:val="00A84450"/>
    <w:rsid w:val="00A92D42"/>
    <w:rsid w:val="00A939FB"/>
    <w:rsid w:val="00AA73B3"/>
    <w:rsid w:val="00AA7D05"/>
    <w:rsid w:val="00AC2A40"/>
    <w:rsid w:val="00AD5D20"/>
    <w:rsid w:val="00AE30B2"/>
    <w:rsid w:val="00B25915"/>
    <w:rsid w:val="00B41D62"/>
    <w:rsid w:val="00B5227A"/>
    <w:rsid w:val="00B70C2B"/>
    <w:rsid w:val="00BB096A"/>
    <w:rsid w:val="00BB1701"/>
    <w:rsid w:val="00BC4351"/>
    <w:rsid w:val="00BD0F26"/>
    <w:rsid w:val="00BD5B4F"/>
    <w:rsid w:val="00C0160A"/>
    <w:rsid w:val="00C05FBE"/>
    <w:rsid w:val="00C122B8"/>
    <w:rsid w:val="00C450CE"/>
    <w:rsid w:val="00C764D2"/>
    <w:rsid w:val="00CA5A61"/>
    <w:rsid w:val="00CB5E77"/>
    <w:rsid w:val="00CC4EF1"/>
    <w:rsid w:val="00CD29B6"/>
    <w:rsid w:val="00CD4371"/>
    <w:rsid w:val="00CF1576"/>
    <w:rsid w:val="00D10D83"/>
    <w:rsid w:val="00D15C4F"/>
    <w:rsid w:val="00D2643A"/>
    <w:rsid w:val="00D54174"/>
    <w:rsid w:val="00D66406"/>
    <w:rsid w:val="00D67BCC"/>
    <w:rsid w:val="00D77D78"/>
    <w:rsid w:val="00D866E6"/>
    <w:rsid w:val="00D96DAE"/>
    <w:rsid w:val="00DA7CC1"/>
    <w:rsid w:val="00DC0E68"/>
    <w:rsid w:val="00DC3282"/>
    <w:rsid w:val="00DD066B"/>
    <w:rsid w:val="00DF012B"/>
    <w:rsid w:val="00DF38AA"/>
    <w:rsid w:val="00DF432C"/>
    <w:rsid w:val="00E05709"/>
    <w:rsid w:val="00E131AC"/>
    <w:rsid w:val="00E252A5"/>
    <w:rsid w:val="00E364C1"/>
    <w:rsid w:val="00E55B30"/>
    <w:rsid w:val="00E61ABE"/>
    <w:rsid w:val="00EA56E0"/>
    <w:rsid w:val="00EA6609"/>
    <w:rsid w:val="00EC176F"/>
    <w:rsid w:val="00EE5353"/>
    <w:rsid w:val="00EF1428"/>
    <w:rsid w:val="00F0660F"/>
    <w:rsid w:val="00F564E8"/>
    <w:rsid w:val="00F83FB3"/>
    <w:rsid w:val="00F91B4F"/>
    <w:rsid w:val="00FA0815"/>
    <w:rsid w:val="00FA4E92"/>
    <w:rsid w:val="00FA5B02"/>
    <w:rsid w:val="00FC2590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3F9E"/>
  <w15:docId w15:val="{E4436F7B-0C83-42C8-9CC0-9A83E13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11AD"/>
    <w:pPr>
      <w:keepNext/>
      <w:jc w:val="center"/>
      <w:outlineLvl w:val="2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6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6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B11A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252A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252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52A5"/>
  </w:style>
  <w:style w:type="character" w:customStyle="1" w:styleId="a8">
    <w:name w:val="Текст примечания Знак"/>
    <w:basedOn w:val="a0"/>
    <w:link w:val="a7"/>
    <w:uiPriority w:val="99"/>
    <w:semiHidden/>
    <w:rsid w:val="00E252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52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52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30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67B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67B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A0F4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f0">
    <w:name w:val="Table Grid"/>
    <w:basedOn w:val="a1"/>
    <w:uiPriority w:val="3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43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31&amp;dst=1421" TargetMode="External"/><Relationship Id="rId18" Type="http://schemas.openxmlformats.org/officeDocument/2006/relationships/hyperlink" Target="https://login.consultant.ru/link/?req=doc&amp;base=LAW&amp;n=469774" TargetMode="External"/><Relationship Id="rId26" Type="http://schemas.openxmlformats.org/officeDocument/2006/relationships/hyperlink" Target="https://login.consultant.ru/link/?req=doc&amp;base=LAW&amp;n=4751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holmsk.fin@sakhalin.gov.ru" TargetMode="External"/><Relationship Id="rId17" Type="http://schemas.openxmlformats.org/officeDocument/2006/relationships/hyperlink" Target="https://login.consultant.ru/link/?req=doc&amp;base=LAW&amp;n=448881" TargetMode="External"/><Relationship Id="rId25" Type="http://schemas.openxmlformats.org/officeDocument/2006/relationships/hyperlink" Target="https://login.consultant.ru/link/?req=doc&amp;base=LAW&amp;n=4751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9356" TargetMode="External"/><Relationship Id="rId20" Type="http://schemas.openxmlformats.org/officeDocument/2006/relationships/hyperlink" Target="https://login.consultant.ru/link/?req=doc&amp;base=LAW&amp;n=4697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10&amp;n=140836" TargetMode="External"/><Relationship Id="rId24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774" TargetMode="External"/><Relationship Id="rId23" Type="http://schemas.openxmlformats.org/officeDocument/2006/relationships/hyperlink" Target="https://login.consultant.ru/link/?req=doc&amp;base=LAW&amp;n=46977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9774&amp;dst=32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10&amp;n=117946&amp;dst=100010" TargetMode="External"/><Relationship Id="rId14" Type="http://schemas.openxmlformats.org/officeDocument/2006/relationships/hyperlink" Target="https://login.consultant.ru/link/?req=doc&amp;base=LAW&amp;n=483131&amp;dst=101798" TargetMode="External"/><Relationship Id="rId22" Type="http://schemas.openxmlformats.org/officeDocument/2006/relationships/hyperlink" Target="https://login.consultant.ru/link/?req=doc&amp;base=RLAW210&amp;n=1408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61CD-2BF7-4C79-BEDA-AEC8786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0-0-0</dc:creator>
  <cp:lastModifiedBy>Виктория Кашина</cp:lastModifiedBy>
  <cp:revision>16</cp:revision>
  <cp:lastPrinted>2024-11-15T05:25:00Z</cp:lastPrinted>
  <dcterms:created xsi:type="dcterms:W3CDTF">2024-11-09T02:09:00Z</dcterms:created>
  <dcterms:modified xsi:type="dcterms:W3CDTF">2024-11-27T05:39:00Z</dcterms:modified>
</cp:coreProperties>
</file>