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7E3" w:rsidRDefault="003F77E3" w:rsidP="003F77E3">
      <w:pPr>
        <w:pStyle w:val="a7"/>
        <w:jc w:val="both"/>
        <w:rPr>
          <w:rFonts w:ascii="Arial" w:hAnsi="Arial" w:cs="Arial"/>
          <w:sz w:val="24"/>
          <w:szCs w:val="24"/>
        </w:rPr>
      </w:pPr>
      <w:r w:rsidRPr="00487ECA">
        <w:rPr>
          <w:rFonts w:ascii="Arial" w:hAnsi="Arial" w:cs="Arial"/>
          <w:noProof/>
          <w:sz w:val="24"/>
          <w:szCs w:val="24"/>
        </w:rPr>
        <w:drawing>
          <wp:anchor distT="0" distB="0" distL="114300" distR="114300" simplePos="0" relativeHeight="251659776" behindDoc="1" locked="0" layoutInCell="1" allowOverlap="1" wp14:anchorId="5D78E780" wp14:editId="0255FA76">
            <wp:simplePos x="0" y="0"/>
            <wp:positionH relativeFrom="column">
              <wp:posOffset>2712085</wp:posOffset>
            </wp:positionH>
            <wp:positionV relativeFrom="paragraph">
              <wp:posOffset>-22860</wp:posOffset>
            </wp:positionV>
            <wp:extent cx="571500" cy="685800"/>
            <wp:effectExtent l="0" t="0" r="0" b="0"/>
            <wp:wrapThrough wrapText="bothSides">
              <wp:wrapPolygon edited="0">
                <wp:start x="0" y="0"/>
                <wp:lineTo x="0" y="21000"/>
                <wp:lineTo x="20880" y="21000"/>
                <wp:lineTo x="2088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12000"/>
                      <a:grayscl/>
                      <a:biLevel thresh="50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3F77E3" w:rsidRDefault="003F77E3" w:rsidP="003F77E3">
      <w:pPr>
        <w:pStyle w:val="a7"/>
        <w:jc w:val="both"/>
        <w:rPr>
          <w:rFonts w:ascii="Arial" w:hAnsi="Arial" w:cs="Arial"/>
          <w:sz w:val="24"/>
          <w:szCs w:val="24"/>
        </w:rPr>
      </w:pPr>
    </w:p>
    <w:p w:rsidR="003F77E3" w:rsidRDefault="003F77E3" w:rsidP="003F77E3">
      <w:pPr>
        <w:pStyle w:val="a7"/>
        <w:jc w:val="both"/>
        <w:rPr>
          <w:rFonts w:ascii="Arial" w:hAnsi="Arial" w:cs="Arial"/>
          <w:sz w:val="24"/>
          <w:szCs w:val="24"/>
        </w:rPr>
      </w:pPr>
    </w:p>
    <w:p w:rsidR="003F77E3" w:rsidRPr="00301B6D" w:rsidRDefault="003F77E3" w:rsidP="003F77E3">
      <w:pPr>
        <w:pStyle w:val="a7"/>
        <w:jc w:val="both"/>
        <w:rPr>
          <w:rFonts w:ascii="Arial" w:hAnsi="Arial" w:cs="Arial"/>
          <w:sz w:val="24"/>
          <w:szCs w:val="24"/>
        </w:rPr>
      </w:pPr>
    </w:p>
    <w:p w:rsidR="003F77E3" w:rsidRPr="00301B6D" w:rsidRDefault="003F77E3" w:rsidP="003F77E3">
      <w:pPr>
        <w:pStyle w:val="a7"/>
        <w:jc w:val="both"/>
        <w:rPr>
          <w:rFonts w:ascii="Arial" w:hAnsi="Arial" w:cs="Arial"/>
          <w:sz w:val="24"/>
          <w:szCs w:val="24"/>
        </w:rPr>
      </w:pPr>
    </w:p>
    <w:p w:rsidR="003F77E3" w:rsidRDefault="003F77E3" w:rsidP="003F77E3">
      <w:pPr>
        <w:pStyle w:val="a7"/>
        <w:jc w:val="center"/>
        <w:rPr>
          <w:rFonts w:ascii="Arial" w:hAnsi="Arial" w:cs="Arial"/>
          <w:b/>
          <w:sz w:val="24"/>
          <w:szCs w:val="24"/>
        </w:rPr>
      </w:pPr>
      <w:r w:rsidRPr="00301B6D">
        <w:rPr>
          <w:rFonts w:ascii="Arial" w:hAnsi="Arial" w:cs="Arial"/>
          <w:b/>
          <w:sz w:val="24"/>
          <w:szCs w:val="24"/>
        </w:rPr>
        <w:t>СОБРАНИЕ</w:t>
      </w:r>
    </w:p>
    <w:p w:rsidR="003F77E3" w:rsidRDefault="003F77E3" w:rsidP="003F77E3">
      <w:pPr>
        <w:pStyle w:val="a7"/>
        <w:jc w:val="center"/>
        <w:rPr>
          <w:rFonts w:ascii="Arial" w:hAnsi="Arial" w:cs="Arial"/>
          <w:b/>
          <w:sz w:val="24"/>
          <w:szCs w:val="24"/>
        </w:rPr>
      </w:pPr>
      <w:r w:rsidRPr="00301B6D">
        <w:rPr>
          <w:rFonts w:ascii="Arial" w:hAnsi="Arial" w:cs="Arial"/>
          <w:b/>
          <w:sz w:val="24"/>
          <w:szCs w:val="24"/>
        </w:rPr>
        <w:t>ХОЛМСК</w:t>
      </w:r>
      <w:r>
        <w:rPr>
          <w:rFonts w:ascii="Arial" w:hAnsi="Arial" w:cs="Arial"/>
          <w:b/>
          <w:sz w:val="24"/>
          <w:szCs w:val="24"/>
        </w:rPr>
        <w:t>ОГО</w:t>
      </w:r>
      <w:r w:rsidRPr="00301B6D">
        <w:rPr>
          <w:rFonts w:ascii="Arial" w:hAnsi="Arial" w:cs="Arial"/>
          <w:b/>
          <w:sz w:val="24"/>
          <w:szCs w:val="24"/>
        </w:rPr>
        <w:t xml:space="preserve"> </w:t>
      </w:r>
      <w:r>
        <w:rPr>
          <w:rFonts w:ascii="Arial" w:hAnsi="Arial" w:cs="Arial"/>
          <w:b/>
          <w:sz w:val="24"/>
          <w:szCs w:val="24"/>
        </w:rPr>
        <w:t>МУНИЦИПАЛЬНОГО ОКРУГА</w:t>
      </w:r>
    </w:p>
    <w:p w:rsidR="003F77E3" w:rsidRPr="00301B6D" w:rsidRDefault="003F77E3" w:rsidP="003F77E3">
      <w:pPr>
        <w:pStyle w:val="a7"/>
        <w:jc w:val="center"/>
        <w:rPr>
          <w:rFonts w:ascii="Arial" w:hAnsi="Arial" w:cs="Arial"/>
          <w:b/>
          <w:sz w:val="24"/>
          <w:szCs w:val="24"/>
        </w:rPr>
      </w:pPr>
      <w:r>
        <w:rPr>
          <w:rFonts w:ascii="Arial" w:hAnsi="Arial" w:cs="Arial"/>
          <w:b/>
          <w:sz w:val="24"/>
          <w:szCs w:val="24"/>
        </w:rPr>
        <w:t>САХАЛИНСКОЙ ОБЛАСТИ</w:t>
      </w:r>
    </w:p>
    <w:p w:rsidR="003F77E3" w:rsidRPr="00301B6D" w:rsidRDefault="003F77E3" w:rsidP="003F77E3">
      <w:pPr>
        <w:pStyle w:val="a7"/>
        <w:jc w:val="both"/>
        <w:rPr>
          <w:rFonts w:ascii="Arial" w:hAnsi="Arial" w:cs="Arial"/>
          <w:b/>
          <w:sz w:val="24"/>
          <w:szCs w:val="24"/>
        </w:rPr>
      </w:pPr>
    </w:p>
    <w:p w:rsidR="003F77E3" w:rsidRPr="00301B6D" w:rsidRDefault="003F77E3" w:rsidP="003F77E3">
      <w:pPr>
        <w:pStyle w:val="a7"/>
        <w:jc w:val="center"/>
        <w:rPr>
          <w:rFonts w:ascii="Arial" w:hAnsi="Arial" w:cs="Arial"/>
          <w:b/>
          <w:sz w:val="24"/>
          <w:szCs w:val="24"/>
        </w:rPr>
      </w:pPr>
      <w:r w:rsidRPr="00301B6D">
        <w:rPr>
          <w:rFonts w:ascii="Arial" w:hAnsi="Arial" w:cs="Arial"/>
          <w:b/>
          <w:sz w:val="24"/>
          <w:szCs w:val="24"/>
        </w:rPr>
        <w:t>РЕШЕНИЕ</w:t>
      </w:r>
    </w:p>
    <w:p w:rsidR="003F77E3" w:rsidRPr="00301B6D" w:rsidRDefault="003F77E3" w:rsidP="003F77E3">
      <w:pPr>
        <w:pStyle w:val="a7"/>
        <w:jc w:val="both"/>
        <w:rPr>
          <w:rFonts w:ascii="Arial" w:hAnsi="Arial" w:cs="Arial"/>
          <w:sz w:val="24"/>
          <w:szCs w:val="24"/>
        </w:rPr>
      </w:pPr>
    </w:p>
    <w:p w:rsidR="003F77E3" w:rsidRPr="00301B6D" w:rsidRDefault="003563B4" w:rsidP="003F77E3">
      <w:pPr>
        <w:pStyle w:val="a7"/>
        <w:rPr>
          <w:rFonts w:ascii="Arial" w:hAnsi="Arial" w:cs="Arial"/>
          <w:sz w:val="24"/>
          <w:szCs w:val="24"/>
        </w:rPr>
      </w:pPr>
      <w:r>
        <w:rPr>
          <w:rFonts w:ascii="Arial" w:hAnsi="Arial" w:cs="Arial"/>
          <w:sz w:val="24"/>
          <w:szCs w:val="24"/>
        </w:rPr>
        <w:t>от 30.01.2025 г.  № 24/7-169</w:t>
      </w:r>
    </w:p>
    <w:p w:rsidR="003F77E3" w:rsidRPr="009B3097" w:rsidRDefault="003F77E3" w:rsidP="00433F44">
      <w:pPr>
        <w:rPr>
          <w:rFonts w:ascii="Arial" w:hAnsi="Arial" w:cs="Arial"/>
        </w:rPr>
      </w:pPr>
    </w:p>
    <w:p w:rsidR="00433F44" w:rsidRPr="00433F44" w:rsidRDefault="003563B4" w:rsidP="00433F44">
      <w:pPr>
        <w:pStyle w:val="ConsPlusTitle"/>
        <w:jc w:val="both"/>
        <w:outlineLvl w:val="0"/>
        <w:rPr>
          <w:rFonts w:ascii="Arial" w:hAnsi="Arial" w:cs="Arial"/>
          <w:b w:val="0"/>
          <w:sz w:val="24"/>
          <w:szCs w:val="24"/>
        </w:rPr>
      </w:pPr>
      <w:r>
        <w:rPr>
          <w:rFonts w:ascii="Arial" w:hAnsi="Arial" w:cs="Arial"/>
          <w:b w:val="0"/>
          <w:sz w:val="24"/>
          <w:szCs w:val="24"/>
        </w:rPr>
        <w:t>Об утверждении Положения о</w:t>
      </w:r>
      <w:r w:rsidR="00433F44" w:rsidRPr="00433F44">
        <w:rPr>
          <w:rFonts w:ascii="Arial" w:hAnsi="Arial" w:cs="Arial"/>
          <w:b w:val="0"/>
          <w:sz w:val="24"/>
          <w:szCs w:val="24"/>
        </w:rPr>
        <w:t xml:space="preserve"> бюджетном процессе в Холмском муниципальном округе Сахалинской области</w:t>
      </w:r>
    </w:p>
    <w:p w:rsidR="00433F44" w:rsidRDefault="00433F44">
      <w:pPr>
        <w:pStyle w:val="ConsPlusNormal"/>
        <w:jc w:val="center"/>
      </w:pPr>
    </w:p>
    <w:p w:rsidR="00433F44" w:rsidRPr="00377434" w:rsidRDefault="00433F44">
      <w:pPr>
        <w:pStyle w:val="ConsPlusNormal"/>
        <w:ind w:firstLine="540"/>
        <w:jc w:val="both"/>
        <w:rPr>
          <w:rFonts w:ascii="Arial" w:hAnsi="Arial" w:cs="Arial"/>
          <w:sz w:val="24"/>
          <w:szCs w:val="24"/>
        </w:rPr>
      </w:pPr>
      <w:r w:rsidRPr="00377434">
        <w:rPr>
          <w:rFonts w:ascii="Arial" w:hAnsi="Arial" w:cs="Arial"/>
          <w:sz w:val="24"/>
          <w:szCs w:val="24"/>
        </w:rPr>
        <w:t xml:space="preserve">В соответствии с Бюджетным </w:t>
      </w:r>
      <w:hyperlink r:id="rId7">
        <w:r w:rsidRPr="00377434">
          <w:rPr>
            <w:rFonts w:ascii="Arial" w:hAnsi="Arial" w:cs="Arial"/>
            <w:sz w:val="24"/>
            <w:szCs w:val="24"/>
          </w:rPr>
          <w:t>кодексом</w:t>
        </w:r>
      </w:hyperlink>
      <w:r w:rsidRPr="00377434">
        <w:rPr>
          <w:rFonts w:ascii="Arial" w:hAnsi="Arial" w:cs="Arial"/>
          <w:sz w:val="24"/>
          <w:szCs w:val="24"/>
        </w:rPr>
        <w:t xml:space="preserve"> Российской Федерации, </w:t>
      </w:r>
      <w:hyperlink r:id="rId8">
        <w:r w:rsidRPr="00377434">
          <w:rPr>
            <w:rFonts w:ascii="Arial" w:hAnsi="Arial" w:cs="Arial"/>
            <w:sz w:val="24"/>
            <w:szCs w:val="24"/>
          </w:rPr>
          <w:t>статьями 16</w:t>
        </w:r>
      </w:hyperlink>
      <w:r w:rsidRPr="00377434">
        <w:rPr>
          <w:rFonts w:ascii="Arial" w:hAnsi="Arial" w:cs="Arial"/>
          <w:sz w:val="24"/>
          <w:szCs w:val="24"/>
        </w:rPr>
        <w:t xml:space="preserve">, </w:t>
      </w:r>
      <w:hyperlink r:id="rId9">
        <w:r w:rsidRPr="00377434">
          <w:rPr>
            <w:rFonts w:ascii="Arial" w:hAnsi="Arial" w:cs="Arial"/>
            <w:sz w:val="24"/>
            <w:szCs w:val="24"/>
          </w:rPr>
          <w:t>35</w:t>
        </w:r>
      </w:hyperlink>
      <w:r w:rsidRPr="00377434">
        <w:rPr>
          <w:rFonts w:ascii="Arial" w:hAnsi="Arial" w:cs="Arial"/>
          <w:sz w:val="24"/>
          <w:szCs w:val="24"/>
        </w:rPr>
        <w:t xml:space="preserve">, </w:t>
      </w:r>
      <w:hyperlink r:id="rId10">
        <w:r w:rsidRPr="00377434">
          <w:rPr>
            <w:rFonts w:ascii="Arial" w:hAnsi="Arial" w:cs="Arial"/>
            <w:sz w:val="24"/>
            <w:szCs w:val="24"/>
          </w:rPr>
          <w:t>53</w:t>
        </w:r>
      </w:hyperlink>
      <w:r w:rsidRPr="00377434">
        <w:rPr>
          <w:rFonts w:ascii="Arial" w:hAnsi="Arial" w:cs="Arial"/>
          <w:sz w:val="24"/>
          <w:szCs w:val="24"/>
        </w:rPr>
        <w:t xml:space="preserve"> Федерального закона от 06.10.2003 N 131-ФЗ «Об общих принципах организации местного самоуправления в Российской Федерации», </w:t>
      </w:r>
      <w:r w:rsidRPr="0098654A">
        <w:rPr>
          <w:rFonts w:ascii="Arial" w:hAnsi="Arial" w:cs="Arial"/>
          <w:sz w:val="24"/>
          <w:szCs w:val="24"/>
        </w:rPr>
        <w:t xml:space="preserve">руководствуясь </w:t>
      </w:r>
      <w:hyperlink r:id="rId11">
        <w:r w:rsidRPr="0098654A">
          <w:rPr>
            <w:rFonts w:ascii="Arial" w:hAnsi="Arial" w:cs="Arial"/>
            <w:sz w:val="24"/>
            <w:szCs w:val="24"/>
          </w:rPr>
          <w:t>частью 3 статьи 30</w:t>
        </w:r>
      </w:hyperlink>
      <w:r w:rsidR="001128D5">
        <w:rPr>
          <w:rFonts w:ascii="Arial" w:hAnsi="Arial" w:cs="Arial"/>
          <w:sz w:val="24"/>
          <w:szCs w:val="24"/>
        </w:rPr>
        <w:t xml:space="preserve"> </w:t>
      </w:r>
      <w:r w:rsidRPr="0098654A">
        <w:rPr>
          <w:rFonts w:ascii="Arial" w:hAnsi="Arial" w:cs="Arial"/>
          <w:sz w:val="24"/>
          <w:szCs w:val="24"/>
        </w:rPr>
        <w:t xml:space="preserve">Устава Холмского муниципального округа Сахалинской области, Собрание Холмского муниципального округа </w:t>
      </w:r>
      <w:r w:rsidR="00C77E94" w:rsidRPr="0098654A">
        <w:rPr>
          <w:rFonts w:ascii="Arial" w:hAnsi="Arial" w:cs="Arial"/>
          <w:sz w:val="24"/>
          <w:szCs w:val="24"/>
        </w:rPr>
        <w:t>Сахалинской</w:t>
      </w:r>
      <w:r w:rsidR="00C77E94">
        <w:rPr>
          <w:rFonts w:ascii="Arial" w:hAnsi="Arial" w:cs="Arial"/>
          <w:sz w:val="24"/>
          <w:szCs w:val="24"/>
        </w:rPr>
        <w:t xml:space="preserve"> области </w:t>
      </w:r>
      <w:r w:rsidRPr="00377434">
        <w:rPr>
          <w:rFonts w:ascii="Arial" w:hAnsi="Arial" w:cs="Arial"/>
          <w:sz w:val="24"/>
          <w:szCs w:val="24"/>
        </w:rPr>
        <w:t>решило:</w:t>
      </w:r>
    </w:p>
    <w:p w:rsidR="00433F44" w:rsidRPr="00377434" w:rsidRDefault="00433F44" w:rsidP="00146C88">
      <w:pPr>
        <w:pStyle w:val="ConsPlusNormal"/>
        <w:ind w:firstLine="539"/>
        <w:jc w:val="both"/>
        <w:rPr>
          <w:rFonts w:ascii="Arial" w:hAnsi="Arial" w:cs="Arial"/>
          <w:sz w:val="24"/>
          <w:szCs w:val="24"/>
        </w:rPr>
      </w:pPr>
      <w:r w:rsidRPr="00377434">
        <w:rPr>
          <w:rFonts w:ascii="Arial" w:hAnsi="Arial" w:cs="Arial"/>
          <w:sz w:val="24"/>
          <w:szCs w:val="24"/>
        </w:rPr>
        <w:t xml:space="preserve">1. Утвердить </w:t>
      </w:r>
      <w:hyperlink w:anchor="P46">
        <w:r w:rsidRPr="00377434">
          <w:rPr>
            <w:rFonts w:ascii="Arial" w:hAnsi="Arial" w:cs="Arial"/>
            <w:sz w:val="24"/>
            <w:szCs w:val="24"/>
          </w:rPr>
          <w:t>Положение</w:t>
        </w:r>
      </w:hyperlink>
      <w:r w:rsidRPr="00377434">
        <w:rPr>
          <w:rFonts w:ascii="Arial" w:hAnsi="Arial" w:cs="Arial"/>
          <w:sz w:val="24"/>
          <w:szCs w:val="24"/>
        </w:rPr>
        <w:t xml:space="preserve"> о бюджетном процессе в </w:t>
      </w:r>
      <w:r w:rsidR="00146C88" w:rsidRPr="00377434">
        <w:rPr>
          <w:rFonts w:ascii="Arial" w:hAnsi="Arial" w:cs="Arial"/>
          <w:sz w:val="24"/>
          <w:szCs w:val="24"/>
        </w:rPr>
        <w:t>Холмском муниципальном округе Сахалинской области</w:t>
      </w:r>
      <w:r w:rsidRPr="00377434">
        <w:rPr>
          <w:rFonts w:ascii="Arial" w:hAnsi="Arial" w:cs="Arial"/>
          <w:sz w:val="24"/>
          <w:szCs w:val="24"/>
        </w:rPr>
        <w:t xml:space="preserve"> (прилагается).</w:t>
      </w:r>
    </w:p>
    <w:p w:rsidR="00433F44" w:rsidRPr="00377434" w:rsidRDefault="00433F44" w:rsidP="00146C88">
      <w:pPr>
        <w:pStyle w:val="ConsPlusNormal"/>
        <w:ind w:firstLine="539"/>
        <w:jc w:val="both"/>
        <w:rPr>
          <w:rFonts w:ascii="Arial" w:hAnsi="Arial" w:cs="Arial"/>
          <w:sz w:val="24"/>
          <w:szCs w:val="24"/>
        </w:rPr>
      </w:pPr>
      <w:r w:rsidRPr="00377434">
        <w:rPr>
          <w:rFonts w:ascii="Arial" w:hAnsi="Arial" w:cs="Arial"/>
          <w:sz w:val="24"/>
          <w:szCs w:val="24"/>
        </w:rPr>
        <w:t>2. Признать утратившими силу:</w:t>
      </w:r>
    </w:p>
    <w:p w:rsidR="00433F44" w:rsidRPr="00377434" w:rsidRDefault="00433F44" w:rsidP="00146C88">
      <w:pPr>
        <w:pStyle w:val="ConsPlusNormal"/>
        <w:ind w:firstLine="540"/>
        <w:jc w:val="both"/>
        <w:rPr>
          <w:rFonts w:ascii="Arial" w:hAnsi="Arial" w:cs="Arial"/>
          <w:sz w:val="24"/>
          <w:szCs w:val="24"/>
        </w:rPr>
      </w:pPr>
      <w:r w:rsidRPr="00377434">
        <w:rPr>
          <w:rFonts w:ascii="Arial" w:hAnsi="Arial" w:cs="Arial"/>
          <w:sz w:val="24"/>
          <w:szCs w:val="24"/>
        </w:rPr>
        <w:t>1</w:t>
      </w:r>
      <w:r w:rsidR="001128D5">
        <w:rPr>
          <w:rFonts w:ascii="Arial" w:hAnsi="Arial" w:cs="Arial"/>
          <w:sz w:val="24"/>
          <w:szCs w:val="24"/>
        </w:rPr>
        <w:t>)</w:t>
      </w:r>
      <w:r w:rsidRPr="00377434">
        <w:rPr>
          <w:rFonts w:ascii="Arial" w:hAnsi="Arial" w:cs="Arial"/>
          <w:sz w:val="24"/>
          <w:szCs w:val="24"/>
        </w:rPr>
        <w:t xml:space="preserve"> </w:t>
      </w:r>
      <w:hyperlink r:id="rId12">
        <w:r w:rsidRPr="00377434">
          <w:rPr>
            <w:rFonts w:ascii="Arial" w:hAnsi="Arial" w:cs="Arial"/>
            <w:sz w:val="24"/>
            <w:szCs w:val="24"/>
          </w:rPr>
          <w:t>решение</w:t>
        </w:r>
      </w:hyperlink>
      <w:r w:rsidRPr="00377434">
        <w:rPr>
          <w:rFonts w:ascii="Arial" w:hAnsi="Arial" w:cs="Arial"/>
          <w:sz w:val="24"/>
          <w:szCs w:val="24"/>
        </w:rPr>
        <w:t xml:space="preserve"> Собрания муниципального образования </w:t>
      </w:r>
      <w:r w:rsidR="00E509DE" w:rsidRPr="00377434">
        <w:rPr>
          <w:rFonts w:ascii="Arial" w:hAnsi="Arial" w:cs="Arial"/>
          <w:sz w:val="24"/>
          <w:szCs w:val="24"/>
        </w:rPr>
        <w:t>«</w:t>
      </w:r>
      <w:r w:rsidRPr="00377434">
        <w:rPr>
          <w:rFonts w:ascii="Arial" w:hAnsi="Arial" w:cs="Arial"/>
          <w:sz w:val="24"/>
          <w:szCs w:val="24"/>
        </w:rPr>
        <w:t>Холмский городской округ</w:t>
      </w:r>
      <w:r w:rsidR="00E509DE" w:rsidRPr="00377434">
        <w:rPr>
          <w:rFonts w:ascii="Arial" w:hAnsi="Arial" w:cs="Arial"/>
          <w:sz w:val="24"/>
          <w:szCs w:val="24"/>
        </w:rPr>
        <w:t>»</w:t>
      </w:r>
      <w:r w:rsidRPr="00377434">
        <w:rPr>
          <w:rFonts w:ascii="Arial" w:hAnsi="Arial" w:cs="Arial"/>
          <w:sz w:val="24"/>
          <w:szCs w:val="24"/>
        </w:rPr>
        <w:t xml:space="preserve"> от </w:t>
      </w:r>
      <w:r w:rsidR="00E509DE" w:rsidRPr="00377434">
        <w:rPr>
          <w:rFonts w:ascii="Arial" w:hAnsi="Arial" w:cs="Arial"/>
          <w:sz w:val="24"/>
          <w:szCs w:val="24"/>
        </w:rPr>
        <w:t>31.10.2013</w:t>
      </w:r>
      <w:r w:rsidRPr="00377434">
        <w:rPr>
          <w:rFonts w:ascii="Arial" w:hAnsi="Arial" w:cs="Arial"/>
          <w:sz w:val="24"/>
          <w:szCs w:val="24"/>
        </w:rPr>
        <w:t xml:space="preserve"> </w:t>
      </w:r>
      <w:r w:rsidR="00E509DE" w:rsidRPr="00377434">
        <w:rPr>
          <w:rFonts w:ascii="Arial" w:hAnsi="Arial" w:cs="Arial"/>
          <w:sz w:val="24"/>
          <w:szCs w:val="24"/>
        </w:rPr>
        <w:t>№</w:t>
      </w:r>
      <w:r w:rsidRPr="00377434">
        <w:rPr>
          <w:rFonts w:ascii="Arial" w:hAnsi="Arial" w:cs="Arial"/>
          <w:sz w:val="24"/>
          <w:szCs w:val="24"/>
        </w:rPr>
        <w:t xml:space="preserve"> </w:t>
      </w:r>
      <w:r w:rsidR="00E509DE" w:rsidRPr="00377434">
        <w:rPr>
          <w:rFonts w:ascii="Arial" w:hAnsi="Arial" w:cs="Arial"/>
          <w:sz w:val="24"/>
          <w:szCs w:val="24"/>
        </w:rPr>
        <w:t>3/5-21</w:t>
      </w:r>
      <w:r w:rsidRPr="00377434">
        <w:rPr>
          <w:rFonts w:ascii="Arial" w:hAnsi="Arial" w:cs="Arial"/>
          <w:sz w:val="24"/>
          <w:szCs w:val="24"/>
        </w:rPr>
        <w:t xml:space="preserve"> </w:t>
      </w:r>
      <w:r w:rsidR="0099364C" w:rsidRPr="00377434">
        <w:rPr>
          <w:rFonts w:ascii="Arial" w:hAnsi="Arial" w:cs="Arial"/>
          <w:sz w:val="24"/>
          <w:szCs w:val="24"/>
        </w:rPr>
        <w:t>«</w:t>
      </w:r>
      <w:r w:rsidRPr="00377434">
        <w:rPr>
          <w:rFonts w:ascii="Arial" w:hAnsi="Arial" w:cs="Arial"/>
          <w:sz w:val="24"/>
          <w:szCs w:val="24"/>
        </w:rPr>
        <w:t xml:space="preserve">Об утверждении Положения о бюджетном процессе в муниципальном образовании </w:t>
      </w:r>
      <w:r w:rsidR="0099364C" w:rsidRPr="00377434">
        <w:rPr>
          <w:rFonts w:ascii="Arial" w:hAnsi="Arial" w:cs="Arial"/>
          <w:sz w:val="24"/>
          <w:szCs w:val="24"/>
        </w:rPr>
        <w:t>«</w:t>
      </w:r>
      <w:r w:rsidRPr="00377434">
        <w:rPr>
          <w:rFonts w:ascii="Arial" w:hAnsi="Arial" w:cs="Arial"/>
          <w:sz w:val="24"/>
          <w:szCs w:val="24"/>
        </w:rPr>
        <w:t>Холмский городской округ</w:t>
      </w:r>
      <w:r w:rsidR="0099364C" w:rsidRPr="00377434">
        <w:rPr>
          <w:rFonts w:ascii="Arial" w:hAnsi="Arial" w:cs="Arial"/>
          <w:sz w:val="24"/>
          <w:szCs w:val="24"/>
        </w:rPr>
        <w:t>»</w:t>
      </w:r>
      <w:r w:rsidRPr="00377434">
        <w:rPr>
          <w:rFonts w:ascii="Arial" w:hAnsi="Arial" w:cs="Arial"/>
          <w:sz w:val="24"/>
          <w:szCs w:val="24"/>
        </w:rPr>
        <w:t>;</w:t>
      </w:r>
    </w:p>
    <w:p w:rsidR="0072709F" w:rsidRPr="00377434" w:rsidRDefault="00433F44" w:rsidP="0072709F">
      <w:pPr>
        <w:pStyle w:val="ConsPlusNormal"/>
        <w:ind w:firstLine="539"/>
        <w:jc w:val="both"/>
        <w:rPr>
          <w:rFonts w:ascii="Arial" w:hAnsi="Arial" w:cs="Arial"/>
          <w:sz w:val="24"/>
          <w:szCs w:val="24"/>
        </w:rPr>
      </w:pPr>
      <w:r w:rsidRPr="00377434">
        <w:rPr>
          <w:rFonts w:ascii="Arial" w:hAnsi="Arial" w:cs="Arial"/>
          <w:sz w:val="24"/>
          <w:szCs w:val="24"/>
        </w:rPr>
        <w:t>2</w:t>
      </w:r>
      <w:r w:rsidR="001128D5">
        <w:rPr>
          <w:rFonts w:ascii="Arial" w:hAnsi="Arial" w:cs="Arial"/>
          <w:sz w:val="24"/>
          <w:szCs w:val="24"/>
        </w:rPr>
        <w:t>)</w:t>
      </w:r>
      <w:r w:rsidRPr="00377434">
        <w:rPr>
          <w:rFonts w:ascii="Arial" w:hAnsi="Arial" w:cs="Arial"/>
          <w:sz w:val="24"/>
          <w:szCs w:val="24"/>
        </w:rPr>
        <w:t xml:space="preserve"> </w:t>
      </w:r>
      <w:hyperlink r:id="rId13">
        <w:r w:rsidRPr="00377434">
          <w:rPr>
            <w:rFonts w:ascii="Arial" w:hAnsi="Arial" w:cs="Arial"/>
            <w:sz w:val="24"/>
            <w:szCs w:val="24"/>
          </w:rPr>
          <w:t>решение</w:t>
        </w:r>
      </w:hyperlink>
      <w:r w:rsidRPr="00377434">
        <w:rPr>
          <w:rFonts w:ascii="Arial" w:hAnsi="Arial" w:cs="Arial"/>
          <w:sz w:val="24"/>
          <w:szCs w:val="24"/>
        </w:rPr>
        <w:t xml:space="preserve"> Собрания муниципального образования </w:t>
      </w:r>
      <w:r w:rsidR="0099364C" w:rsidRPr="00377434">
        <w:rPr>
          <w:rFonts w:ascii="Arial" w:hAnsi="Arial" w:cs="Arial"/>
          <w:sz w:val="24"/>
          <w:szCs w:val="24"/>
        </w:rPr>
        <w:t>«</w:t>
      </w:r>
      <w:r w:rsidRPr="00377434">
        <w:rPr>
          <w:rFonts w:ascii="Arial" w:hAnsi="Arial" w:cs="Arial"/>
          <w:sz w:val="24"/>
          <w:szCs w:val="24"/>
        </w:rPr>
        <w:t>Холмский городской округ</w:t>
      </w:r>
      <w:r w:rsidR="0099364C" w:rsidRPr="00377434">
        <w:rPr>
          <w:rFonts w:ascii="Arial" w:hAnsi="Arial" w:cs="Arial"/>
          <w:sz w:val="24"/>
          <w:szCs w:val="24"/>
        </w:rPr>
        <w:t>»</w:t>
      </w:r>
      <w:r w:rsidRPr="00377434">
        <w:rPr>
          <w:rFonts w:ascii="Arial" w:hAnsi="Arial" w:cs="Arial"/>
          <w:sz w:val="24"/>
          <w:szCs w:val="24"/>
        </w:rPr>
        <w:t xml:space="preserve"> от </w:t>
      </w:r>
      <w:r w:rsidR="006261A2" w:rsidRPr="00377434">
        <w:rPr>
          <w:rFonts w:ascii="Arial" w:hAnsi="Arial" w:cs="Arial"/>
          <w:sz w:val="24"/>
          <w:szCs w:val="24"/>
        </w:rPr>
        <w:t xml:space="preserve">23.10.2014 </w:t>
      </w:r>
      <w:hyperlink r:id="rId14">
        <w:r w:rsidR="00912016" w:rsidRPr="00377434">
          <w:rPr>
            <w:rFonts w:ascii="Arial" w:hAnsi="Arial" w:cs="Arial"/>
            <w:sz w:val="24"/>
            <w:szCs w:val="24"/>
          </w:rPr>
          <w:t>№</w:t>
        </w:r>
        <w:r w:rsidR="006261A2" w:rsidRPr="00377434">
          <w:rPr>
            <w:rFonts w:ascii="Arial" w:hAnsi="Arial" w:cs="Arial"/>
            <w:sz w:val="24"/>
            <w:szCs w:val="24"/>
          </w:rPr>
          <w:t xml:space="preserve"> 14/5-153</w:t>
        </w:r>
      </w:hyperlink>
      <w:r w:rsidRPr="00377434">
        <w:rPr>
          <w:rFonts w:ascii="Arial" w:hAnsi="Arial" w:cs="Arial"/>
          <w:sz w:val="24"/>
          <w:szCs w:val="24"/>
        </w:rPr>
        <w:t xml:space="preserve"> </w:t>
      </w:r>
      <w:r w:rsidR="00912016" w:rsidRPr="00377434">
        <w:rPr>
          <w:rFonts w:ascii="Arial" w:hAnsi="Arial" w:cs="Arial"/>
          <w:sz w:val="24"/>
          <w:szCs w:val="24"/>
        </w:rPr>
        <w:t>«О внесении изменени</w:t>
      </w:r>
      <w:r w:rsidR="005B2783">
        <w:rPr>
          <w:rFonts w:ascii="Arial" w:hAnsi="Arial" w:cs="Arial"/>
          <w:sz w:val="24"/>
          <w:szCs w:val="24"/>
        </w:rPr>
        <w:t>я</w:t>
      </w:r>
      <w:r w:rsidR="00912016" w:rsidRPr="00377434">
        <w:rPr>
          <w:rFonts w:ascii="Arial" w:hAnsi="Arial" w:cs="Arial"/>
          <w:sz w:val="24"/>
          <w:szCs w:val="24"/>
        </w:rPr>
        <w:t xml:space="preserve"> в Положение о бюджетном процессе в муниципальном образовании «Холмский городской округ»</w:t>
      </w:r>
      <w:r w:rsidR="00913768" w:rsidRPr="00377434">
        <w:rPr>
          <w:rFonts w:ascii="Arial" w:hAnsi="Arial" w:cs="Arial"/>
          <w:sz w:val="24"/>
          <w:szCs w:val="24"/>
        </w:rPr>
        <w:t>, утвержденное решением Собрания муниципального образования «Холмский городской округ» от 31.10.2013 № 3/5-21»</w:t>
      </w:r>
      <w:r w:rsidR="006B5C12" w:rsidRPr="00377434">
        <w:rPr>
          <w:rFonts w:ascii="Arial" w:hAnsi="Arial" w:cs="Arial"/>
          <w:sz w:val="24"/>
          <w:szCs w:val="24"/>
        </w:rPr>
        <w:t>;</w:t>
      </w:r>
      <w:r w:rsidR="00913768" w:rsidRPr="00377434">
        <w:rPr>
          <w:rFonts w:ascii="Arial" w:hAnsi="Arial" w:cs="Arial"/>
          <w:sz w:val="24"/>
          <w:szCs w:val="24"/>
        </w:rPr>
        <w:t xml:space="preserve"> </w:t>
      </w:r>
    </w:p>
    <w:p w:rsidR="0072709F" w:rsidRPr="00377434" w:rsidRDefault="0072709F" w:rsidP="0072709F">
      <w:pPr>
        <w:pStyle w:val="ConsPlusNormal"/>
        <w:ind w:firstLine="539"/>
        <w:jc w:val="both"/>
        <w:rPr>
          <w:rFonts w:ascii="Arial" w:hAnsi="Arial" w:cs="Arial"/>
          <w:sz w:val="24"/>
          <w:szCs w:val="24"/>
        </w:rPr>
      </w:pPr>
      <w:r w:rsidRPr="00377434">
        <w:rPr>
          <w:rFonts w:ascii="Arial" w:hAnsi="Arial" w:cs="Arial"/>
          <w:sz w:val="24"/>
          <w:szCs w:val="24"/>
        </w:rPr>
        <w:t>3</w:t>
      </w:r>
      <w:r w:rsidR="001128D5">
        <w:rPr>
          <w:rFonts w:ascii="Arial" w:hAnsi="Arial" w:cs="Arial"/>
          <w:sz w:val="24"/>
          <w:szCs w:val="24"/>
        </w:rPr>
        <w:t>)</w:t>
      </w:r>
      <w:r w:rsidRPr="00377434">
        <w:rPr>
          <w:rFonts w:ascii="Arial" w:hAnsi="Arial" w:cs="Arial"/>
          <w:sz w:val="24"/>
          <w:szCs w:val="24"/>
        </w:rPr>
        <w:t xml:space="preserve"> </w:t>
      </w:r>
      <w:hyperlink r:id="rId15">
        <w:r w:rsidRPr="00377434">
          <w:rPr>
            <w:rFonts w:ascii="Arial" w:hAnsi="Arial" w:cs="Arial"/>
            <w:sz w:val="24"/>
            <w:szCs w:val="24"/>
          </w:rPr>
          <w:t>решение</w:t>
        </w:r>
      </w:hyperlink>
      <w:r w:rsidRPr="00377434">
        <w:rPr>
          <w:rFonts w:ascii="Arial" w:hAnsi="Arial" w:cs="Arial"/>
          <w:sz w:val="24"/>
          <w:szCs w:val="24"/>
        </w:rPr>
        <w:t xml:space="preserve"> Собрания муниципального образования «Холмский городской округ» от 27.11.2014 </w:t>
      </w:r>
      <w:hyperlink r:id="rId16">
        <w:r w:rsidR="00051DBF" w:rsidRPr="00377434">
          <w:rPr>
            <w:rFonts w:ascii="Arial" w:hAnsi="Arial" w:cs="Arial"/>
            <w:sz w:val="24"/>
            <w:szCs w:val="24"/>
          </w:rPr>
          <w:t>№</w:t>
        </w:r>
        <w:r w:rsidRPr="00377434">
          <w:rPr>
            <w:rFonts w:ascii="Arial" w:hAnsi="Arial" w:cs="Arial"/>
            <w:sz w:val="24"/>
            <w:szCs w:val="24"/>
          </w:rPr>
          <w:t xml:space="preserve"> 16/5-166</w:t>
        </w:r>
      </w:hyperlink>
      <w:r w:rsidR="00051DBF" w:rsidRPr="00377434">
        <w:rPr>
          <w:rFonts w:ascii="Arial" w:hAnsi="Arial" w:cs="Arial"/>
          <w:sz w:val="24"/>
          <w:szCs w:val="24"/>
        </w:rPr>
        <w:t xml:space="preserve"> </w:t>
      </w:r>
      <w:r w:rsidR="001D16C9" w:rsidRPr="00377434">
        <w:rPr>
          <w:rFonts w:ascii="Arial" w:hAnsi="Arial" w:cs="Arial"/>
          <w:sz w:val="24"/>
          <w:szCs w:val="24"/>
        </w:rPr>
        <w:t xml:space="preserve">«О внесении изменений </w:t>
      </w:r>
      <w:r w:rsidR="00B04183" w:rsidRPr="00377434">
        <w:rPr>
          <w:rFonts w:ascii="Arial" w:hAnsi="Arial" w:cs="Arial"/>
          <w:sz w:val="24"/>
          <w:szCs w:val="24"/>
        </w:rPr>
        <w:t xml:space="preserve">и дополнений </w:t>
      </w:r>
      <w:r w:rsidR="001D16C9" w:rsidRPr="00377434">
        <w:rPr>
          <w:rFonts w:ascii="Arial" w:hAnsi="Arial" w:cs="Arial"/>
          <w:sz w:val="24"/>
          <w:szCs w:val="24"/>
        </w:rPr>
        <w:t>в Положение о бюджетном процессе в муниципальном образовании «Холмский городской округ», утвержденное решением Собрания муниципального образования «Холмский городской округ» от 31.10.2013 № 3/5-21»</w:t>
      </w:r>
      <w:r w:rsidR="006B5C12" w:rsidRPr="00377434">
        <w:rPr>
          <w:rFonts w:ascii="Arial" w:hAnsi="Arial" w:cs="Arial"/>
          <w:sz w:val="24"/>
          <w:szCs w:val="24"/>
        </w:rPr>
        <w:t>;</w:t>
      </w:r>
    </w:p>
    <w:p w:rsidR="007458CA" w:rsidRPr="00377434" w:rsidRDefault="001128D5" w:rsidP="007458CA">
      <w:pPr>
        <w:pStyle w:val="ConsPlusNormal"/>
        <w:ind w:firstLine="539"/>
        <w:jc w:val="both"/>
        <w:rPr>
          <w:rFonts w:ascii="Arial" w:hAnsi="Arial" w:cs="Arial"/>
          <w:sz w:val="24"/>
          <w:szCs w:val="24"/>
        </w:rPr>
      </w:pPr>
      <w:r>
        <w:rPr>
          <w:rFonts w:ascii="Arial" w:hAnsi="Arial" w:cs="Arial"/>
          <w:sz w:val="24"/>
          <w:szCs w:val="24"/>
        </w:rPr>
        <w:t>4)</w:t>
      </w:r>
      <w:r w:rsidR="007458CA" w:rsidRPr="00377434">
        <w:rPr>
          <w:rFonts w:ascii="Arial" w:hAnsi="Arial" w:cs="Arial"/>
          <w:sz w:val="24"/>
          <w:szCs w:val="24"/>
        </w:rPr>
        <w:t xml:space="preserve"> </w:t>
      </w:r>
      <w:hyperlink r:id="rId17">
        <w:r w:rsidR="007458CA" w:rsidRPr="00377434">
          <w:rPr>
            <w:rFonts w:ascii="Arial" w:hAnsi="Arial" w:cs="Arial"/>
            <w:sz w:val="24"/>
            <w:szCs w:val="24"/>
          </w:rPr>
          <w:t>решение</w:t>
        </w:r>
      </w:hyperlink>
      <w:r w:rsidR="007458CA" w:rsidRPr="00377434">
        <w:rPr>
          <w:rFonts w:ascii="Arial" w:hAnsi="Arial" w:cs="Arial"/>
          <w:sz w:val="24"/>
          <w:szCs w:val="24"/>
        </w:rPr>
        <w:t xml:space="preserve"> Собрания муниципального образования «Холмский городской округ» от </w:t>
      </w:r>
      <w:r w:rsidR="00957554" w:rsidRPr="00377434">
        <w:rPr>
          <w:rFonts w:ascii="Arial" w:hAnsi="Arial" w:cs="Arial"/>
          <w:sz w:val="24"/>
          <w:szCs w:val="24"/>
        </w:rPr>
        <w:t xml:space="preserve">28.05.2015 </w:t>
      </w:r>
      <w:hyperlink r:id="rId18">
        <w:r w:rsidR="00957554" w:rsidRPr="00377434">
          <w:rPr>
            <w:rFonts w:ascii="Arial" w:hAnsi="Arial" w:cs="Arial"/>
            <w:sz w:val="24"/>
            <w:szCs w:val="24"/>
          </w:rPr>
          <w:t>№ 22/5-246</w:t>
        </w:r>
      </w:hyperlink>
      <w:r w:rsidR="007458CA" w:rsidRPr="00377434">
        <w:rPr>
          <w:rFonts w:ascii="Arial" w:hAnsi="Arial" w:cs="Arial"/>
          <w:sz w:val="24"/>
          <w:szCs w:val="24"/>
        </w:rPr>
        <w:t xml:space="preserve"> </w:t>
      </w:r>
      <w:r w:rsidR="00484F27" w:rsidRPr="00377434">
        <w:rPr>
          <w:rFonts w:ascii="Arial" w:hAnsi="Arial" w:cs="Arial"/>
          <w:sz w:val="24"/>
          <w:szCs w:val="24"/>
        </w:rPr>
        <w:t>«О внесении дополнения в Положение о бюджетном процессе в муниципальной образовании</w:t>
      </w:r>
      <w:r w:rsidR="006D7EE4" w:rsidRPr="00377434">
        <w:rPr>
          <w:rFonts w:ascii="Arial" w:hAnsi="Arial" w:cs="Arial"/>
          <w:sz w:val="24"/>
          <w:szCs w:val="24"/>
        </w:rPr>
        <w:t xml:space="preserve"> «Холмский городской округ», утвержденное решением Собрания муниципального образования «Холмский городской округ» от 31.10.2023 № 3/5-21 </w:t>
      </w:r>
      <w:r w:rsidR="006B5C12" w:rsidRPr="00377434">
        <w:rPr>
          <w:rFonts w:ascii="Arial" w:hAnsi="Arial" w:cs="Arial"/>
          <w:sz w:val="24"/>
          <w:szCs w:val="24"/>
        </w:rPr>
        <w:t>«Об утверждении Положения о бюджетном процессе в муниципальном образовании «Холмский городской округ»;</w:t>
      </w:r>
      <w:r w:rsidR="006D7EE4" w:rsidRPr="00377434">
        <w:rPr>
          <w:rFonts w:ascii="Arial" w:hAnsi="Arial" w:cs="Arial"/>
          <w:sz w:val="24"/>
          <w:szCs w:val="24"/>
        </w:rPr>
        <w:t xml:space="preserve"> </w:t>
      </w:r>
    </w:p>
    <w:p w:rsidR="00EC11E0" w:rsidRPr="00377434" w:rsidRDefault="00EC11E0" w:rsidP="00EC11E0">
      <w:pPr>
        <w:autoSpaceDE w:val="0"/>
        <w:autoSpaceDN w:val="0"/>
        <w:adjustRightInd w:val="0"/>
        <w:ind w:firstLine="539"/>
        <w:jc w:val="both"/>
        <w:rPr>
          <w:rFonts w:ascii="Arial" w:eastAsiaTheme="minorHAnsi" w:hAnsi="Arial" w:cs="Arial"/>
          <w:lang w:eastAsia="en-US"/>
        </w:rPr>
      </w:pPr>
      <w:r w:rsidRPr="00377434">
        <w:rPr>
          <w:rFonts w:ascii="Arial" w:hAnsi="Arial" w:cs="Arial"/>
        </w:rPr>
        <w:t>5</w:t>
      </w:r>
      <w:r w:rsidR="001128D5">
        <w:rPr>
          <w:rFonts w:ascii="Arial" w:hAnsi="Arial" w:cs="Arial"/>
        </w:rPr>
        <w:t>)</w:t>
      </w:r>
      <w:r w:rsidRPr="00377434">
        <w:rPr>
          <w:rFonts w:ascii="Arial" w:hAnsi="Arial" w:cs="Arial"/>
        </w:rPr>
        <w:t xml:space="preserve"> </w:t>
      </w:r>
      <w:hyperlink r:id="rId19">
        <w:r w:rsidRPr="00377434">
          <w:rPr>
            <w:rFonts w:ascii="Arial" w:hAnsi="Arial" w:cs="Arial"/>
          </w:rPr>
          <w:t>решение</w:t>
        </w:r>
      </w:hyperlink>
      <w:r w:rsidRPr="00377434">
        <w:rPr>
          <w:rFonts w:ascii="Arial" w:hAnsi="Arial" w:cs="Arial"/>
        </w:rPr>
        <w:t xml:space="preserve"> Собрания муниципального образования «Холмский городской округ» от 24.12.2015 </w:t>
      </w:r>
      <w:hyperlink r:id="rId20">
        <w:r w:rsidR="00AA5755" w:rsidRPr="00377434">
          <w:rPr>
            <w:rFonts w:ascii="Arial" w:hAnsi="Arial" w:cs="Arial"/>
          </w:rPr>
          <w:t>№</w:t>
        </w:r>
        <w:r w:rsidRPr="00377434">
          <w:rPr>
            <w:rFonts w:ascii="Arial" w:hAnsi="Arial" w:cs="Arial"/>
          </w:rPr>
          <w:t xml:space="preserve"> 30/5-311</w:t>
        </w:r>
      </w:hyperlink>
      <w:r w:rsidRPr="00377434">
        <w:rPr>
          <w:rFonts w:ascii="Arial" w:hAnsi="Arial" w:cs="Arial"/>
        </w:rPr>
        <w:t xml:space="preserve"> </w:t>
      </w:r>
      <w:r w:rsidR="00EB3950" w:rsidRPr="00377434">
        <w:rPr>
          <w:rFonts w:ascii="Arial" w:eastAsiaTheme="minorHAnsi" w:hAnsi="Arial" w:cs="Arial"/>
          <w:lang w:eastAsia="en-US"/>
        </w:rPr>
        <w:t>«</w:t>
      </w:r>
      <w:r w:rsidRPr="00377434">
        <w:rPr>
          <w:rFonts w:ascii="Arial" w:eastAsiaTheme="minorHAnsi" w:hAnsi="Arial" w:cs="Arial"/>
          <w:lang w:eastAsia="en-US"/>
        </w:rPr>
        <w:t xml:space="preserve">О внесении изменений и дополнений в Положение </w:t>
      </w:r>
      <w:r w:rsidR="00EB3950" w:rsidRPr="00377434">
        <w:rPr>
          <w:rFonts w:ascii="Arial" w:eastAsiaTheme="minorHAnsi" w:hAnsi="Arial" w:cs="Arial"/>
          <w:lang w:eastAsia="en-US"/>
        </w:rPr>
        <w:t>«</w:t>
      </w:r>
      <w:r w:rsidRPr="00377434">
        <w:rPr>
          <w:rFonts w:ascii="Arial" w:eastAsiaTheme="minorHAnsi" w:hAnsi="Arial" w:cs="Arial"/>
          <w:lang w:eastAsia="en-US"/>
        </w:rPr>
        <w:t xml:space="preserve">О бюджетном процессе в муниципальном образовании </w:t>
      </w:r>
      <w:r w:rsidR="00EB3950"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EB3950" w:rsidRPr="00377434">
        <w:rPr>
          <w:rFonts w:ascii="Arial" w:eastAsiaTheme="minorHAnsi" w:hAnsi="Arial" w:cs="Arial"/>
          <w:lang w:eastAsia="en-US"/>
        </w:rPr>
        <w:t>»</w:t>
      </w:r>
      <w:r w:rsidRPr="00377434">
        <w:rPr>
          <w:rFonts w:ascii="Arial" w:eastAsiaTheme="minorHAnsi" w:hAnsi="Arial" w:cs="Arial"/>
          <w:lang w:eastAsia="en-US"/>
        </w:rPr>
        <w:t xml:space="preserve">, утвержденное решением Собрания муниципального образования </w:t>
      </w:r>
      <w:r w:rsidR="00EB3950"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EB3950" w:rsidRPr="00377434">
        <w:rPr>
          <w:rFonts w:ascii="Arial" w:eastAsiaTheme="minorHAnsi" w:hAnsi="Arial" w:cs="Arial"/>
          <w:lang w:eastAsia="en-US"/>
        </w:rPr>
        <w:t>»</w:t>
      </w:r>
      <w:r w:rsidRPr="00377434">
        <w:rPr>
          <w:rFonts w:ascii="Arial" w:eastAsiaTheme="minorHAnsi" w:hAnsi="Arial" w:cs="Arial"/>
          <w:lang w:eastAsia="en-US"/>
        </w:rPr>
        <w:t xml:space="preserve"> от 31.10.2013 </w:t>
      </w:r>
      <w:r w:rsidR="00AA5755" w:rsidRPr="00377434">
        <w:rPr>
          <w:rFonts w:ascii="Arial" w:eastAsiaTheme="minorHAnsi" w:hAnsi="Arial" w:cs="Arial"/>
          <w:lang w:eastAsia="en-US"/>
        </w:rPr>
        <w:t>№</w:t>
      </w:r>
      <w:r w:rsidRPr="00377434">
        <w:rPr>
          <w:rFonts w:ascii="Arial" w:eastAsiaTheme="minorHAnsi" w:hAnsi="Arial" w:cs="Arial"/>
          <w:lang w:eastAsia="en-US"/>
        </w:rPr>
        <w:t xml:space="preserve"> 3/5-21 </w:t>
      </w:r>
      <w:r w:rsidR="00EB3950" w:rsidRPr="00377434">
        <w:rPr>
          <w:rFonts w:ascii="Arial" w:eastAsiaTheme="minorHAnsi" w:hAnsi="Arial" w:cs="Arial"/>
          <w:lang w:eastAsia="en-US"/>
        </w:rPr>
        <w:t>«</w:t>
      </w:r>
      <w:r w:rsidRPr="00377434">
        <w:rPr>
          <w:rFonts w:ascii="Arial" w:eastAsiaTheme="minorHAnsi" w:hAnsi="Arial" w:cs="Arial"/>
          <w:lang w:eastAsia="en-US"/>
        </w:rPr>
        <w:t xml:space="preserve">Об утверждении Положения </w:t>
      </w:r>
      <w:r w:rsidR="00EB3950" w:rsidRPr="00377434">
        <w:rPr>
          <w:rFonts w:ascii="Arial" w:eastAsiaTheme="minorHAnsi" w:hAnsi="Arial" w:cs="Arial"/>
          <w:lang w:eastAsia="en-US"/>
        </w:rPr>
        <w:t>«</w:t>
      </w:r>
      <w:r w:rsidRPr="00377434">
        <w:rPr>
          <w:rFonts w:ascii="Arial" w:eastAsiaTheme="minorHAnsi" w:hAnsi="Arial" w:cs="Arial"/>
          <w:lang w:eastAsia="en-US"/>
        </w:rPr>
        <w:t xml:space="preserve">О бюджетном процессе в муниципальном образовании </w:t>
      </w:r>
      <w:r w:rsidR="00EB3950"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EB3950" w:rsidRPr="00377434">
        <w:rPr>
          <w:rFonts w:ascii="Arial" w:eastAsiaTheme="minorHAnsi" w:hAnsi="Arial" w:cs="Arial"/>
          <w:lang w:eastAsia="en-US"/>
        </w:rPr>
        <w:t>»;</w:t>
      </w:r>
    </w:p>
    <w:p w:rsidR="00EB3950" w:rsidRPr="00377434" w:rsidRDefault="00EB3950" w:rsidP="00EB3950">
      <w:pPr>
        <w:autoSpaceDE w:val="0"/>
        <w:autoSpaceDN w:val="0"/>
        <w:adjustRightInd w:val="0"/>
        <w:ind w:firstLine="539"/>
        <w:jc w:val="both"/>
        <w:rPr>
          <w:rFonts w:ascii="Arial" w:eastAsiaTheme="minorHAnsi" w:hAnsi="Arial" w:cs="Arial"/>
          <w:lang w:eastAsia="en-US"/>
        </w:rPr>
      </w:pPr>
      <w:r w:rsidRPr="00377434">
        <w:rPr>
          <w:rFonts w:ascii="Arial" w:eastAsiaTheme="minorHAnsi" w:hAnsi="Arial" w:cs="Arial"/>
          <w:lang w:eastAsia="en-US"/>
        </w:rPr>
        <w:t>6</w:t>
      </w:r>
      <w:r w:rsidR="001128D5">
        <w:rPr>
          <w:rFonts w:ascii="Arial" w:eastAsiaTheme="minorHAnsi" w:hAnsi="Arial" w:cs="Arial"/>
          <w:lang w:eastAsia="en-US"/>
        </w:rPr>
        <w:t>)</w:t>
      </w:r>
      <w:r w:rsidRPr="00377434">
        <w:rPr>
          <w:rFonts w:ascii="Arial" w:eastAsiaTheme="minorHAnsi" w:hAnsi="Arial" w:cs="Arial"/>
          <w:lang w:eastAsia="en-US"/>
        </w:rPr>
        <w:t xml:space="preserve"> </w:t>
      </w:r>
      <w:hyperlink r:id="rId21">
        <w:r w:rsidRPr="00377434">
          <w:rPr>
            <w:rFonts w:ascii="Arial" w:hAnsi="Arial" w:cs="Arial"/>
          </w:rPr>
          <w:t>решение</w:t>
        </w:r>
      </w:hyperlink>
      <w:r w:rsidRPr="00377434">
        <w:rPr>
          <w:rFonts w:ascii="Arial" w:hAnsi="Arial" w:cs="Arial"/>
        </w:rPr>
        <w:t xml:space="preserve"> Собрания муниципального образования «Холмский городской округ» от 24.11.2016 </w:t>
      </w:r>
      <w:hyperlink r:id="rId22">
        <w:r w:rsidR="00AA5755" w:rsidRPr="00377434">
          <w:rPr>
            <w:rFonts w:ascii="Arial" w:hAnsi="Arial" w:cs="Arial"/>
          </w:rPr>
          <w:t>№</w:t>
        </w:r>
        <w:r w:rsidRPr="00377434">
          <w:rPr>
            <w:rFonts w:ascii="Arial" w:hAnsi="Arial" w:cs="Arial"/>
          </w:rPr>
          <w:t xml:space="preserve"> 40/5-427</w:t>
        </w:r>
      </w:hyperlink>
      <w:r w:rsidRPr="00377434">
        <w:rPr>
          <w:rFonts w:ascii="Arial" w:hAnsi="Arial" w:cs="Arial"/>
        </w:rPr>
        <w:t xml:space="preserve"> </w:t>
      </w:r>
      <w:r w:rsidRPr="00377434">
        <w:rPr>
          <w:rFonts w:ascii="Arial" w:eastAsiaTheme="minorHAnsi" w:hAnsi="Arial" w:cs="Arial"/>
          <w:lang w:eastAsia="en-US"/>
        </w:rPr>
        <w:t xml:space="preserve">«О внесении дополнения и изменения в </w:t>
      </w:r>
      <w:r w:rsidRPr="00377434">
        <w:rPr>
          <w:rFonts w:ascii="Arial" w:eastAsiaTheme="minorHAnsi" w:hAnsi="Arial" w:cs="Arial"/>
          <w:lang w:eastAsia="en-US"/>
        </w:rPr>
        <w:lastRenderedPageBreak/>
        <w:t xml:space="preserve">Положение </w:t>
      </w:r>
      <w:r w:rsidR="005F1814" w:rsidRPr="00377434">
        <w:rPr>
          <w:rFonts w:ascii="Arial" w:eastAsiaTheme="minorHAnsi" w:hAnsi="Arial" w:cs="Arial"/>
          <w:lang w:eastAsia="en-US"/>
        </w:rPr>
        <w:t>«</w:t>
      </w:r>
      <w:r w:rsidRPr="00377434">
        <w:rPr>
          <w:rFonts w:ascii="Arial" w:eastAsiaTheme="minorHAnsi" w:hAnsi="Arial" w:cs="Arial"/>
          <w:lang w:eastAsia="en-US"/>
        </w:rPr>
        <w:t xml:space="preserve">О бюджетном процессе в муниципальном образовании </w:t>
      </w:r>
      <w:r w:rsidR="005F1814"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5F1814" w:rsidRPr="00377434">
        <w:rPr>
          <w:rFonts w:ascii="Arial" w:eastAsiaTheme="minorHAnsi" w:hAnsi="Arial" w:cs="Arial"/>
          <w:lang w:eastAsia="en-US"/>
        </w:rPr>
        <w:t>»</w:t>
      </w:r>
      <w:r w:rsidRPr="00377434">
        <w:rPr>
          <w:rFonts w:ascii="Arial" w:eastAsiaTheme="minorHAnsi" w:hAnsi="Arial" w:cs="Arial"/>
          <w:lang w:eastAsia="en-US"/>
        </w:rPr>
        <w:t xml:space="preserve">, утвержденное решением Собрания муниципального образования </w:t>
      </w:r>
      <w:r w:rsidR="005F1814"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5F1814" w:rsidRPr="00377434">
        <w:rPr>
          <w:rFonts w:ascii="Arial" w:eastAsiaTheme="minorHAnsi" w:hAnsi="Arial" w:cs="Arial"/>
          <w:lang w:eastAsia="en-US"/>
        </w:rPr>
        <w:t>»</w:t>
      </w:r>
      <w:r w:rsidRPr="00377434">
        <w:rPr>
          <w:rFonts w:ascii="Arial" w:eastAsiaTheme="minorHAnsi" w:hAnsi="Arial" w:cs="Arial"/>
          <w:lang w:eastAsia="en-US"/>
        </w:rPr>
        <w:t xml:space="preserve"> от 31.10.2013 </w:t>
      </w:r>
      <w:r w:rsidR="00AA5755" w:rsidRPr="00377434">
        <w:rPr>
          <w:rFonts w:ascii="Arial" w:eastAsiaTheme="minorHAnsi" w:hAnsi="Arial" w:cs="Arial"/>
          <w:lang w:eastAsia="en-US"/>
        </w:rPr>
        <w:t>№</w:t>
      </w:r>
      <w:r w:rsidRPr="00377434">
        <w:rPr>
          <w:rFonts w:ascii="Arial" w:eastAsiaTheme="minorHAnsi" w:hAnsi="Arial" w:cs="Arial"/>
          <w:lang w:eastAsia="en-US"/>
        </w:rPr>
        <w:t xml:space="preserve"> 3/5-21 </w:t>
      </w:r>
      <w:r w:rsidR="005F1814" w:rsidRPr="00377434">
        <w:rPr>
          <w:rFonts w:ascii="Arial" w:eastAsiaTheme="minorHAnsi" w:hAnsi="Arial" w:cs="Arial"/>
          <w:lang w:eastAsia="en-US"/>
        </w:rPr>
        <w:t>«</w:t>
      </w:r>
      <w:r w:rsidRPr="00377434">
        <w:rPr>
          <w:rFonts w:ascii="Arial" w:eastAsiaTheme="minorHAnsi" w:hAnsi="Arial" w:cs="Arial"/>
          <w:lang w:eastAsia="en-US"/>
        </w:rPr>
        <w:t xml:space="preserve">Об утверждении Положения </w:t>
      </w:r>
      <w:r w:rsidR="005F1814" w:rsidRPr="00377434">
        <w:rPr>
          <w:rFonts w:ascii="Arial" w:eastAsiaTheme="minorHAnsi" w:hAnsi="Arial" w:cs="Arial"/>
          <w:lang w:eastAsia="en-US"/>
        </w:rPr>
        <w:t>«</w:t>
      </w:r>
      <w:r w:rsidRPr="00377434">
        <w:rPr>
          <w:rFonts w:ascii="Arial" w:eastAsiaTheme="minorHAnsi" w:hAnsi="Arial" w:cs="Arial"/>
          <w:lang w:eastAsia="en-US"/>
        </w:rPr>
        <w:t xml:space="preserve">О бюджетном процессе в муниципальном образовании </w:t>
      </w:r>
      <w:r w:rsidR="005F1814"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5F1814" w:rsidRPr="00377434">
        <w:rPr>
          <w:rFonts w:ascii="Arial" w:eastAsiaTheme="minorHAnsi" w:hAnsi="Arial" w:cs="Arial"/>
          <w:lang w:eastAsia="en-US"/>
        </w:rPr>
        <w:t>»</w:t>
      </w:r>
    </w:p>
    <w:p w:rsidR="009D1ACE" w:rsidRPr="00377434" w:rsidRDefault="00EB3950" w:rsidP="00A47812">
      <w:pPr>
        <w:autoSpaceDE w:val="0"/>
        <w:autoSpaceDN w:val="0"/>
        <w:adjustRightInd w:val="0"/>
        <w:ind w:firstLine="539"/>
        <w:jc w:val="both"/>
        <w:rPr>
          <w:rFonts w:ascii="Arial" w:eastAsiaTheme="minorHAnsi" w:hAnsi="Arial" w:cs="Arial"/>
          <w:lang w:eastAsia="en-US"/>
        </w:rPr>
      </w:pPr>
      <w:r w:rsidRPr="00377434">
        <w:rPr>
          <w:rFonts w:ascii="Arial" w:eastAsiaTheme="minorHAnsi" w:hAnsi="Arial" w:cs="Arial"/>
          <w:lang w:eastAsia="en-US"/>
        </w:rPr>
        <w:t>7</w:t>
      </w:r>
      <w:r w:rsidR="00FB372A">
        <w:rPr>
          <w:rFonts w:ascii="Arial" w:eastAsiaTheme="minorHAnsi" w:hAnsi="Arial" w:cs="Arial"/>
          <w:lang w:eastAsia="en-US"/>
        </w:rPr>
        <w:t>)</w:t>
      </w:r>
      <w:r w:rsidRPr="00377434">
        <w:rPr>
          <w:rFonts w:ascii="Arial" w:eastAsiaTheme="minorHAnsi" w:hAnsi="Arial" w:cs="Arial"/>
          <w:lang w:eastAsia="en-US"/>
        </w:rPr>
        <w:t xml:space="preserve"> </w:t>
      </w:r>
      <w:hyperlink r:id="rId23">
        <w:r w:rsidR="005F1814" w:rsidRPr="00377434">
          <w:rPr>
            <w:rFonts w:ascii="Arial" w:hAnsi="Arial" w:cs="Arial"/>
          </w:rPr>
          <w:t>решение</w:t>
        </w:r>
      </w:hyperlink>
      <w:r w:rsidR="005F1814" w:rsidRPr="00377434">
        <w:rPr>
          <w:rFonts w:ascii="Arial" w:hAnsi="Arial" w:cs="Arial"/>
        </w:rPr>
        <w:t xml:space="preserve"> Собрания муниципального образования «Холмский городской округ»</w:t>
      </w:r>
      <w:r w:rsidR="009D1ACE" w:rsidRPr="00377434">
        <w:rPr>
          <w:rFonts w:ascii="Arial" w:hAnsi="Arial" w:cs="Arial"/>
        </w:rPr>
        <w:t xml:space="preserve"> </w:t>
      </w:r>
      <w:r w:rsidR="005F1814" w:rsidRPr="00377434">
        <w:rPr>
          <w:rFonts w:ascii="Arial" w:hAnsi="Arial" w:cs="Arial"/>
        </w:rPr>
        <w:t xml:space="preserve">от 15.11.2018 </w:t>
      </w:r>
      <w:hyperlink r:id="rId24">
        <w:r w:rsidR="00AA5755" w:rsidRPr="00377434">
          <w:rPr>
            <w:rFonts w:ascii="Arial" w:hAnsi="Arial" w:cs="Arial"/>
          </w:rPr>
          <w:t>№</w:t>
        </w:r>
        <w:r w:rsidR="005F1814" w:rsidRPr="00377434">
          <w:rPr>
            <w:rFonts w:ascii="Arial" w:hAnsi="Arial" w:cs="Arial"/>
          </w:rPr>
          <w:t xml:space="preserve"> 4/6-25</w:t>
        </w:r>
      </w:hyperlink>
      <w:r w:rsidR="005F1814" w:rsidRPr="00377434">
        <w:rPr>
          <w:rFonts w:ascii="Arial" w:hAnsi="Arial" w:cs="Arial"/>
        </w:rPr>
        <w:t xml:space="preserve"> </w:t>
      </w:r>
      <w:r w:rsidR="009D1ACE" w:rsidRPr="00377434">
        <w:rPr>
          <w:rFonts w:ascii="Arial" w:eastAsiaTheme="minorHAnsi" w:hAnsi="Arial" w:cs="Arial"/>
          <w:lang w:eastAsia="en-US"/>
        </w:rPr>
        <w:t xml:space="preserve">«О внесении изменений и дополнений в Положение «О бюджетном процессе в муниципальном образовании «Холмский городской округ», утвержденное решением Собрания муниципального образования </w:t>
      </w:r>
      <w:r w:rsidR="00490BDB" w:rsidRPr="00377434">
        <w:rPr>
          <w:rFonts w:ascii="Arial" w:eastAsiaTheme="minorHAnsi" w:hAnsi="Arial" w:cs="Arial"/>
          <w:lang w:eastAsia="en-US"/>
        </w:rPr>
        <w:t>«</w:t>
      </w:r>
      <w:r w:rsidR="009D1ACE" w:rsidRPr="00377434">
        <w:rPr>
          <w:rFonts w:ascii="Arial" w:eastAsiaTheme="minorHAnsi" w:hAnsi="Arial" w:cs="Arial"/>
          <w:lang w:eastAsia="en-US"/>
        </w:rPr>
        <w:t>Холмский городской округ</w:t>
      </w:r>
      <w:r w:rsidR="00490BDB" w:rsidRPr="00377434">
        <w:rPr>
          <w:rFonts w:ascii="Arial" w:eastAsiaTheme="minorHAnsi" w:hAnsi="Arial" w:cs="Arial"/>
          <w:lang w:eastAsia="en-US"/>
        </w:rPr>
        <w:t>»</w:t>
      </w:r>
      <w:r w:rsidR="009D1ACE" w:rsidRPr="00377434">
        <w:rPr>
          <w:rFonts w:ascii="Arial" w:eastAsiaTheme="minorHAnsi" w:hAnsi="Arial" w:cs="Arial"/>
          <w:lang w:eastAsia="en-US"/>
        </w:rPr>
        <w:t xml:space="preserve"> от 31.10.2013 </w:t>
      </w:r>
      <w:r w:rsidR="00490BDB" w:rsidRPr="00377434">
        <w:rPr>
          <w:rFonts w:ascii="Arial" w:eastAsiaTheme="minorHAnsi" w:hAnsi="Arial" w:cs="Arial"/>
          <w:lang w:eastAsia="en-US"/>
        </w:rPr>
        <w:t>№</w:t>
      </w:r>
      <w:r w:rsidR="009D1ACE" w:rsidRPr="00377434">
        <w:rPr>
          <w:rFonts w:ascii="Arial" w:eastAsiaTheme="minorHAnsi" w:hAnsi="Arial" w:cs="Arial"/>
          <w:lang w:eastAsia="en-US"/>
        </w:rPr>
        <w:t xml:space="preserve"> 3/5-21 </w:t>
      </w:r>
      <w:r w:rsidR="00490BDB" w:rsidRPr="00377434">
        <w:rPr>
          <w:rFonts w:ascii="Arial" w:eastAsiaTheme="minorHAnsi" w:hAnsi="Arial" w:cs="Arial"/>
          <w:lang w:eastAsia="en-US"/>
        </w:rPr>
        <w:t>«</w:t>
      </w:r>
      <w:r w:rsidR="009D1ACE" w:rsidRPr="00377434">
        <w:rPr>
          <w:rFonts w:ascii="Arial" w:eastAsiaTheme="minorHAnsi" w:hAnsi="Arial" w:cs="Arial"/>
          <w:lang w:eastAsia="en-US"/>
        </w:rPr>
        <w:t xml:space="preserve">Об утверждении Положения </w:t>
      </w:r>
      <w:r w:rsidR="00490BDB" w:rsidRPr="00377434">
        <w:rPr>
          <w:rFonts w:ascii="Arial" w:eastAsiaTheme="minorHAnsi" w:hAnsi="Arial" w:cs="Arial"/>
          <w:lang w:eastAsia="en-US"/>
        </w:rPr>
        <w:t>«</w:t>
      </w:r>
      <w:r w:rsidR="009D1ACE" w:rsidRPr="00377434">
        <w:rPr>
          <w:rFonts w:ascii="Arial" w:eastAsiaTheme="minorHAnsi" w:hAnsi="Arial" w:cs="Arial"/>
          <w:lang w:eastAsia="en-US"/>
        </w:rPr>
        <w:t xml:space="preserve">О бюджетном процессе в муниципальном образовании </w:t>
      </w:r>
      <w:r w:rsidR="00AA5755" w:rsidRPr="00377434">
        <w:rPr>
          <w:rFonts w:ascii="Arial" w:eastAsiaTheme="minorHAnsi" w:hAnsi="Arial" w:cs="Arial"/>
          <w:lang w:eastAsia="en-US"/>
        </w:rPr>
        <w:t>«</w:t>
      </w:r>
      <w:r w:rsidR="009D1ACE" w:rsidRPr="00377434">
        <w:rPr>
          <w:rFonts w:ascii="Arial" w:eastAsiaTheme="minorHAnsi" w:hAnsi="Arial" w:cs="Arial"/>
          <w:lang w:eastAsia="en-US"/>
        </w:rPr>
        <w:t>Холмский городской округ</w:t>
      </w:r>
      <w:r w:rsidR="00AA5755" w:rsidRPr="00377434">
        <w:rPr>
          <w:rFonts w:ascii="Arial" w:eastAsiaTheme="minorHAnsi" w:hAnsi="Arial" w:cs="Arial"/>
          <w:lang w:eastAsia="en-US"/>
        </w:rPr>
        <w:t>»;</w:t>
      </w:r>
    </w:p>
    <w:p w:rsidR="009A7E16" w:rsidRPr="00377434" w:rsidRDefault="00A47812" w:rsidP="00F12D1B">
      <w:pPr>
        <w:autoSpaceDE w:val="0"/>
        <w:autoSpaceDN w:val="0"/>
        <w:adjustRightInd w:val="0"/>
        <w:ind w:firstLine="539"/>
        <w:jc w:val="both"/>
        <w:rPr>
          <w:rFonts w:ascii="Arial" w:eastAsiaTheme="minorHAnsi" w:hAnsi="Arial" w:cs="Arial"/>
          <w:lang w:eastAsia="en-US"/>
        </w:rPr>
      </w:pPr>
      <w:r w:rsidRPr="00377434">
        <w:rPr>
          <w:rFonts w:ascii="Arial" w:eastAsiaTheme="minorHAnsi" w:hAnsi="Arial" w:cs="Arial"/>
          <w:lang w:eastAsia="en-US"/>
        </w:rPr>
        <w:t>8</w:t>
      </w:r>
      <w:r w:rsidR="00FB372A">
        <w:rPr>
          <w:rFonts w:ascii="Arial" w:eastAsiaTheme="minorHAnsi" w:hAnsi="Arial" w:cs="Arial"/>
          <w:lang w:eastAsia="en-US"/>
        </w:rPr>
        <w:t>)</w:t>
      </w:r>
      <w:r w:rsidRPr="00377434">
        <w:rPr>
          <w:rFonts w:ascii="Arial" w:eastAsiaTheme="minorHAnsi" w:hAnsi="Arial" w:cs="Arial"/>
          <w:lang w:eastAsia="en-US"/>
        </w:rPr>
        <w:t xml:space="preserve"> </w:t>
      </w:r>
      <w:hyperlink r:id="rId25">
        <w:r w:rsidR="009A7E16" w:rsidRPr="00377434">
          <w:rPr>
            <w:rFonts w:ascii="Arial" w:hAnsi="Arial" w:cs="Arial"/>
          </w:rPr>
          <w:t>решение</w:t>
        </w:r>
      </w:hyperlink>
      <w:r w:rsidR="009A7E16" w:rsidRPr="00377434">
        <w:rPr>
          <w:rFonts w:ascii="Arial" w:hAnsi="Arial" w:cs="Arial"/>
        </w:rPr>
        <w:t xml:space="preserve"> Собрания муниципального образования «Холмский городской округ» от 30.07.2020 </w:t>
      </w:r>
      <w:hyperlink r:id="rId26">
        <w:r w:rsidR="009A7E16" w:rsidRPr="00377434">
          <w:rPr>
            <w:rFonts w:ascii="Arial" w:hAnsi="Arial" w:cs="Arial"/>
          </w:rPr>
          <w:t>№ 30/6-239</w:t>
        </w:r>
      </w:hyperlink>
      <w:r w:rsidR="009A7E16" w:rsidRPr="00377434">
        <w:rPr>
          <w:rFonts w:ascii="Arial" w:hAnsi="Arial" w:cs="Arial"/>
        </w:rPr>
        <w:t xml:space="preserve"> </w:t>
      </w:r>
      <w:r w:rsidR="00CE6B5D" w:rsidRPr="00377434">
        <w:rPr>
          <w:rFonts w:ascii="Arial" w:eastAsiaTheme="minorHAnsi" w:hAnsi="Arial" w:cs="Arial"/>
          <w:lang w:eastAsia="en-US"/>
        </w:rPr>
        <w:t>«</w:t>
      </w:r>
      <w:r w:rsidR="009A7E16" w:rsidRPr="00377434">
        <w:rPr>
          <w:rFonts w:ascii="Arial" w:eastAsiaTheme="minorHAnsi" w:hAnsi="Arial" w:cs="Arial"/>
          <w:lang w:eastAsia="en-US"/>
        </w:rPr>
        <w:t xml:space="preserve">О внесении изменений и дополнения в решение Собрания муниципального образования </w:t>
      </w:r>
      <w:r w:rsidR="00CE6B5D" w:rsidRPr="00377434">
        <w:rPr>
          <w:rFonts w:ascii="Arial" w:eastAsiaTheme="minorHAnsi" w:hAnsi="Arial" w:cs="Arial"/>
          <w:lang w:eastAsia="en-US"/>
        </w:rPr>
        <w:t>«</w:t>
      </w:r>
      <w:r w:rsidR="009A7E16" w:rsidRPr="00377434">
        <w:rPr>
          <w:rFonts w:ascii="Arial" w:eastAsiaTheme="minorHAnsi" w:hAnsi="Arial" w:cs="Arial"/>
          <w:lang w:eastAsia="en-US"/>
        </w:rPr>
        <w:t>Холмский городской округ</w:t>
      </w:r>
      <w:r w:rsidR="00CE6B5D" w:rsidRPr="00377434">
        <w:rPr>
          <w:rFonts w:ascii="Arial" w:eastAsiaTheme="minorHAnsi" w:hAnsi="Arial" w:cs="Arial"/>
          <w:lang w:eastAsia="en-US"/>
        </w:rPr>
        <w:t>»</w:t>
      </w:r>
      <w:r w:rsidR="009A7E16" w:rsidRPr="00377434">
        <w:rPr>
          <w:rFonts w:ascii="Arial" w:eastAsiaTheme="minorHAnsi" w:hAnsi="Arial" w:cs="Arial"/>
          <w:lang w:eastAsia="en-US"/>
        </w:rPr>
        <w:t xml:space="preserve"> от 31.10.2013 </w:t>
      </w:r>
      <w:r w:rsidR="00CE6B5D" w:rsidRPr="00377434">
        <w:rPr>
          <w:rFonts w:ascii="Arial" w:eastAsiaTheme="minorHAnsi" w:hAnsi="Arial" w:cs="Arial"/>
          <w:lang w:eastAsia="en-US"/>
        </w:rPr>
        <w:t>№</w:t>
      </w:r>
      <w:r w:rsidR="009A7E16" w:rsidRPr="00377434">
        <w:rPr>
          <w:rFonts w:ascii="Arial" w:eastAsiaTheme="minorHAnsi" w:hAnsi="Arial" w:cs="Arial"/>
          <w:lang w:eastAsia="en-US"/>
        </w:rPr>
        <w:t xml:space="preserve"> 3/5-21 </w:t>
      </w:r>
      <w:r w:rsidR="00CE6B5D" w:rsidRPr="00377434">
        <w:rPr>
          <w:rFonts w:ascii="Arial" w:eastAsiaTheme="minorHAnsi" w:hAnsi="Arial" w:cs="Arial"/>
          <w:lang w:eastAsia="en-US"/>
        </w:rPr>
        <w:t>«</w:t>
      </w:r>
      <w:r w:rsidR="009A7E16" w:rsidRPr="00377434">
        <w:rPr>
          <w:rFonts w:ascii="Arial" w:eastAsiaTheme="minorHAnsi" w:hAnsi="Arial" w:cs="Arial"/>
          <w:lang w:eastAsia="en-US"/>
        </w:rPr>
        <w:t xml:space="preserve">Об утверждении Положения </w:t>
      </w:r>
      <w:r w:rsidR="00CE6B5D" w:rsidRPr="00377434">
        <w:rPr>
          <w:rFonts w:ascii="Arial" w:eastAsiaTheme="minorHAnsi" w:hAnsi="Arial" w:cs="Arial"/>
          <w:lang w:eastAsia="en-US"/>
        </w:rPr>
        <w:t>«</w:t>
      </w:r>
      <w:r w:rsidR="009A7E16" w:rsidRPr="00377434">
        <w:rPr>
          <w:rFonts w:ascii="Arial" w:eastAsiaTheme="minorHAnsi" w:hAnsi="Arial" w:cs="Arial"/>
          <w:lang w:eastAsia="en-US"/>
        </w:rPr>
        <w:t xml:space="preserve">О бюджетном процессе в муниципальном образовании </w:t>
      </w:r>
      <w:r w:rsidR="00CE6B5D" w:rsidRPr="00377434">
        <w:rPr>
          <w:rFonts w:ascii="Arial" w:eastAsiaTheme="minorHAnsi" w:hAnsi="Arial" w:cs="Arial"/>
          <w:lang w:eastAsia="en-US"/>
        </w:rPr>
        <w:t>«</w:t>
      </w:r>
      <w:r w:rsidR="009A7E16" w:rsidRPr="00377434">
        <w:rPr>
          <w:rFonts w:ascii="Arial" w:eastAsiaTheme="minorHAnsi" w:hAnsi="Arial" w:cs="Arial"/>
          <w:lang w:eastAsia="en-US"/>
        </w:rPr>
        <w:t>Холмский городской округ</w:t>
      </w:r>
      <w:r w:rsidR="00CE6B5D" w:rsidRPr="00377434">
        <w:rPr>
          <w:rFonts w:ascii="Arial" w:eastAsiaTheme="minorHAnsi" w:hAnsi="Arial" w:cs="Arial"/>
          <w:lang w:eastAsia="en-US"/>
        </w:rPr>
        <w:t>»</w:t>
      </w:r>
      <w:r w:rsidR="000E2C7B">
        <w:rPr>
          <w:rFonts w:ascii="Arial" w:eastAsiaTheme="minorHAnsi" w:hAnsi="Arial" w:cs="Arial"/>
          <w:lang w:eastAsia="en-US"/>
        </w:rPr>
        <w:t>;</w:t>
      </w:r>
    </w:p>
    <w:p w:rsidR="00462A15" w:rsidRPr="00377434" w:rsidRDefault="00F12D1B" w:rsidP="00C45E23">
      <w:pPr>
        <w:autoSpaceDE w:val="0"/>
        <w:autoSpaceDN w:val="0"/>
        <w:adjustRightInd w:val="0"/>
        <w:ind w:firstLine="539"/>
        <w:jc w:val="both"/>
        <w:rPr>
          <w:rFonts w:ascii="Arial" w:eastAsiaTheme="minorHAnsi" w:hAnsi="Arial" w:cs="Arial"/>
          <w:lang w:eastAsia="en-US"/>
        </w:rPr>
      </w:pPr>
      <w:r w:rsidRPr="00377434">
        <w:rPr>
          <w:rFonts w:ascii="Arial" w:eastAsiaTheme="minorHAnsi" w:hAnsi="Arial" w:cs="Arial"/>
          <w:lang w:eastAsia="en-US"/>
        </w:rPr>
        <w:t>9</w:t>
      </w:r>
      <w:r w:rsidR="00FB372A">
        <w:rPr>
          <w:rFonts w:ascii="Arial" w:eastAsiaTheme="minorHAnsi" w:hAnsi="Arial" w:cs="Arial"/>
          <w:lang w:eastAsia="en-US"/>
        </w:rPr>
        <w:t>)</w:t>
      </w:r>
      <w:r w:rsidRPr="00377434">
        <w:rPr>
          <w:rFonts w:ascii="Arial" w:eastAsiaTheme="minorHAnsi" w:hAnsi="Arial" w:cs="Arial"/>
          <w:lang w:eastAsia="en-US"/>
        </w:rPr>
        <w:t xml:space="preserve"> </w:t>
      </w:r>
      <w:hyperlink r:id="rId27">
        <w:r w:rsidRPr="00377434">
          <w:rPr>
            <w:rFonts w:ascii="Arial" w:hAnsi="Arial" w:cs="Arial"/>
          </w:rPr>
          <w:t>решение</w:t>
        </w:r>
      </w:hyperlink>
      <w:r w:rsidRPr="00377434">
        <w:rPr>
          <w:rFonts w:ascii="Arial" w:hAnsi="Arial" w:cs="Arial"/>
        </w:rPr>
        <w:t xml:space="preserve"> Собрания муниципального образования «Холмский городской округ»</w:t>
      </w:r>
      <w:r w:rsidR="00462A15" w:rsidRPr="00377434">
        <w:rPr>
          <w:rFonts w:ascii="Arial" w:hAnsi="Arial" w:cs="Arial"/>
        </w:rPr>
        <w:t xml:space="preserve"> </w:t>
      </w:r>
      <w:r w:rsidRPr="00377434">
        <w:rPr>
          <w:rFonts w:ascii="Arial" w:hAnsi="Arial" w:cs="Arial"/>
        </w:rPr>
        <w:t xml:space="preserve">от 21.12.2021 </w:t>
      </w:r>
      <w:hyperlink r:id="rId28">
        <w:r w:rsidR="00462A15" w:rsidRPr="00377434">
          <w:rPr>
            <w:rFonts w:ascii="Arial" w:hAnsi="Arial" w:cs="Arial"/>
          </w:rPr>
          <w:t>№</w:t>
        </w:r>
        <w:r w:rsidRPr="00377434">
          <w:rPr>
            <w:rFonts w:ascii="Arial" w:hAnsi="Arial" w:cs="Arial"/>
          </w:rPr>
          <w:t xml:space="preserve"> 47/6-408</w:t>
        </w:r>
      </w:hyperlink>
      <w:r w:rsidR="00462A15" w:rsidRPr="00377434">
        <w:rPr>
          <w:rFonts w:ascii="Arial" w:hAnsi="Arial" w:cs="Arial"/>
        </w:rPr>
        <w:t xml:space="preserve"> </w:t>
      </w:r>
      <w:r w:rsidR="00C45E23" w:rsidRPr="00377434">
        <w:rPr>
          <w:rFonts w:ascii="Arial" w:eastAsiaTheme="minorHAnsi" w:hAnsi="Arial" w:cs="Arial"/>
          <w:lang w:eastAsia="en-US"/>
        </w:rPr>
        <w:t>«</w:t>
      </w:r>
      <w:r w:rsidR="00462A15" w:rsidRPr="00377434">
        <w:rPr>
          <w:rFonts w:ascii="Arial" w:eastAsiaTheme="minorHAnsi" w:hAnsi="Arial" w:cs="Arial"/>
          <w:lang w:eastAsia="en-US"/>
        </w:rPr>
        <w:t xml:space="preserve">О внесении изменений и дополнения в решение Собрания муниципального образования </w:t>
      </w:r>
      <w:r w:rsidR="00C45E23" w:rsidRPr="00377434">
        <w:rPr>
          <w:rFonts w:ascii="Arial" w:eastAsiaTheme="minorHAnsi" w:hAnsi="Arial" w:cs="Arial"/>
          <w:lang w:eastAsia="en-US"/>
        </w:rPr>
        <w:t>«</w:t>
      </w:r>
      <w:r w:rsidR="00462A15" w:rsidRPr="00377434">
        <w:rPr>
          <w:rFonts w:ascii="Arial" w:eastAsiaTheme="minorHAnsi" w:hAnsi="Arial" w:cs="Arial"/>
          <w:lang w:eastAsia="en-US"/>
        </w:rPr>
        <w:t>Холмский городской округ</w:t>
      </w:r>
      <w:r w:rsidR="00C45E23" w:rsidRPr="00377434">
        <w:rPr>
          <w:rFonts w:ascii="Arial" w:eastAsiaTheme="minorHAnsi" w:hAnsi="Arial" w:cs="Arial"/>
          <w:lang w:eastAsia="en-US"/>
        </w:rPr>
        <w:t>»</w:t>
      </w:r>
      <w:r w:rsidR="00462A15" w:rsidRPr="00377434">
        <w:rPr>
          <w:rFonts w:ascii="Arial" w:eastAsiaTheme="minorHAnsi" w:hAnsi="Arial" w:cs="Arial"/>
          <w:lang w:eastAsia="en-US"/>
        </w:rPr>
        <w:t xml:space="preserve"> от 31.10.2013 № 3/5-21 </w:t>
      </w:r>
      <w:r w:rsidR="00C45E23" w:rsidRPr="00377434">
        <w:rPr>
          <w:rFonts w:ascii="Arial" w:eastAsiaTheme="minorHAnsi" w:hAnsi="Arial" w:cs="Arial"/>
          <w:lang w:eastAsia="en-US"/>
        </w:rPr>
        <w:t>«</w:t>
      </w:r>
      <w:r w:rsidR="00462A15" w:rsidRPr="00377434">
        <w:rPr>
          <w:rFonts w:ascii="Arial" w:eastAsiaTheme="minorHAnsi" w:hAnsi="Arial" w:cs="Arial"/>
          <w:lang w:eastAsia="en-US"/>
        </w:rPr>
        <w:t xml:space="preserve">Об утверждении Положения о бюджетном процессе в муниципальном образовании </w:t>
      </w:r>
      <w:r w:rsidR="00C45E23" w:rsidRPr="00377434">
        <w:rPr>
          <w:rFonts w:ascii="Arial" w:eastAsiaTheme="minorHAnsi" w:hAnsi="Arial" w:cs="Arial"/>
          <w:lang w:eastAsia="en-US"/>
        </w:rPr>
        <w:t>«</w:t>
      </w:r>
      <w:r w:rsidR="00462A15" w:rsidRPr="00377434">
        <w:rPr>
          <w:rFonts w:ascii="Arial" w:eastAsiaTheme="minorHAnsi" w:hAnsi="Arial" w:cs="Arial"/>
          <w:lang w:eastAsia="en-US"/>
        </w:rPr>
        <w:t>Холмский городской округ</w:t>
      </w:r>
      <w:r w:rsidR="00C45E23" w:rsidRPr="00377434">
        <w:rPr>
          <w:rFonts w:ascii="Arial" w:eastAsiaTheme="minorHAnsi" w:hAnsi="Arial" w:cs="Arial"/>
          <w:lang w:eastAsia="en-US"/>
        </w:rPr>
        <w:t>»</w:t>
      </w:r>
      <w:r w:rsidR="000E2C7B">
        <w:rPr>
          <w:rFonts w:ascii="Arial" w:eastAsiaTheme="minorHAnsi" w:hAnsi="Arial" w:cs="Arial"/>
          <w:lang w:eastAsia="en-US"/>
        </w:rPr>
        <w:t>;</w:t>
      </w:r>
    </w:p>
    <w:p w:rsidR="00C45E23" w:rsidRPr="00377434" w:rsidRDefault="00C45E23" w:rsidP="00B62E53">
      <w:pPr>
        <w:autoSpaceDE w:val="0"/>
        <w:autoSpaceDN w:val="0"/>
        <w:adjustRightInd w:val="0"/>
        <w:ind w:firstLine="539"/>
        <w:jc w:val="both"/>
        <w:rPr>
          <w:rFonts w:ascii="Arial" w:eastAsiaTheme="minorHAnsi" w:hAnsi="Arial" w:cs="Arial"/>
          <w:lang w:eastAsia="en-US"/>
        </w:rPr>
      </w:pPr>
      <w:r w:rsidRPr="00377434">
        <w:rPr>
          <w:rFonts w:ascii="Arial" w:hAnsi="Arial" w:cs="Arial"/>
        </w:rPr>
        <w:t>10</w:t>
      </w:r>
      <w:r w:rsidR="00FB372A">
        <w:rPr>
          <w:rFonts w:ascii="Arial" w:hAnsi="Arial" w:cs="Arial"/>
        </w:rPr>
        <w:t>)</w:t>
      </w:r>
      <w:r w:rsidRPr="00377434">
        <w:rPr>
          <w:rFonts w:ascii="Arial" w:hAnsi="Arial" w:cs="Arial"/>
        </w:rPr>
        <w:t xml:space="preserve"> </w:t>
      </w:r>
      <w:hyperlink r:id="rId29">
        <w:r w:rsidRPr="00377434">
          <w:rPr>
            <w:rFonts w:ascii="Arial" w:hAnsi="Arial" w:cs="Arial"/>
          </w:rPr>
          <w:t>решение</w:t>
        </w:r>
      </w:hyperlink>
      <w:r w:rsidRPr="00377434">
        <w:rPr>
          <w:rFonts w:ascii="Arial" w:hAnsi="Arial" w:cs="Arial"/>
        </w:rPr>
        <w:t xml:space="preserve"> Собрания муниципального образования «Холмский городской округ» от 23.11.2023 </w:t>
      </w:r>
      <w:hyperlink r:id="rId30">
        <w:r w:rsidRPr="00377434">
          <w:rPr>
            <w:rFonts w:ascii="Arial" w:hAnsi="Arial" w:cs="Arial"/>
          </w:rPr>
          <w:t>№ 6/7-26</w:t>
        </w:r>
      </w:hyperlink>
      <w:r w:rsidRPr="00377434">
        <w:rPr>
          <w:rFonts w:ascii="Arial" w:hAnsi="Arial" w:cs="Arial"/>
        </w:rPr>
        <w:t xml:space="preserve"> </w:t>
      </w:r>
      <w:r w:rsidRPr="00377434">
        <w:rPr>
          <w:rFonts w:ascii="Arial" w:eastAsiaTheme="minorHAnsi" w:hAnsi="Arial" w:cs="Arial"/>
          <w:lang w:eastAsia="en-US"/>
        </w:rPr>
        <w:t xml:space="preserve">«О внесении изменений в решение Собрания муниципального образования </w:t>
      </w:r>
      <w:r w:rsidR="000D7DD1"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0D7DD1" w:rsidRPr="00377434">
        <w:rPr>
          <w:rFonts w:ascii="Arial" w:eastAsiaTheme="minorHAnsi" w:hAnsi="Arial" w:cs="Arial"/>
          <w:lang w:eastAsia="en-US"/>
        </w:rPr>
        <w:t>»</w:t>
      </w:r>
      <w:r w:rsidRPr="00377434">
        <w:rPr>
          <w:rFonts w:ascii="Arial" w:eastAsiaTheme="minorHAnsi" w:hAnsi="Arial" w:cs="Arial"/>
          <w:lang w:eastAsia="en-US"/>
        </w:rPr>
        <w:t xml:space="preserve"> от 31.10.2013 </w:t>
      </w:r>
      <w:r w:rsidR="000D7DD1" w:rsidRPr="00377434">
        <w:rPr>
          <w:rFonts w:ascii="Arial" w:eastAsiaTheme="minorHAnsi" w:hAnsi="Arial" w:cs="Arial"/>
          <w:lang w:eastAsia="en-US"/>
        </w:rPr>
        <w:t>№</w:t>
      </w:r>
      <w:r w:rsidRPr="00377434">
        <w:rPr>
          <w:rFonts w:ascii="Arial" w:eastAsiaTheme="minorHAnsi" w:hAnsi="Arial" w:cs="Arial"/>
          <w:lang w:eastAsia="en-US"/>
        </w:rPr>
        <w:t xml:space="preserve"> 3/5-21 </w:t>
      </w:r>
      <w:r w:rsidR="000D7DD1" w:rsidRPr="00377434">
        <w:rPr>
          <w:rFonts w:ascii="Arial" w:eastAsiaTheme="minorHAnsi" w:hAnsi="Arial" w:cs="Arial"/>
          <w:lang w:eastAsia="en-US"/>
        </w:rPr>
        <w:t>«</w:t>
      </w:r>
      <w:r w:rsidRPr="00377434">
        <w:rPr>
          <w:rFonts w:ascii="Arial" w:eastAsiaTheme="minorHAnsi" w:hAnsi="Arial" w:cs="Arial"/>
          <w:lang w:eastAsia="en-US"/>
        </w:rPr>
        <w:t xml:space="preserve">Об утверждении Положения </w:t>
      </w:r>
      <w:r w:rsidR="000D7DD1" w:rsidRPr="00377434">
        <w:rPr>
          <w:rFonts w:ascii="Arial" w:eastAsiaTheme="minorHAnsi" w:hAnsi="Arial" w:cs="Arial"/>
          <w:lang w:eastAsia="en-US"/>
        </w:rPr>
        <w:t>«</w:t>
      </w:r>
      <w:r w:rsidRPr="00377434">
        <w:rPr>
          <w:rFonts w:ascii="Arial" w:eastAsiaTheme="minorHAnsi" w:hAnsi="Arial" w:cs="Arial"/>
          <w:lang w:eastAsia="en-US"/>
        </w:rPr>
        <w:t xml:space="preserve">О бюджетном процессе в муниципальном образовании </w:t>
      </w:r>
      <w:r w:rsidR="000D7DD1" w:rsidRPr="00377434">
        <w:rPr>
          <w:rFonts w:ascii="Arial" w:eastAsiaTheme="minorHAnsi" w:hAnsi="Arial" w:cs="Arial"/>
          <w:lang w:eastAsia="en-US"/>
        </w:rPr>
        <w:t>«</w:t>
      </w:r>
      <w:r w:rsidRPr="00377434">
        <w:rPr>
          <w:rFonts w:ascii="Arial" w:eastAsiaTheme="minorHAnsi" w:hAnsi="Arial" w:cs="Arial"/>
          <w:lang w:eastAsia="en-US"/>
        </w:rPr>
        <w:t>Холмский городской округ</w:t>
      </w:r>
      <w:r w:rsidR="00B62E53" w:rsidRPr="00377434">
        <w:rPr>
          <w:rFonts w:ascii="Arial" w:eastAsiaTheme="minorHAnsi" w:hAnsi="Arial" w:cs="Arial"/>
          <w:lang w:eastAsia="en-US"/>
        </w:rPr>
        <w:t>»</w:t>
      </w:r>
      <w:r w:rsidR="00377434">
        <w:rPr>
          <w:rFonts w:ascii="Arial" w:eastAsiaTheme="minorHAnsi" w:hAnsi="Arial" w:cs="Arial"/>
          <w:lang w:eastAsia="en-US"/>
        </w:rPr>
        <w:t>.</w:t>
      </w:r>
    </w:p>
    <w:p w:rsidR="00433F44" w:rsidRPr="003670D1" w:rsidRDefault="00433F44" w:rsidP="003670D1">
      <w:pPr>
        <w:pStyle w:val="ConsPlusNormal"/>
        <w:ind w:firstLine="539"/>
        <w:jc w:val="both"/>
        <w:rPr>
          <w:rFonts w:ascii="Arial" w:hAnsi="Arial" w:cs="Arial"/>
          <w:sz w:val="24"/>
          <w:szCs w:val="24"/>
        </w:rPr>
      </w:pPr>
      <w:r w:rsidRPr="003670D1">
        <w:rPr>
          <w:rFonts w:ascii="Arial" w:hAnsi="Arial" w:cs="Arial"/>
          <w:sz w:val="24"/>
          <w:szCs w:val="24"/>
        </w:rPr>
        <w:t xml:space="preserve">3. Опубликовать настоящее решение в </w:t>
      </w:r>
      <w:r w:rsidR="006770F1">
        <w:rPr>
          <w:rFonts w:ascii="Arial" w:hAnsi="Arial" w:cs="Arial"/>
          <w:sz w:val="24"/>
          <w:szCs w:val="24"/>
        </w:rPr>
        <w:t xml:space="preserve">сетевом издании – </w:t>
      </w:r>
      <w:proofErr w:type="spellStart"/>
      <w:r w:rsidR="00D61242">
        <w:rPr>
          <w:rFonts w:ascii="Arial" w:hAnsi="Arial" w:cs="Arial"/>
          <w:sz w:val="24"/>
          <w:szCs w:val="24"/>
          <w:lang w:val="en-US"/>
        </w:rPr>
        <w:t>k</w:t>
      </w:r>
      <w:r w:rsidR="006770F1">
        <w:rPr>
          <w:rFonts w:ascii="Arial" w:hAnsi="Arial" w:cs="Arial"/>
          <w:sz w:val="24"/>
          <w:szCs w:val="24"/>
          <w:lang w:val="en-US"/>
        </w:rPr>
        <w:t>ho</w:t>
      </w:r>
      <w:r w:rsidR="00D61242">
        <w:rPr>
          <w:rFonts w:ascii="Arial" w:hAnsi="Arial" w:cs="Arial"/>
          <w:sz w:val="24"/>
          <w:szCs w:val="24"/>
          <w:lang w:val="en-US"/>
        </w:rPr>
        <w:t>l</w:t>
      </w:r>
      <w:r w:rsidR="006770F1">
        <w:rPr>
          <w:rFonts w:ascii="Arial" w:hAnsi="Arial" w:cs="Arial"/>
          <w:sz w:val="24"/>
          <w:szCs w:val="24"/>
          <w:lang w:val="en-US"/>
        </w:rPr>
        <w:t>msk</w:t>
      </w:r>
      <w:proofErr w:type="spellEnd"/>
      <w:r w:rsidR="006770F1" w:rsidRPr="006770F1">
        <w:rPr>
          <w:rFonts w:ascii="Arial" w:hAnsi="Arial" w:cs="Arial"/>
          <w:sz w:val="24"/>
          <w:szCs w:val="24"/>
        </w:rPr>
        <w:t>-</w:t>
      </w:r>
      <w:proofErr w:type="spellStart"/>
      <w:r w:rsidR="00D61242">
        <w:rPr>
          <w:rFonts w:ascii="Arial" w:hAnsi="Arial" w:cs="Arial"/>
          <w:sz w:val="24"/>
          <w:szCs w:val="24"/>
          <w:lang w:val="en-US"/>
        </w:rPr>
        <w:t>pravo</w:t>
      </w:r>
      <w:proofErr w:type="spellEnd"/>
      <w:r w:rsidR="00D61242" w:rsidRPr="00D61242">
        <w:rPr>
          <w:rFonts w:ascii="Arial" w:hAnsi="Arial" w:cs="Arial"/>
          <w:sz w:val="24"/>
          <w:szCs w:val="24"/>
        </w:rPr>
        <w:t>.</w:t>
      </w:r>
      <w:proofErr w:type="spellStart"/>
      <w:r w:rsidR="00D61242">
        <w:rPr>
          <w:rFonts w:ascii="Arial" w:hAnsi="Arial" w:cs="Arial"/>
          <w:sz w:val="24"/>
          <w:szCs w:val="24"/>
          <w:lang w:val="en-US"/>
        </w:rPr>
        <w:t>ru</w:t>
      </w:r>
      <w:proofErr w:type="spellEnd"/>
      <w:r w:rsidR="006E1DB0">
        <w:rPr>
          <w:rFonts w:ascii="Arial" w:hAnsi="Arial" w:cs="Arial"/>
          <w:sz w:val="24"/>
          <w:szCs w:val="24"/>
        </w:rPr>
        <w:t>,</w:t>
      </w:r>
      <w:r w:rsidR="00D61242" w:rsidRPr="00D61242">
        <w:rPr>
          <w:rFonts w:ascii="Arial" w:hAnsi="Arial" w:cs="Arial"/>
          <w:sz w:val="24"/>
          <w:szCs w:val="24"/>
        </w:rPr>
        <w:t xml:space="preserve"> </w:t>
      </w:r>
      <w:r w:rsidR="006E1DB0">
        <w:rPr>
          <w:rFonts w:ascii="Arial" w:hAnsi="Arial" w:cs="Arial"/>
          <w:sz w:val="24"/>
          <w:szCs w:val="24"/>
        </w:rPr>
        <w:t>г</w:t>
      </w:r>
      <w:r w:rsidRPr="003670D1">
        <w:rPr>
          <w:rFonts w:ascii="Arial" w:hAnsi="Arial" w:cs="Arial"/>
          <w:sz w:val="24"/>
          <w:szCs w:val="24"/>
        </w:rPr>
        <w:t xml:space="preserve">азете </w:t>
      </w:r>
      <w:r w:rsidR="00377434" w:rsidRPr="003670D1">
        <w:rPr>
          <w:rFonts w:ascii="Arial" w:hAnsi="Arial" w:cs="Arial"/>
          <w:sz w:val="24"/>
          <w:szCs w:val="24"/>
        </w:rPr>
        <w:t>«</w:t>
      </w:r>
      <w:r w:rsidRPr="003670D1">
        <w:rPr>
          <w:rFonts w:ascii="Arial" w:hAnsi="Arial" w:cs="Arial"/>
          <w:sz w:val="24"/>
          <w:szCs w:val="24"/>
        </w:rPr>
        <w:t>Холмская панорама</w:t>
      </w:r>
      <w:r w:rsidR="00377434" w:rsidRPr="003670D1">
        <w:rPr>
          <w:rFonts w:ascii="Arial" w:hAnsi="Arial" w:cs="Arial"/>
          <w:sz w:val="24"/>
          <w:szCs w:val="24"/>
        </w:rPr>
        <w:t>»</w:t>
      </w:r>
      <w:r w:rsidR="006E1DB0">
        <w:rPr>
          <w:rFonts w:ascii="Arial" w:hAnsi="Arial" w:cs="Arial"/>
          <w:sz w:val="24"/>
          <w:szCs w:val="24"/>
        </w:rPr>
        <w:t>, разместить на официальном сайте администрации Холмского муниципального округа Сахалинской области</w:t>
      </w:r>
      <w:r w:rsidRPr="003670D1">
        <w:rPr>
          <w:rFonts w:ascii="Arial" w:hAnsi="Arial" w:cs="Arial"/>
          <w:sz w:val="24"/>
          <w:szCs w:val="24"/>
        </w:rPr>
        <w:t>.</w:t>
      </w:r>
    </w:p>
    <w:p w:rsidR="00433F44" w:rsidRPr="003670D1" w:rsidRDefault="00433F44" w:rsidP="003F4E2E">
      <w:pPr>
        <w:pStyle w:val="ConsPlusNormal"/>
        <w:ind w:firstLine="539"/>
        <w:jc w:val="both"/>
        <w:rPr>
          <w:rFonts w:ascii="Arial" w:hAnsi="Arial" w:cs="Arial"/>
          <w:sz w:val="24"/>
          <w:szCs w:val="24"/>
        </w:rPr>
      </w:pPr>
      <w:r w:rsidRPr="003670D1">
        <w:rPr>
          <w:rFonts w:ascii="Arial" w:hAnsi="Arial" w:cs="Arial"/>
          <w:sz w:val="24"/>
          <w:szCs w:val="24"/>
        </w:rPr>
        <w:t>4. Настоящее решение вступает</w:t>
      </w:r>
      <w:r w:rsidR="00557216">
        <w:rPr>
          <w:rFonts w:ascii="Arial" w:hAnsi="Arial" w:cs="Arial"/>
          <w:sz w:val="24"/>
          <w:szCs w:val="24"/>
        </w:rPr>
        <w:t xml:space="preserve"> в силу</w:t>
      </w:r>
      <w:r w:rsidRPr="003670D1">
        <w:rPr>
          <w:rFonts w:ascii="Arial" w:hAnsi="Arial" w:cs="Arial"/>
          <w:sz w:val="24"/>
          <w:szCs w:val="24"/>
        </w:rPr>
        <w:t xml:space="preserve"> </w:t>
      </w:r>
      <w:r w:rsidR="00A96B4D">
        <w:rPr>
          <w:rFonts w:ascii="Arial" w:hAnsi="Arial" w:cs="Arial"/>
          <w:sz w:val="24"/>
          <w:szCs w:val="24"/>
          <w:lang w:val="en-US"/>
        </w:rPr>
        <w:t>c</w:t>
      </w:r>
      <w:r w:rsidR="00A96B4D" w:rsidRPr="00A96B4D">
        <w:rPr>
          <w:rFonts w:ascii="Arial" w:hAnsi="Arial" w:cs="Arial"/>
          <w:sz w:val="24"/>
          <w:szCs w:val="24"/>
        </w:rPr>
        <w:t xml:space="preserve"> </w:t>
      </w:r>
      <w:r w:rsidR="00A96B4D">
        <w:rPr>
          <w:rFonts w:ascii="Arial" w:hAnsi="Arial" w:cs="Arial"/>
          <w:sz w:val="24"/>
          <w:szCs w:val="24"/>
        </w:rPr>
        <w:t xml:space="preserve">момента опубликования и распространяет свое действие на правоотношения </w:t>
      </w:r>
      <w:r w:rsidR="00F00542">
        <w:rPr>
          <w:rFonts w:ascii="Arial" w:hAnsi="Arial" w:cs="Arial"/>
          <w:sz w:val="24"/>
          <w:szCs w:val="24"/>
        </w:rPr>
        <w:t xml:space="preserve">начиная </w:t>
      </w:r>
      <w:r w:rsidR="00A96B4D">
        <w:rPr>
          <w:rFonts w:ascii="Arial" w:hAnsi="Arial" w:cs="Arial"/>
          <w:sz w:val="24"/>
          <w:szCs w:val="24"/>
        </w:rPr>
        <w:t xml:space="preserve">с </w:t>
      </w:r>
      <w:r w:rsidR="003670D1" w:rsidRPr="003670D1">
        <w:rPr>
          <w:rFonts w:ascii="Arial" w:hAnsi="Arial" w:cs="Arial"/>
          <w:sz w:val="24"/>
          <w:szCs w:val="24"/>
        </w:rPr>
        <w:t>01.01.2025</w:t>
      </w:r>
      <w:r w:rsidRPr="003670D1">
        <w:rPr>
          <w:rFonts w:ascii="Arial" w:hAnsi="Arial" w:cs="Arial"/>
          <w:sz w:val="24"/>
          <w:szCs w:val="24"/>
        </w:rPr>
        <w:t>.</w:t>
      </w:r>
    </w:p>
    <w:p w:rsidR="00433F44" w:rsidRPr="003F4E2E" w:rsidRDefault="00433F44" w:rsidP="003F4E2E">
      <w:pPr>
        <w:pStyle w:val="ConsPlusNormal"/>
        <w:ind w:firstLine="540"/>
        <w:jc w:val="both"/>
        <w:rPr>
          <w:rFonts w:ascii="Arial" w:hAnsi="Arial" w:cs="Arial"/>
        </w:rPr>
      </w:pPr>
      <w:r w:rsidRPr="003F4E2E">
        <w:rPr>
          <w:rFonts w:ascii="Arial" w:hAnsi="Arial" w:cs="Arial"/>
        </w:rPr>
        <w:t xml:space="preserve">5. Контроль за исполнением настоящего решения возложить на председателя </w:t>
      </w:r>
      <w:r w:rsidR="00A85D1E">
        <w:rPr>
          <w:rFonts w:ascii="Arial" w:hAnsi="Arial" w:cs="Arial"/>
        </w:rPr>
        <w:t>п</w:t>
      </w:r>
      <w:r w:rsidRPr="003F4E2E">
        <w:rPr>
          <w:rFonts w:ascii="Arial" w:hAnsi="Arial" w:cs="Arial"/>
        </w:rPr>
        <w:t>остоянной комиссии по экономике и бюджету Собрания Холмск</w:t>
      </w:r>
      <w:r w:rsidR="003670D1" w:rsidRPr="003F4E2E">
        <w:rPr>
          <w:rFonts w:ascii="Arial" w:hAnsi="Arial" w:cs="Arial"/>
        </w:rPr>
        <w:t>ого муниципального округа Сахалинской области</w:t>
      </w:r>
      <w:r w:rsidRPr="003F4E2E">
        <w:rPr>
          <w:rFonts w:ascii="Arial" w:hAnsi="Arial" w:cs="Arial"/>
        </w:rPr>
        <w:t xml:space="preserve"> (</w:t>
      </w:r>
      <w:r w:rsidR="00557216" w:rsidRPr="003F4E2E">
        <w:rPr>
          <w:rFonts w:ascii="Arial" w:hAnsi="Arial" w:cs="Arial"/>
        </w:rPr>
        <w:t>А.П.</w:t>
      </w:r>
      <w:r w:rsidR="00557216">
        <w:rPr>
          <w:rFonts w:ascii="Arial" w:hAnsi="Arial" w:cs="Arial"/>
        </w:rPr>
        <w:t xml:space="preserve"> </w:t>
      </w:r>
      <w:r w:rsidRPr="003F4E2E">
        <w:rPr>
          <w:rFonts w:ascii="Arial" w:hAnsi="Arial" w:cs="Arial"/>
        </w:rPr>
        <w:t xml:space="preserve">Прокопенко), директора Департамента финансов </w:t>
      </w:r>
      <w:r w:rsidR="003F4E2E" w:rsidRPr="003F4E2E">
        <w:rPr>
          <w:rFonts w:ascii="Arial" w:hAnsi="Arial" w:cs="Arial"/>
        </w:rPr>
        <w:t xml:space="preserve">Холмского муниципального округа Сахалинской области </w:t>
      </w:r>
      <w:r w:rsidRPr="003F4E2E">
        <w:rPr>
          <w:rFonts w:ascii="Arial" w:hAnsi="Arial" w:cs="Arial"/>
        </w:rPr>
        <w:t>(</w:t>
      </w:r>
      <w:proofErr w:type="spellStart"/>
      <w:r w:rsidRPr="003F4E2E">
        <w:rPr>
          <w:rFonts w:ascii="Arial" w:hAnsi="Arial" w:cs="Arial"/>
        </w:rPr>
        <w:t>Е.В.Судникович</w:t>
      </w:r>
      <w:proofErr w:type="spellEnd"/>
      <w:r w:rsidRPr="003F4E2E">
        <w:rPr>
          <w:rFonts w:ascii="Arial" w:hAnsi="Arial" w:cs="Arial"/>
        </w:rPr>
        <w:t>).</w:t>
      </w:r>
    </w:p>
    <w:p w:rsidR="00433F44" w:rsidRDefault="00433F44">
      <w:pPr>
        <w:pStyle w:val="ConsPlusNormal"/>
        <w:ind w:firstLine="540"/>
        <w:jc w:val="both"/>
      </w:pPr>
    </w:p>
    <w:p w:rsidR="003F4E2E" w:rsidRDefault="003F4E2E">
      <w:pPr>
        <w:pStyle w:val="ConsPlusNormal"/>
        <w:ind w:firstLine="540"/>
        <w:jc w:val="both"/>
      </w:pPr>
    </w:p>
    <w:p w:rsidR="003F4E2E" w:rsidRDefault="003F4E2E">
      <w:pPr>
        <w:pStyle w:val="ConsPlusNormal"/>
        <w:ind w:firstLine="540"/>
        <w:jc w:val="both"/>
      </w:pPr>
    </w:p>
    <w:p w:rsidR="003F4E2E" w:rsidRDefault="003F4E2E">
      <w:pPr>
        <w:pStyle w:val="ConsPlusNormal"/>
        <w:ind w:firstLine="540"/>
        <w:jc w:val="both"/>
      </w:pPr>
    </w:p>
    <w:p w:rsidR="003F4E2E" w:rsidRDefault="003F4E2E" w:rsidP="003F4E2E">
      <w:pPr>
        <w:jc w:val="both"/>
        <w:rPr>
          <w:rFonts w:ascii="Arial" w:hAnsi="Arial" w:cs="Arial"/>
        </w:rPr>
      </w:pPr>
      <w:r w:rsidRPr="009B3097">
        <w:rPr>
          <w:rFonts w:ascii="Arial" w:hAnsi="Arial" w:cs="Arial"/>
        </w:rPr>
        <w:t xml:space="preserve">Мэр </w:t>
      </w:r>
      <w:r w:rsidR="00C77E94">
        <w:rPr>
          <w:rFonts w:ascii="Arial" w:hAnsi="Arial" w:cs="Arial"/>
        </w:rPr>
        <w:t>Холмского муниципального округа</w:t>
      </w:r>
    </w:p>
    <w:p w:rsidR="003F4E2E" w:rsidRPr="009B3097" w:rsidRDefault="00C77E94" w:rsidP="003F4E2E">
      <w:pPr>
        <w:jc w:val="both"/>
        <w:rPr>
          <w:rFonts w:ascii="Arial" w:hAnsi="Arial" w:cs="Arial"/>
        </w:rPr>
      </w:pPr>
      <w:r>
        <w:rPr>
          <w:rFonts w:ascii="Arial" w:hAnsi="Arial" w:cs="Arial"/>
        </w:rPr>
        <w:t xml:space="preserve">Сахалинской области                                                                              </w:t>
      </w:r>
      <w:r w:rsidR="003F4E2E" w:rsidRPr="009B3097">
        <w:rPr>
          <w:rFonts w:ascii="Arial" w:hAnsi="Arial" w:cs="Arial"/>
        </w:rPr>
        <w:t xml:space="preserve">Д.Г. </w:t>
      </w:r>
      <w:proofErr w:type="spellStart"/>
      <w:r w:rsidR="003F4E2E" w:rsidRPr="009B3097">
        <w:rPr>
          <w:rFonts w:ascii="Arial" w:hAnsi="Arial" w:cs="Arial"/>
        </w:rPr>
        <w:t>Любчинов</w:t>
      </w:r>
      <w:proofErr w:type="spellEnd"/>
    </w:p>
    <w:p w:rsidR="00433F44" w:rsidRDefault="00433F44">
      <w:pPr>
        <w:pStyle w:val="ConsPlusNormal"/>
        <w:jc w:val="right"/>
      </w:pPr>
    </w:p>
    <w:p w:rsidR="00433F44" w:rsidRDefault="00433F44">
      <w:pPr>
        <w:pStyle w:val="ConsPlusNormal"/>
        <w:jc w:val="right"/>
      </w:pPr>
    </w:p>
    <w:p w:rsidR="00433F44" w:rsidRDefault="00433F44">
      <w:pPr>
        <w:pStyle w:val="ConsPlusNormal"/>
        <w:jc w:val="right"/>
      </w:pPr>
    </w:p>
    <w:p w:rsidR="00433F44" w:rsidRDefault="00433F44">
      <w:pPr>
        <w:pStyle w:val="ConsPlusNormal"/>
        <w:jc w:val="right"/>
      </w:pPr>
    </w:p>
    <w:p w:rsidR="003F4E2E" w:rsidRDefault="003F4E2E">
      <w:pPr>
        <w:pStyle w:val="ConsPlusNormal"/>
        <w:jc w:val="right"/>
      </w:pPr>
    </w:p>
    <w:p w:rsidR="003F4E2E" w:rsidRDefault="003F4E2E">
      <w:pPr>
        <w:pStyle w:val="ConsPlusNormal"/>
        <w:jc w:val="right"/>
      </w:pPr>
    </w:p>
    <w:p w:rsidR="003F4E2E" w:rsidRDefault="003F4E2E">
      <w:pPr>
        <w:pStyle w:val="ConsPlusNormal"/>
        <w:jc w:val="right"/>
      </w:pPr>
    </w:p>
    <w:p w:rsidR="003F4E2E" w:rsidRDefault="003F4E2E">
      <w:pPr>
        <w:pStyle w:val="ConsPlusNormal"/>
        <w:jc w:val="right"/>
      </w:pPr>
    </w:p>
    <w:p w:rsidR="003F4E2E" w:rsidRDefault="003F4E2E">
      <w:pPr>
        <w:pStyle w:val="ConsPlusNormal"/>
        <w:jc w:val="right"/>
      </w:pPr>
    </w:p>
    <w:p w:rsidR="003F4E2E" w:rsidRDefault="003F4E2E">
      <w:pPr>
        <w:pStyle w:val="ConsPlusNormal"/>
        <w:jc w:val="right"/>
      </w:pPr>
    </w:p>
    <w:p w:rsidR="003F4E2E" w:rsidRDefault="003F4E2E">
      <w:pPr>
        <w:pStyle w:val="ConsPlusNormal"/>
        <w:jc w:val="right"/>
      </w:pPr>
    </w:p>
    <w:tbl>
      <w:tblPr>
        <w:tblStyle w:val="a3"/>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A65718" w:rsidRPr="00597C06" w:rsidTr="00FB372A">
        <w:tc>
          <w:tcPr>
            <w:tcW w:w="4100" w:type="dxa"/>
          </w:tcPr>
          <w:p w:rsidR="00FB372A" w:rsidRDefault="00A65718" w:rsidP="00A65718">
            <w:pPr>
              <w:pStyle w:val="ConsPlusNormal"/>
              <w:jc w:val="both"/>
              <w:outlineLvl w:val="0"/>
              <w:rPr>
                <w:rFonts w:ascii="Arial" w:hAnsi="Arial" w:cs="Arial"/>
                <w:sz w:val="24"/>
                <w:szCs w:val="24"/>
              </w:rPr>
            </w:pPr>
            <w:r w:rsidRPr="00597C06">
              <w:rPr>
                <w:rFonts w:ascii="Arial" w:hAnsi="Arial" w:cs="Arial"/>
                <w:sz w:val="24"/>
                <w:szCs w:val="24"/>
              </w:rPr>
              <w:lastRenderedPageBreak/>
              <w:t>Утверждено</w:t>
            </w:r>
            <w:r w:rsidR="0087278D">
              <w:rPr>
                <w:rFonts w:ascii="Arial" w:hAnsi="Arial" w:cs="Arial"/>
                <w:sz w:val="24"/>
                <w:szCs w:val="24"/>
              </w:rPr>
              <w:t>:</w:t>
            </w:r>
            <w:r w:rsidRPr="00597C06">
              <w:rPr>
                <w:rFonts w:ascii="Arial" w:hAnsi="Arial" w:cs="Arial"/>
                <w:sz w:val="24"/>
                <w:szCs w:val="24"/>
              </w:rPr>
              <w:t xml:space="preserve"> </w:t>
            </w:r>
          </w:p>
          <w:p w:rsidR="0087278D" w:rsidRDefault="00D51378" w:rsidP="00FB372A">
            <w:pPr>
              <w:pStyle w:val="ConsPlusNormal"/>
              <w:jc w:val="both"/>
              <w:outlineLvl w:val="0"/>
              <w:rPr>
                <w:rFonts w:ascii="Arial" w:hAnsi="Arial" w:cs="Arial"/>
                <w:sz w:val="24"/>
                <w:szCs w:val="24"/>
              </w:rPr>
            </w:pPr>
            <w:r>
              <w:rPr>
                <w:rFonts w:ascii="Arial" w:hAnsi="Arial" w:cs="Arial"/>
                <w:sz w:val="24"/>
                <w:szCs w:val="24"/>
              </w:rPr>
              <w:t>р</w:t>
            </w:r>
            <w:r w:rsidR="00A65718" w:rsidRPr="00597C06">
              <w:rPr>
                <w:rFonts w:ascii="Arial" w:hAnsi="Arial" w:cs="Arial"/>
                <w:sz w:val="24"/>
                <w:szCs w:val="24"/>
              </w:rPr>
              <w:t>ешением</w:t>
            </w:r>
            <w:r w:rsidR="00FB372A">
              <w:rPr>
                <w:rFonts w:ascii="Arial" w:hAnsi="Arial" w:cs="Arial"/>
                <w:sz w:val="24"/>
                <w:szCs w:val="24"/>
              </w:rPr>
              <w:t xml:space="preserve"> </w:t>
            </w:r>
            <w:r w:rsidR="00A65718" w:rsidRPr="00597C06">
              <w:rPr>
                <w:rFonts w:ascii="Arial" w:hAnsi="Arial" w:cs="Arial"/>
                <w:sz w:val="24"/>
                <w:szCs w:val="24"/>
              </w:rPr>
              <w:t xml:space="preserve">Собрания </w:t>
            </w:r>
          </w:p>
          <w:p w:rsidR="00A65718" w:rsidRPr="00597C06" w:rsidRDefault="00A65718" w:rsidP="00FB372A">
            <w:pPr>
              <w:pStyle w:val="ConsPlusNormal"/>
              <w:jc w:val="both"/>
              <w:outlineLvl w:val="0"/>
              <w:rPr>
                <w:rFonts w:ascii="Arial" w:hAnsi="Arial" w:cs="Arial"/>
                <w:sz w:val="24"/>
                <w:szCs w:val="24"/>
              </w:rPr>
            </w:pPr>
            <w:r w:rsidRPr="00597C06">
              <w:rPr>
                <w:rFonts w:ascii="Arial" w:hAnsi="Arial" w:cs="Arial"/>
                <w:sz w:val="24"/>
                <w:szCs w:val="24"/>
              </w:rPr>
              <w:t>Холмского муниципального округа Сахалинской области</w:t>
            </w:r>
          </w:p>
          <w:p w:rsidR="003563B4" w:rsidRPr="00301B6D" w:rsidRDefault="003563B4" w:rsidP="003563B4">
            <w:pPr>
              <w:pStyle w:val="a7"/>
              <w:rPr>
                <w:rFonts w:ascii="Arial" w:hAnsi="Arial" w:cs="Arial"/>
                <w:sz w:val="24"/>
                <w:szCs w:val="24"/>
              </w:rPr>
            </w:pPr>
            <w:r>
              <w:rPr>
                <w:rFonts w:ascii="Arial" w:hAnsi="Arial" w:cs="Arial"/>
                <w:sz w:val="24"/>
                <w:szCs w:val="24"/>
              </w:rPr>
              <w:t>от 30.01.2025 г.  № 24/7-169</w:t>
            </w:r>
          </w:p>
          <w:p w:rsidR="00A65718" w:rsidRPr="00597C06" w:rsidRDefault="00A65718" w:rsidP="003563B4">
            <w:pPr>
              <w:pStyle w:val="ConsPlusNormal"/>
              <w:jc w:val="both"/>
              <w:rPr>
                <w:rFonts w:ascii="Arial" w:hAnsi="Arial" w:cs="Arial"/>
                <w:sz w:val="24"/>
                <w:szCs w:val="24"/>
              </w:rPr>
            </w:pPr>
          </w:p>
        </w:tc>
      </w:tr>
    </w:tbl>
    <w:p w:rsidR="0086109E" w:rsidRDefault="0086109E" w:rsidP="0086109E">
      <w:pPr>
        <w:pStyle w:val="ConsPlusNormal"/>
        <w:jc w:val="right"/>
        <w:outlineLvl w:val="0"/>
      </w:pPr>
    </w:p>
    <w:p w:rsidR="00433F44" w:rsidRDefault="00433F44">
      <w:pPr>
        <w:pStyle w:val="ConsPlusNormal"/>
        <w:ind w:firstLine="540"/>
        <w:jc w:val="both"/>
      </w:pPr>
    </w:p>
    <w:p w:rsidR="00433F44" w:rsidRPr="008D17E8" w:rsidRDefault="00AD2F13" w:rsidP="00AD2F13">
      <w:pPr>
        <w:pStyle w:val="ConsPlusTitle"/>
        <w:jc w:val="center"/>
        <w:rPr>
          <w:rFonts w:ascii="Arial" w:hAnsi="Arial" w:cs="Arial"/>
          <w:sz w:val="24"/>
          <w:szCs w:val="24"/>
        </w:rPr>
      </w:pPr>
      <w:bookmarkStart w:id="0" w:name="P46"/>
      <w:bookmarkEnd w:id="0"/>
      <w:r w:rsidRPr="008D17E8">
        <w:rPr>
          <w:rFonts w:ascii="Arial" w:hAnsi="Arial" w:cs="Arial"/>
          <w:sz w:val="24"/>
          <w:szCs w:val="24"/>
        </w:rPr>
        <w:t>Положение</w:t>
      </w:r>
    </w:p>
    <w:p w:rsidR="00D51378" w:rsidRDefault="00AD2F13" w:rsidP="00AD2F13">
      <w:pPr>
        <w:pStyle w:val="ConsPlusTitle"/>
        <w:jc w:val="center"/>
        <w:rPr>
          <w:rFonts w:ascii="Arial" w:hAnsi="Arial" w:cs="Arial"/>
          <w:sz w:val="24"/>
          <w:szCs w:val="24"/>
        </w:rPr>
      </w:pPr>
      <w:r w:rsidRPr="008D17E8">
        <w:rPr>
          <w:rFonts w:ascii="Arial" w:hAnsi="Arial" w:cs="Arial"/>
          <w:sz w:val="24"/>
          <w:szCs w:val="24"/>
        </w:rPr>
        <w:t xml:space="preserve">о бюджетном процессе в </w:t>
      </w:r>
    </w:p>
    <w:p w:rsidR="00AD2F13" w:rsidRPr="008D17E8" w:rsidRDefault="00AD2F13" w:rsidP="00AD2F13">
      <w:pPr>
        <w:pStyle w:val="ConsPlusTitle"/>
        <w:jc w:val="center"/>
        <w:rPr>
          <w:rFonts w:ascii="Arial" w:hAnsi="Arial" w:cs="Arial"/>
          <w:sz w:val="24"/>
          <w:szCs w:val="24"/>
        </w:rPr>
      </w:pPr>
      <w:r w:rsidRPr="008D17E8">
        <w:rPr>
          <w:rFonts w:ascii="Arial" w:hAnsi="Arial" w:cs="Arial"/>
          <w:sz w:val="24"/>
          <w:szCs w:val="24"/>
        </w:rPr>
        <w:t>Холмском муниципальном округе Сахалинской области</w:t>
      </w:r>
    </w:p>
    <w:p w:rsidR="00433F44" w:rsidRPr="008D17E8" w:rsidRDefault="00433F44">
      <w:pPr>
        <w:pStyle w:val="ConsPlusNormal"/>
        <w:spacing w:after="1"/>
        <w:rPr>
          <w:rFonts w:ascii="Arial" w:hAnsi="Arial" w:cs="Arial"/>
          <w:sz w:val="24"/>
          <w:szCs w:val="24"/>
        </w:rPr>
      </w:pP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t xml:space="preserve">Глава 1. </w:t>
      </w:r>
      <w:r w:rsidR="00AD2F13" w:rsidRPr="008D17E8">
        <w:rPr>
          <w:rFonts w:ascii="Arial" w:hAnsi="Arial" w:cs="Arial"/>
          <w:sz w:val="24"/>
          <w:szCs w:val="24"/>
        </w:rPr>
        <w:t>Общие положения</w:t>
      </w: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1. Правоотношения, регулируемые настоящим Положением</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Normal"/>
        <w:ind w:firstLine="540"/>
        <w:jc w:val="both"/>
        <w:rPr>
          <w:rFonts w:ascii="Arial" w:hAnsi="Arial" w:cs="Arial"/>
          <w:sz w:val="24"/>
          <w:szCs w:val="24"/>
        </w:rPr>
      </w:pPr>
      <w:r w:rsidRPr="008D17E8">
        <w:rPr>
          <w:rFonts w:ascii="Arial" w:hAnsi="Arial" w:cs="Arial"/>
          <w:sz w:val="24"/>
          <w:szCs w:val="24"/>
        </w:rPr>
        <w:t xml:space="preserve">Настоящее Положение разработано в соответствии с </w:t>
      </w:r>
      <w:hyperlink r:id="rId31">
        <w:r w:rsidRPr="008D17E8">
          <w:rPr>
            <w:rFonts w:ascii="Arial" w:hAnsi="Arial" w:cs="Arial"/>
            <w:sz w:val="24"/>
            <w:szCs w:val="24"/>
          </w:rPr>
          <w:t>Конституцией</w:t>
        </w:r>
      </w:hyperlink>
      <w:r w:rsidRPr="008D17E8">
        <w:rPr>
          <w:rFonts w:ascii="Arial" w:hAnsi="Arial" w:cs="Arial"/>
          <w:sz w:val="24"/>
          <w:szCs w:val="24"/>
        </w:rPr>
        <w:t xml:space="preserve"> Российской Федерации, Бюджетным </w:t>
      </w:r>
      <w:hyperlink r:id="rId32">
        <w:r w:rsidRPr="008D17E8">
          <w:rPr>
            <w:rFonts w:ascii="Arial" w:hAnsi="Arial" w:cs="Arial"/>
            <w:sz w:val="24"/>
            <w:szCs w:val="24"/>
          </w:rPr>
          <w:t>кодексом</w:t>
        </w:r>
      </w:hyperlink>
      <w:r w:rsidRPr="008D17E8">
        <w:rPr>
          <w:rFonts w:ascii="Arial" w:hAnsi="Arial" w:cs="Arial"/>
          <w:sz w:val="24"/>
          <w:szCs w:val="24"/>
        </w:rPr>
        <w:t xml:space="preserve"> Российской Федерации, Налоговым </w:t>
      </w:r>
      <w:hyperlink r:id="rId33">
        <w:r w:rsidRPr="008D17E8">
          <w:rPr>
            <w:rFonts w:ascii="Arial" w:hAnsi="Arial" w:cs="Arial"/>
            <w:sz w:val="24"/>
            <w:szCs w:val="24"/>
          </w:rPr>
          <w:t>кодексом</w:t>
        </w:r>
      </w:hyperlink>
      <w:r w:rsidRPr="008D17E8">
        <w:rPr>
          <w:rFonts w:ascii="Arial" w:hAnsi="Arial" w:cs="Arial"/>
          <w:sz w:val="24"/>
          <w:szCs w:val="24"/>
        </w:rPr>
        <w:t xml:space="preserve"> Российской Федерации, </w:t>
      </w:r>
      <w:hyperlink r:id="rId34">
        <w:r w:rsidRPr="008D17E8">
          <w:rPr>
            <w:rFonts w:ascii="Arial" w:hAnsi="Arial" w:cs="Arial"/>
            <w:sz w:val="24"/>
            <w:szCs w:val="24"/>
          </w:rPr>
          <w:t>Уставом</w:t>
        </w:r>
      </w:hyperlink>
      <w:r w:rsidRPr="008D17E8">
        <w:rPr>
          <w:rFonts w:ascii="Arial" w:hAnsi="Arial" w:cs="Arial"/>
          <w:sz w:val="24"/>
          <w:szCs w:val="24"/>
        </w:rPr>
        <w:t xml:space="preserve"> </w:t>
      </w:r>
      <w:r w:rsidR="006B1BBE" w:rsidRPr="008D17E8">
        <w:rPr>
          <w:rFonts w:ascii="Arial" w:hAnsi="Arial" w:cs="Arial"/>
          <w:sz w:val="24"/>
          <w:szCs w:val="24"/>
        </w:rPr>
        <w:t>Холмского муниципального округа Сахалинской области</w:t>
      </w:r>
      <w:r w:rsidRPr="008D17E8">
        <w:rPr>
          <w:rFonts w:ascii="Arial" w:hAnsi="Arial" w:cs="Arial"/>
          <w:sz w:val="24"/>
          <w:szCs w:val="24"/>
        </w:rPr>
        <w:t xml:space="preserve">, регулирует деятельность органов местного самоуправления и иных участников бюджетного процесса (бюджетные правоотношения) </w:t>
      </w:r>
      <w:r w:rsidR="0042758C" w:rsidRPr="008D17E8">
        <w:rPr>
          <w:rFonts w:ascii="Arial" w:hAnsi="Arial" w:cs="Arial"/>
          <w:sz w:val="24"/>
          <w:szCs w:val="24"/>
        </w:rPr>
        <w:t>Холмского муниципального округа Сахалинской области</w:t>
      </w:r>
      <w:r w:rsidRPr="008D17E8">
        <w:rPr>
          <w:rFonts w:ascii="Arial" w:hAnsi="Arial" w:cs="Arial"/>
          <w:sz w:val="24"/>
          <w:szCs w:val="24"/>
        </w:rPr>
        <w:t xml:space="preserve">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 </w:t>
      </w:r>
      <w:r w:rsidR="0042758C" w:rsidRPr="008D17E8">
        <w:rPr>
          <w:rFonts w:ascii="Arial" w:hAnsi="Arial" w:cs="Arial"/>
          <w:sz w:val="24"/>
          <w:szCs w:val="24"/>
        </w:rPr>
        <w:t>Холмского муниципального округа Сахалинской области</w:t>
      </w:r>
      <w:r w:rsidRPr="008D17E8">
        <w:rPr>
          <w:rFonts w:ascii="Arial" w:hAnsi="Arial" w:cs="Arial"/>
          <w:sz w:val="24"/>
          <w:szCs w:val="24"/>
        </w:rPr>
        <w:t xml:space="preserve"> (далее - Холмский </w:t>
      </w:r>
      <w:r w:rsidR="0042758C" w:rsidRPr="008D17E8">
        <w:rPr>
          <w:rFonts w:ascii="Arial" w:hAnsi="Arial" w:cs="Arial"/>
          <w:sz w:val="24"/>
          <w:szCs w:val="24"/>
        </w:rPr>
        <w:t xml:space="preserve">муниципальный </w:t>
      </w:r>
      <w:r w:rsidRPr="008D17E8">
        <w:rPr>
          <w:rFonts w:ascii="Arial" w:hAnsi="Arial" w:cs="Arial"/>
          <w:sz w:val="24"/>
          <w:szCs w:val="24"/>
        </w:rPr>
        <w:t xml:space="preserve">округ), а также определяет права и обязанности (бюджетные полномочия) участников бюджетного процесса по регулированию бюджетных правоотношений, организации и осуществлению бюджетного процесса в Холмском </w:t>
      </w:r>
      <w:r w:rsidR="004D696A" w:rsidRPr="008D17E8">
        <w:rPr>
          <w:rFonts w:ascii="Arial" w:hAnsi="Arial" w:cs="Arial"/>
          <w:sz w:val="24"/>
          <w:szCs w:val="24"/>
        </w:rPr>
        <w:t xml:space="preserve">муниципальном </w:t>
      </w:r>
      <w:r w:rsidRPr="008D17E8">
        <w:rPr>
          <w:rFonts w:ascii="Arial" w:hAnsi="Arial" w:cs="Arial"/>
          <w:sz w:val="24"/>
          <w:szCs w:val="24"/>
        </w:rPr>
        <w:t>округе.</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2. Правовые основы</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осуществления бюджетных правоотношений</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Normal"/>
        <w:ind w:firstLine="540"/>
        <w:jc w:val="both"/>
        <w:rPr>
          <w:rFonts w:ascii="Arial" w:hAnsi="Arial" w:cs="Arial"/>
          <w:sz w:val="24"/>
          <w:szCs w:val="24"/>
        </w:rPr>
      </w:pPr>
      <w:r w:rsidRPr="008D17E8">
        <w:rPr>
          <w:rFonts w:ascii="Arial" w:hAnsi="Arial" w:cs="Arial"/>
          <w:sz w:val="24"/>
          <w:szCs w:val="24"/>
        </w:rPr>
        <w:t xml:space="preserve">Бюджетные правоотношения на территории Холмского </w:t>
      </w:r>
      <w:r w:rsidR="008461DA" w:rsidRPr="008D17E8">
        <w:rPr>
          <w:rFonts w:ascii="Arial" w:hAnsi="Arial" w:cs="Arial"/>
          <w:sz w:val="24"/>
          <w:szCs w:val="24"/>
        </w:rPr>
        <w:t>муниципального</w:t>
      </w:r>
      <w:r w:rsidRPr="008D17E8">
        <w:rPr>
          <w:rFonts w:ascii="Arial" w:hAnsi="Arial" w:cs="Arial"/>
          <w:sz w:val="24"/>
          <w:szCs w:val="24"/>
        </w:rPr>
        <w:t xml:space="preserve"> округа - это отношения, возникающие между субъектами бюджетных правоотношений в процессе составления, рассмотрения проекта бюджета Холмского </w:t>
      </w:r>
      <w:r w:rsidR="00255718" w:rsidRPr="008D17E8">
        <w:rPr>
          <w:rFonts w:ascii="Arial" w:hAnsi="Arial" w:cs="Arial"/>
          <w:sz w:val="24"/>
          <w:szCs w:val="24"/>
        </w:rPr>
        <w:t>муниципального</w:t>
      </w:r>
      <w:r w:rsidRPr="008D17E8">
        <w:rPr>
          <w:rFonts w:ascii="Arial" w:hAnsi="Arial" w:cs="Arial"/>
          <w:sz w:val="24"/>
          <w:szCs w:val="24"/>
        </w:rPr>
        <w:t xml:space="preserve"> округа, утверждения и исполнения бюджета, контроля за его исполнением, осуществлением бюджетного учета, составления, рассмотрения и утверждения бюджетной отчетности в соответствии с Бюджетным </w:t>
      </w:r>
      <w:hyperlink r:id="rId35">
        <w:r w:rsidRPr="008D17E8">
          <w:rPr>
            <w:rFonts w:ascii="Arial" w:hAnsi="Arial" w:cs="Arial"/>
            <w:sz w:val="24"/>
            <w:szCs w:val="24"/>
          </w:rPr>
          <w:t>кодексом</w:t>
        </w:r>
      </w:hyperlink>
      <w:r w:rsidRPr="008D17E8">
        <w:rPr>
          <w:rFonts w:ascii="Arial" w:hAnsi="Arial" w:cs="Arial"/>
          <w:sz w:val="24"/>
          <w:szCs w:val="24"/>
        </w:rPr>
        <w:t xml:space="preserve"> Российской Федерации, иными актами бюджетного законодательства Российской Федерации, Сахалинской области, нормативными правовыми актами органов местного самоуправления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настоящим Положением.</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3. Понятия и термины,</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применяемые в настоящем Положении</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Normal"/>
        <w:ind w:firstLine="540"/>
        <w:jc w:val="both"/>
        <w:rPr>
          <w:rFonts w:ascii="Arial" w:hAnsi="Arial" w:cs="Arial"/>
          <w:sz w:val="24"/>
          <w:szCs w:val="24"/>
        </w:rPr>
      </w:pPr>
      <w:r w:rsidRPr="008D17E8">
        <w:rPr>
          <w:rFonts w:ascii="Arial" w:hAnsi="Arial" w:cs="Arial"/>
          <w:sz w:val="24"/>
          <w:szCs w:val="24"/>
        </w:rPr>
        <w:t xml:space="preserve">В целях настоящего Положения применяются понятия и термины в значениях, определенных Бюджетным </w:t>
      </w:r>
      <w:hyperlink r:id="rId36">
        <w:r w:rsidRPr="008D17E8">
          <w:rPr>
            <w:rFonts w:ascii="Arial" w:hAnsi="Arial" w:cs="Arial"/>
            <w:sz w:val="24"/>
            <w:szCs w:val="24"/>
          </w:rPr>
          <w:t>кодексом</w:t>
        </w:r>
      </w:hyperlink>
      <w:r w:rsidRPr="008D17E8">
        <w:rPr>
          <w:rFonts w:ascii="Arial" w:hAnsi="Arial" w:cs="Arial"/>
          <w:sz w:val="24"/>
          <w:szCs w:val="24"/>
        </w:rPr>
        <w:t xml:space="preserve"> Российской Федерации, иными федеральными законами, регулирующими бюджетные правоотношения.</w:t>
      </w:r>
    </w:p>
    <w:p w:rsidR="00433F44" w:rsidRPr="008D17E8" w:rsidRDefault="00433F44">
      <w:pPr>
        <w:pStyle w:val="ConsPlusNormal"/>
        <w:ind w:firstLine="540"/>
        <w:jc w:val="both"/>
        <w:rPr>
          <w:rFonts w:ascii="Arial" w:hAnsi="Arial" w:cs="Arial"/>
          <w:sz w:val="24"/>
          <w:szCs w:val="24"/>
        </w:rPr>
      </w:pPr>
    </w:p>
    <w:p w:rsidR="0012074B" w:rsidRDefault="0012074B">
      <w:pPr>
        <w:pStyle w:val="ConsPlusTitle"/>
        <w:jc w:val="center"/>
        <w:outlineLvl w:val="2"/>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lastRenderedPageBreak/>
        <w:t>Статья 4. Основные этапы бюджетного процесса</w:t>
      </w:r>
    </w:p>
    <w:p w:rsidR="00433F44" w:rsidRPr="008D17E8" w:rsidRDefault="00433F44">
      <w:pPr>
        <w:pStyle w:val="ConsPlusNormal"/>
        <w:ind w:firstLine="540"/>
        <w:jc w:val="both"/>
        <w:rPr>
          <w:rFonts w:ascii="Arial" w:hAnsi="Arial" w:cs="Arial"/>
          <w:sz w:val="24"/>
          <w:szCs w:val="24"/>
        </w:rPr>
      </w:pP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 xml:space="preserve">Бюджетный процесс на территории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включает следующие этапы:</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1) определение участников бюджетного процесса и наделение их бюджетными полномочиями;</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2) составление проекта бюджета;</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3) рассмотрение и утверждение бюджета;</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4) исполнение бюджета;</w:t>
      </w:r>
    </w:p>
    <w:p w:rsidR="00433F44" w:rsidRPr="0020618B" w:rsidRDefault="00433F44" w:rsidP="004851A3">
      <w:pPr>
        <w:pStyle w:val="ConsPlusNormal"/>
        <w:ind w:firstLine="539"/>
        <w:jc w:val="both"/>
        <w:rPr>
          <w:rFonts w:ascii="Arial" w:hAnsi="Arial" w:cs="Arial"/>
          <w:sz w:val="24"/>
          <w:szCs w:val="24"/>
        </w:rPr>
      </w:pPr>
      <w:r w:rsidRPr="0020618B">
        <w:rPr>
          <w:rFonts w:ascii="Arial" w:hAnsi="Arial" w:cs="Arial"/>
          <w:sz w:val="24"/>
          <w:szCs w:val="24"/>
        </w:rPr>
        <w:t xml:space="preserve">5) внесение изменений и дополнений в бюджет Холмского </w:t>
      </w:r>
      <w:r w:rsidR="00B22A0D" w:rsidRPr="0020618B">
        <w:rPr>
          <w:rFonts w:ascii="Arial" w:hAnsi="Arial" w:cs="Arial"/>
          <w:sz w:val="24"/>
          <w:szCs w:val="24"/>
        </w:rPr>
        <w:t>муниципального</w:t>
      </w:r>
      <w:r w:rsidRPr="0020618B">
        <w:rPr>
          <w:rFonts w:ascii="Arial" w:hAnsi="Arial" w:cs="Arial"/>
          <w:sz w:val="24"/>
          <w:szCs w:val="24"/>
        </w:rPr>
        <w:t xml:space="preserve"> округа;</w:t>
      </w:r>
    </w:p>
    <w:p w:rsidR="00433F44" w:rsidRDefault="00433F44" w:rsidP="004851A3">
      <w:pPr>
        <w:pStyle w:val="ConsPlusNormal"/>
        <w:ind w:firstLine="539"/>
        <w:jc w:val="both"/>
        <w:rPr>
          <w:rFonts w:ascii="Arial" w:hAnsi="Arial" w:cs="Arial"/>
          <w:sz w:val="24"/>
          <w:szCs w:val="24"/>
        </w:rPr>
      </w:pPr>
      <w:r w:rsidRPr="0020618B">
        <w:rPr>
          <w:rFonts w:ascii="Arial" w:hAnsi="Arial" w:cs="Arial"/>
          <w:sz w:val="24"/>
          <w:szCs w:val="24"/>
        </w:rPr>
        <w:t xml:space="preserve">6) утверждение годового отчета об исполнении бюджета Холмского </w:t>
      </w:r>
      <w:r w:rsidR="00B22A0D" w:rsidRPr="0020618B">
        <w:rPr>
          <w:rFonts w:ascii="Arial" w:hAnsi="Arial" w:cs="Arial"/>
          <w:sz w:val="24"/>
          <w:szCs w:val="24"/>
        </w:rPr>
        <w:t>муниципального</w:t>
      </w:r>
      <w:r w:rsidRPr="0020618B">
        <w:rPr>
          <w:rFonts w:ascii="Arial" w:hAnsi="Arial" w:cs="Arial"/>
          <w:sz w:val="24"/>
          <w:szCs w:val="24"/>
        </w:rPr>
        <w:t xml:space="preserve"> округа;</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7) осуществление бюджетного учета, составление, рассмотрение и утверждение бюджетной отчетности;</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 xml:space="preserve">8) внешняя проверка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годового отчета об исполнении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9) осуществление муниципального финансового контроля;</w:t>
      </w:r>
    </w:p>
    <w:p w:rsidR="00433F44" w:rsidRPr="008D17E8" w:rsidRDefault="00433F44" w:rsidP="004851A3">
      <w:pPr>
        <w:pStyle w:val="ConsPlusNormal"/>
        <w:ind w:firstLine="539"/>
        <w:jc w:val="both"/>
        <w:rPr>
          <w:rFonts w:ascii="Arial" w:hAnsi="Arial" w:cs="Arial"/>
          <w:sz w:val="24"/>
          <w:szCs w:val="24"/>
        </w:rPr>
      </w:pPr>
      <w:r w:rsidRPr="008D17E8">
        <w:rPr>
          <w:rFonts w:ascii="Arial" w:hAnsi="Arial" w:cs="Arial"/>
          <w:sz w:val="24"/>
          <w:szCs w:val="24"/>
        </w:rPr>
        <w:t>10) привлечение к ответственности за несоблюдение требований бюджетного законодательства и настоящего Положения.</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t>Глава 2. БЮДЖЕТНЫЕ ПОЛНОМОЧИЯ УЧАСТНИКОВ</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БЮДЖЕТНОГО ПРОЦЕССА В ХОЛМСКОМ </w:t>
      </w:r>
      <w:r w:rsidR="00583E12">
        <w:rPr>
          <w:rFonts w:ascii="Arial" w:hAnsi="Arial" w:cs="Arial"/>
          <w:sz w:val="24"/>
          <w:szCs w:val="24"/>
        </w:rPr>
        <w:t>МУНИЦИПАЛЬНОМ</w:t>
      </w:r>
      <w:r w:rsidRPr="008D17E8">
        <w:rPr>
          <w:rFonts w:ascii="Arial" w:hAnsi="Arial" w:cs="Arial"/>
          <w:sz w:val="24"/>
          <w:szCs w:val="24"/>
        </w:rPr>
        <w:t xml:space="preserve"> ОКРУГЕ</w:t>
      </w: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5. Участники бюджетного процесса</w:t>
      </w:r>
    </w:p>
    <w:p w:rsidR="00433F44" w:rsidRPr="008D17E8" w:rsidRDefault="00433F44">
      <w:pPr>
        <w:pStyle w:val="ConsPlusNormal"/>
        <w:ind w:firstLine="540"/>
        <w:jc w:val="both"/>
        <w:rPr>
          <w:rFonts w:ascii="Arial" w:hAnsi="Arial" w:cs="Arial"/>
          <w:sz w:val="24"/>
          <w:szCs w:val="24"/>
        </w:rPr>
      </w:pPr>
    </w:p>
    <w:p w:rsidR="00433F44"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 xml:space="preserve">1. Участниками бюджетного процесса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являются:</w:t>
      </w:r>
    </w:p>
    <w:p w:rsidR="00433F44"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1</w:t>
      </w:r>
      <w:r w:rsidR="004851A3" w:rsidRPr="008D17E8">
        <w:rPr>
          <w:rFonts w:ascii="Arial" w:hAnsi="Arial" w:cs="Arial"/>
          <w:sz w:val="24"/>
          <w:szCs w:val="24"/>
        </w:rPr>
        <w:t>) Мэр</w:t>
      </w:r>
      <w:r w:rsidRPr="008D17E8">
        <w:rPr>
          <w:rFonts w:ascii="Arial" w:hAnsi="Arial" w:cs="Arial"/>
          <w:sz w:val="24"/>
          <w:szCs w:val="24"/>
        </w:rPr>
        <w:t xml:space="preserve"> </w:t>
      </w:r>
      <w:r w:rsidR="00FB6B5B" w:rsidRPr="008D17E8">
        <w:rPr>
          <w:rFonts w:ascii="Arial" w:hAnsi="Arial" w:cs="Arial"/>
          <w:sz w:val="24"/>
          <w:szCs w:val="24"/>
        </w:rPr>
        <w:t xml:space="preserve">Холмского муниципального округа Сахалинской области </w:t>
      </w:r>
      <w:r w:rsidRPr="008D17E8">
        <w:rPr>
          <w:rFonts w:ascii="Arial" w:hAnsi="Arial" w:cs="Arial"/>
          <w:sz w:val="24"/>
          <w:szCs w:val="24"/>
        </w:rPr>
        <w:t xml:space="preserve">(далее - мэр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722885"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 xml:space="preserve">2) Собрание </w:t>
      </w:r>
      <w:r w:rsidR="00E764EF" w:rsidRPr="008D17E8">
        <w:rPr>
          <w:rFonts w:ascii="Arial" w:hAnsi="Arial" w:cs="Arial"/>
          <w:sz w:val="24"/>
          <w:szCs w:val="24"/>
        </w:rPr>
        <w:t>Холмского муниципального округа Сахалинской области</w:t>
      </w:r>
      <w:r w:rsidR="00722885" w:rsidRPr="008D17E8">
        <w:rPr>
          <w:rFonts w:ascii="Arial" w:hAnsi="Arial" w:cs="Arial"/>
          <w:sz w:val="24"/>
          <w:szCs w:val="24"/>
        </w:rPr>
        <w:t>.</w:t>
      </w:r>
      <w:r w:rsidR="00FE3877" w:rsidRPr="008D17E8">
        <w:rPr>
          <w:rFonts w:ascii="Arial" w:hAnsi="Arial" w:cs="Arial"/>
          <w:sz w:val="24"/>
          <w:szCs w:val="24"/>
        </w:rPr>
        <w:t xml:space="preserve"> </w:t>
      </w:r>
    </w:p>
    <w:p w:rsidR="00433F44"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 xml:space="preserve">3) Администрация </w:t>
      </w:r>
      <w:r w:rsidR="00E764EF" w:rsidRPr="008D17E8">
        <w:rPr>
          <w:rFonts w:ascii="Arial" w:hAnsi="Arial" w:cs="Arial"/>
          <w:sz w:val="24"/>
          <w:szCs w:val="24"/>
        </w:rPr>
        <w:t>Холмского муниципального округа Сахалинской области</w:t>
      </w:r>
      <w:r w:rsidRPr="008D17E8">
        <w:rPr>
          <w:rFonts w:ascii="Arial" w:hAnsi="Arial" w:cs="Arial"/>
          <w:sz w:val="24"/>
          <w:szCs w:val="24"/>
        </w:rPr>
        <w:t>.</w:t>
      </w:r>
    </w:p>
    <w:p w:rsidR="0042598B"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 xml:space="preserve">4) Департамент финансов администрации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r w:rsidR="0042598B" w:rsidRPr="008D17E8">
        <w:rPr>
          <w:rFonts w:ascii="Arial" w:hAnsi="Arial" w:cs="Arial"/>
          <w:sz w:val="24"/>
          <w:szCs w:val="24"/>
        </w:rPr>
        <w:t xml:space="preserve"> Сахалинской области.</w:t>
      </w:r>
    </w:p>
    <w:p w:rsidR="002E71F6"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 xml:space="preserve">5) Контрольно-счетная палата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r w:rsidR="002E71F6" w:rsidRPr="008D17E8">
        <w:rPr>
          <w:rFonts w:ascii="Arial" w:hAnsi="Arial" w:cs="Arial"/>
          <w:sz w:val="24"/>
          <w:szCs w:val="24"/>
        </w:rPr>
        <w:t xml:space="preserve"> Сахалинской области</w:t>
      </w:r>
      <w:r w:rsidR="00CD2599" w:rsidRPr="008D17E8">
        <w:rPr>
          <w:rFonts w:ascii="Arial" w:hAnsi="Arial" w:cs="Arial"/>
          <w:sz w:val="24"/>
          <w:szCs w:val="24"/>
        </w:rPr>
        <w:t>.</w:t>
      </w:r>
    </w:p>
    <w:p w:rsidR="00433F44"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6) Главные распорядители (распорядители) бюджетных средств.</w:t>
      </w:r>
    </w:p>
    <w:p w:rsidR="00433F44"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 xml:space="preserve">7) Главные администраторы (администраторы) доходов бюджета </w:t>
      </w:r>
      <w:r w:rsidR="00226F97" w:rsidRPr="008D17E8">
        <w:rPr>
          <w:rFonts w:ascii="Arial" w:hAnsi="Arial" w:cs="Arial"/>
          <w:sz w:val="24"/>
          <w:szCs w:val="24"/>
        </w:rPr>
        <w:t xml:space="preserve">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8) Главные администраторы (</w:t>
      </w:r>
      <w:r w:rsidR="007673BD" w:rsidRPr="008D17E8">
        <w:rPr>
          <w:rFonts w:ascii="Arial" w:hAnsi="Arial" w:cs="Arial"/>
          <w:sz w:val="24"/>
          <w:szCs w:val="24"/>
        </w:rPr>
        <w:t>администраторы</w:t>
      </w:r>
      <w:r w:rsidRPr="008D17E8">
        <w:rPr>
          <w:rFonts w:ascii="Arial" w:hAnsi="Arial" w:cs="Arial"/>
          <w:sz w:val="24"/>
          <w:szCs w:val="24"/>
        </w:rPr>
        <w:t>) источников финансирования дефицита бюджета.</w:t>
      </w:r>
    </w:p>
    <w:p w:rsidR="00433F44" w:rsidRPr="008D17E8" w:rsidRDefault="00433F44" w:rsidP="002E29DF">
      <w:pPr>
        <w:pStyle w:val="ConsPlusNormal"/>
        <w:ind w:firstLine="539"/>
        <w:jc w:val="both"/>
        <w:rPr>
          <w:rFonts w:ascii="Arial" w:hAnsi="Arial" w:cs="Arial"/>
          <w:sz w:val="24"/>
          <w:szCs w:val="24"/>
        </w:rPr>
      </w:pPr>
      <w:r w:rsidRPr="008D17E8">
        <w:rPr>
          <w:rFonts w:ascii="Arial" w:hAnsi="Arial" w:cs="Arial"/>
          <w:sz w:val="24"/>
          <w:szCs w:val="24"/>
        </w:rPr>
        <w:t>9) Получатели бюджетных средств.</w:t>
      </w:r>
    </w:p>
    <w:p w:rsidR="002E29DF" w:rsidRPr="008D17E8" w:rsidRDefault="00661288" w:rsidP="00832090">
      <w:pPr>
        <w:autoSpaceDE w:val="0"/>
        <w:autoSpaceDN w:val="0"/>
        <w:adjustRightInd w:val="0"/>
        <w:ind w:firstLine="539"/>
        <w:jc w:val="both"/>
        <w:rPr>
          <w:rFonts w:ascii="Arial" w:eastAsiaTheme="minorHAnsi" w:hAnsi="Arial" w:cs="Arial"/>
          <w:lang w:eastAsia="en-US"/>
        </w:rPr>
      </w:pPr>
      <w:r w:rsidRPr="008D17E8">
        <w:rPr>
          <w:rFonts w:ascii="Arial" w:eastAsiaTheme="minorHAnsi" w:hAnsi="Arial" w:cs="Arial"/>
          <w:lang w:eastAsia="en-US"/>
        </w:rPr>
        <w:t xml:space="preserve">2. </w:t>
      </w:r>
      <w:r w:rsidR="002E29DF" w:rsidRPr="008D17E8">
        <w:rPr>
          <w:rFonts w:ascii="Arial" w:eastAsiaTheme="minorHAnsi" w:hAnsi="Arial" w:cs="Arial"/>
          <w:lang w:eastAsia="en-US"/>
        </w:rPr>
        <w:t xml:space="preserve">Участники бюджетного процесса реализуют свои полномочия в соответствии с Бюджетным </w:t>
      </w:r>
      <w:hyperlink r:id="rId37" w:history="1">
        <w:r w:rsidR="002E29DF" w:rsidRPr="008D17E8">
          <w:rPr>
            <w:rFonts w:ascii="Arial" w:eastAsiaTheme="minorHAnsi" w:hAnsi="Arial" w:cs="Arial"/>
            <w:lang w:eastAsia="en-US"/>
          </w:rPr>
          <w:t>кодексом</w:t>
        </w:r>
      </w:hyperlink>
      <w:r w:rsidR="002E29DF" w:rsidRPr="008D17E8">
        <w:rPr>
          <w:rFonts w:ascii="Arial" w:eastAsiaTheme="minorHAnsi" w:hAnsi="Arial" w:cs="Arial"/>
          <w:lang w:eastAsia="en-US"/>
        </w:rPr>
        <w:t xml:space="preserve"> Российской Федерации и настоящим Положением.</w:t>
      </w:r>
    </w:p>
    <w:p w:rsidR="002E29DF" w:rsidRPr="008D17E8" w:rsidRDefault="002E29DF" w:rsidP="00832090">
      <w:pPr>
        <w:autoSpaceDE w:val="0"/>
        <w:autoSpaceDN w:val="0"/>
        <w:adjustRightInd w:val="0"/>
        <w:ind w:firstLine="539"/>
        <w:jc w:val="both"/>
        <w:rPr>
          <w:rFonts w:ascii="Arial" w:eastAsiaTheme="minorHAnsi" w:hAnsi="Arial" w:cs="Arial"/>
          <w:lang w:eastAsia="en-US"/>
        </w:rPr>
      </w:pPr>
      <w:r w:rsidRPr="008D17E8">
        <w:rPr>
          <w:rFonts w:ascii="Arial" w:eastAsiaTheme="minorHAnsi" w:hAnsi="Arial" w:cs="Arial"/>
          <w:lang w:eastAsia="en-US"/>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w:t>
      </w:r>
      <w:hyperlink r:id="rId38" w:history="1">
        <w:r w:rsidRPr="008D17E8">
          <w:rPr>
            <w:rFonts w:ascii="Arial" w:eastAsiaTheme="minorHAnsi" w:hAnsi="Arial" w:cs="Arial"/>
            <w:lang w:eastAsia="en-US"/>
          </w:rPr>
          <w:t>кодексом</w:t>
        </w:r>
      </w:hyperlink>
      <w:r w:rsidRPr="008D17E8">
        <w:rPr>
          <w:rFonts w:ascii="Arial" w:eastAsiaTheme="minorHAnsi" w:hAnsi="Arial" w:cs="Arial"/>
          <w:lang w:eastAsia="en-US"/>
        </w:rPr>
        <w:t xml:space="preserve"> Российской Федерации и принятыми в соответствии с ним нормативными правовыми актами Собрания Холмского муниципального округа, а также в установленных ими случаях муниципальными правовыми актами администрации </w:t>
      </w:r>
      <w:r w:rsidR="0012074B">
        <w:rPr>
          <w:rFonts w:ascii="Arial" w:eastAsiaTheme="minorHAnsi" w:hAnsi="Arial" w:cs="Arial"/>
          <w:lang w:eastAsia="en-US"/>
        </w:rPr>
        <w:t>Холмского муниципального округа.</w:t>
      </w:r>
    </w:p>
    <w:p w:rsidR="007673BD" w:rsidRDefault="007673BD">
      <w:pPr>
        <w:pStyle w:val="ConsPlusTitle"/>
        <w:jc w:val="center"/>
        <w:outlineLvl w:val="2"/>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lastRenderedPageBreak/>
        <w:t>Статья 6. Бюджетные полномочия Собрания</w:t>
      </w:r>
    </w:p>
    <w:p w:rsidR="00433F44" w:rsidRPr="008D17E8" w:rsidRDefault="00832090">
      <w:pPr>
        <w:pStyle w:val="ConsPlusTitle"/>
        <w:jc w:val="center"/>
        <w:rPr>
          <w:rFonts w:ascii="Arial" w:hAnsi="Arial" w:cs="Arial"/>
          <w:sz w:val="24"/>
          <w:szCs w:val="24"/>
        </w:rPr>
      </w:pPr>
      <w:r w:rsidRPr="008D17E8">
        <w:rPr>
          <w:rFonts w:ascii="Arial" w:hAnsi="Arial" w:cs="Arial"/>
          <w:sz w:val="24"/>
          <w:szCs w:val="24"/>
        </w:rPr>
        <w:t>Холмского муниципального округа Сахалинской области</w:t>
      </w:r>
    </w:p>
    <w:p w:rsidR="00433F44" w:rsidRPr="008D17E8" w:rsidRDefault="00433F44">
      <w:pPr>
        <w:pStyle w:val="ConsPlusNormal"/>
        <w:ind w:firstLine="540"/>
        <w:jc w:val="both"/>
        <w:rPr>
          <w:rFonts w:ascii="Arial" w:hAnsi="Arial" w:cs="Arial"/>
          <w:sz w:val="24"/>
          <w:szCs w:val="24"/>
        </w:rPr>
      </w:pPr>
    </w:p>
    <w:p w:rsidR="00433F44" w:rsidRPr="008D17E8" w:rsidRDefault="00433F44" w:rsidP="00BF720E">
      <w:pPr>
        <w:pStyle w:val="ConsPlusNormal"/>
        <w:ind w:firstLine="539"/>
        <w:jc w:val="both"/>
        <w:rPr>
          <w:rFonts w:ascii="Arial" w:hAnsi="Arial" w:cs="Arial"/>
          <w:sz w:val="24"/>
          <w:szCs w:val="24"/>
        </w:rPr>
      </w:pPr>
      <w:r w:rsidRPr="008D17E8">
        <w:rPr>
          <w:rFonts w:ascii="Arial" w:hAnsi="Arial" w:cs="Arial"/>
          <w:sz w:val="24"/>
          <w:szCs w:val="24"/>
        </w:rPr>
        <w:t xml:space="preserve">Собрание </w:t>
      </w:r>
      <w:r w:rsidR="00340C9E" w:rsidRPr="008D17E8">
        <w:rPr>
          <w:rFonts w:ascii="Arial" w:hAnsi="Arial" w:cs="Arial"/>
          <w:sz w:val="24"/>
          <w:szCs w:val="24"/>
        </w:rPr>
        <w:t>Холмского муниципального округа Сахалинской области</w:t>
      </w:r>
      <w:r w:rsidRPr="008D17E8">
        <w:rPr>
          <w:rFonts w:ascii="Arial" w:hAnsi="Arial" w:cs="Arial"/>
          <w:sz w:val="24"/>
          <w:szCs w:val="24"/>
        </w:rPr>
        <w:t xml:space="preserve"> (далее - Собрание) в области бюджетных правоотношений обладает следующими полномочиями:</w:t>
      </w:r>
    </w:p>
    <w:p w:rsidR="00433F44" w:rsidRPr="008D17E8" w:rsidRDefault="003563B4" w:rsidP="00BF720E">
      <w:pPr>
        <w:pStyle w:val="ConsPlusNormal"/>
        <w:ind w:firstLine="539"/>
        <w:jc w:val="both"/>
        <w:rPr>
          <w:rFonts w:ascii="Arial" w:hAnsi="Arial" w:cs="Arial"/>
          <w:sz w:val="24"/>
          <w:szCs w:val="24"/>
        </w:rPr>
      </w:pPr>
      <w:r>
        <w:rPr>
          <w:rFonts w:ascii="Arial" w:hAnsi="Arial" w:cs="Arial"/>
          <w:sz w:val="24"/>
          <w:szCs w:val="24"/>
        </w:rPr>
        <w:t xml:space="preserve">1) </w:t>
      </w:r>
      <w:r w:rsidR="00433F44" w:rsidRPr="008D17E8">
        <w:rPr>
          <w:rFonts w:ascii="Arial" w:hAnsi="Arial" w:cs="Arial"/>
          <w:sz w:val="24"/>
          <w:szCs w:val="24"/>
        </w:rPr>
        <w:t xml:space="preserve">рассмотрение и утверждение бюджета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и годового отчета о</w:t>
      </w:r>
      <w:r w:rsidR="005E7E92" w:rsidRPr="008D17E8">
        <w:rPr>
          <w:rFonts w:ascii="Arial" w:hAnsi="Arial" w:cs="Arial"/>
          <w:sz w:val="24"/>
          <w:szCs w:val="24"/>
        </w:rPr>
        <w:t>б</w:t>
      </w:r>
      <w:r w:rsidR="00433F44" w:rsidRPr="008D17E8">
        <w:rPr>
          <w:rFonts w:ascii="Arial" w:hAnsi="Arial" w:cs="Arial"/>
          <w:sz w:val="24"/>
          <w:szCs w:val="24"/>
        </w:rPr>
        <w:t xml:space="preserve"> его исполнении, осуществление контроля в ходе рассмотрения отдельных вопросов исполнения бюджета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на своих заседаниях, </w:t>
      </w:r>
      <w:r w:rsidR="005E7E92" w:rsidRPr="008D17E8">
        <w:rPr>
          <w:rFonts w:ascii="Arial" w:hAnsi="Arial" w:cs="Arial"/>
          <w:sz w:val="24"/>
          <w:szCs w:val="24"/>
        </w:rPr>
        <w:t>комиссиях</w:t>
      </w:r>
      <w:r w:rsidR="00433F44" w:rsidRPr="008D17E8">
        <w:rPr>
          <w:rFonts w:ascii="Arial" w:hAnsi="Arial" w:cs="Arial"/>
          <w:sz w:val="24"/>
          <w:szCs w:val="24"/>
        </w:rPr>
        <w:t xml:space="preserve">, рабочих групп и иных органов Собрания, в ходе проводимых Собранием слушаний и в связи с депутатскими запросами, формирование и определение правового статуса органа внешнего муниципального финансового контроля, осуществление других полномочий в соответствии с Бюджетным </w:t>
      </w:r>
      <w:hyperlink r:id="rId39">
        <w:r w:rsidR="00433F44" w:rsidRPr="008D17E8">
          <w:rPr>
            <w:rFonts w:ascii="Arial" w:hAnsi="Arial" w:cs="Arial"/>
            <w:sz w:val="24"/>
            <w:szCs w:val="24"/>
          </w:rPr>
          <w:t>кодексом</w:t>
        </w:r>
      </w:hyperlink>
      <w:r w:rsidR="00433F44" w:rsidRPr="008D17E8">
        <w:rPr>
          <w:rFonts w:ascii="Arial" w:hAnsi="Arial" w:cs="Arial"/>
          <w:sz w:val="24"/>
          <w:szCs w:val="24"/>
        </w:rPr>
        <w:t xml:space="preserve"> Российской Федерации, Федеральным </w:t>
      </w:r>
      <w:hyperlink r:id="rId40">
        <w:r w:rsidR="00433F44" w:rsidRPr="008D17E8">
          <w:rPr>
            <w:rFonts w:ascii="Arial" w:hAnsi="Arial" w:cs="Arial"/>
            <w:sz w:val="24"/>
            <w:szCs w:val="24"/>
          </w:rPr>
          <w:t>законом</w:t>
        </w:r>
      </w:hyperlink>
      <w:r w:rsidR="00433F44" w:rsidRPr="008D17E8">
        <w:rPr>
          <w:rFonts w:ascii="Arial" w:hAnsi="Arial" w:cs="Arial"/>
          <w:sz w:val="24"/>
          <w:szCs w:val="24"/>
        </w:rPr>
        <w:t xml:space="preserve"> от 06.10.2003 </w:t>
      </w:r>
      <w:r w:rsidR="00F06559" w:rsidRPr="008D17E8">
        <w:rPr>
          <w:rFonts w:ascii="Arial" w:hAnsi="Arial" w:cs="Arial"/>
          <w:sz w:val="24"/>
          <w:szCs w:val="24"/>
        </w:rPr>
        <w:t>№</w:t>
      </w:r>
      <w:r w:rsidR="00433F44" w:rsidRPr="008D17E8">
        <w:rPr>
          <w:rFonts w:ascii="Arial" w:hAnsi="Arial" w:cs="Arial"/>
          <w:sz w:val="24"/>
          <w:szCs w:val="24"/>
        </w:rPr>
        <w:t xml:space="preserve"> 131-ФЗ </w:t>
      </w:r>
      <w:r w:rsidR="00F06559" w:rsidRPr="008D17E8">
        <w:rPr>
          <w:rFonts w:ascii="Arial" w:hAnsi="Arial" w:cs="Arial"/>
          <w:sz w:val="24"/>
          <w:szCs w:val="24"/>
        </w:rPr>
        <w:t>«</w:t>
      </w:r>
      <w:r w:rsidR="00433F44" w:rsidRPr="008D17E8">
        <w:rPr>
          <w:rFonts w:ascii="Arial" w:hAnsi="Arial" w:cs="Arial"/>
          <w:sz w:val="24"/>
          <w:szCs w:val="24"/>
        </w:rPr>
        <w:t>Об общих принципах организации местного самоуправления в Российской Федерации</w:t>
      </w:r>
      <w:r w:rsidR="00F06559" w:rsidRPr="008D17E8">
        <w:rPr>
          <w:rFonts w:ascii="Arial" w:hAnsi="Arial" w:cs="Arial"/>
          <w:sz w:val="24"/>
          <w:szCs w:val="24"/>
        </w:rPr>
        <w:t>»</w:t>
      </w:r>
      <w:r w:rsidR="00433F44" w:rsidRPr="008D17E8">
        <w:rPr>
          <w:rFonts w:ascii="Arial" w:hAnsi="Arial" w:cs="Arial"/>
          <w:sz w:val="24"/>
          <w:szCs w:val="24"/>
        </w:rPr>
        <w:t xml:space="preserve">, Федеральным </w:t>
      </w:r>
      <w:hyperlink r:id="rId41">
        <w:r w:rsidR="00433F44" w:rsidRPr="008D17E8">
          <w:rPr>
            <w:rFonts w:ascii="Arial" w:hAnsi="Arial" w:cs="Arial"/>
            <w:sz w:val="24"/>
            <w:szCs w:val="24"/>
          </w:rPr>
          <w:t>законом</w:t>
        </w:r>
      </w:hyperlink>
      <w:r w:rsidR="00433F44" w:rsidRPr="008D17E8">
        <w:rPr>
          <w:rFonts w:ascii="Arial" w:hAnsi="Arial" w:cs="Arial"/>
          <w:sz w:val="24"/>
          <w:szCs w:val="24"/>
        </w:rPr>
        <w:t xml:space="preserve"> от 07.02.2011 </w:t>
      </w:r>
      <w:r w:rsidR="00F06559" w:rsidRPr="008D17E8">
        <w:rPr>
          <w:rFonts w:ascii="Arial" w:hAnsi="Arial" w:cs="Arial"/>
          <w:sz w:val="24"/>
          <w:szCs w:val="24"/>
        </w:rPr>
        <w:t>№</w:t>
      </w:r>
      <w:r w:rsidR="00433F44" w:rsidRPr="008D17E8">
        <w:rPr>
          <w:rFonts w:ascii="Arial" w:hAnsi="Arial" w:cs="Arial"/>
          <w:sz w:val="24"/>
          <w:szCs w:val="24"/>
        </w:rPr>
        <w:t xml:space="preserve"> 6-ФЗ </w:t>
      </w:r>
      <w:r w:rsidR="00A33004" w:rsidRPr="008D17E8">
        <w:rPr>
          <w:rFonts w:ascii="Arial" w:hAnsi="Arial" w:cs="Arial"/>
          <w:sz w:val="24"/>
          <w:szCs w:val="24"/>
        </w:rPr>
        <w:t>«</w:t>
      </w:r>
      <w:r w:rsidR="00433F44" w:rsidRPr="008D17E8">
        <w:rPr>
          <w:rFonts w:ascii="Arial" w:hAnsi="Arial" w:cs="Arial"/>
          <w:sz w:val="24"/>
          <w:szCs w:val="24"/>
        </w:rPr>
        <w:t>Об общих принципах организации и деятельности контрольно-счетных органов субъектов Российской Федерации</w:t>
      </w:r>
      <w:r w:rsidR="00506E6F">
        <w:rPr>
          <w:rFonts w:ascii="Arial" w:hAnsi="Arial" w:cs="Arial"/>
          <w:sz w:val="24"/>
          <w:szCs w:val="24"/>
        </w:rPr>
        <w:t>, федеральных территорий</w:t>
      </w:r>
      <w:r w:rsidR="00433F44" w:rsidRPr="008D17E8">
        <w:rPr>
          <w:rFonts w:ascii="Arial" w:hAnsi="Arial" w:cs="Arial"/>
          <w:sz w:val="24"/>
          <w:szCs w:val="24"/>
        </w:rPr>
        <w:t xml:space="preserve"> и муниципальных образований</w:t>
      </w:r>
      <w:r w:rsidR="00A33004" w:rsidRPr="008D17E8">
        <w:rPr>
          <w:rFonts w:ascii="Arial" w:hAnsi="Arial" w:cs="Arial"/>
          <w:sz w:val="24"/>
          <w:szCs w:val="24"/>
        </w:rPr>
        <w:t>»</w:t>
      </w:r>
      <w:r w:rsidR="00433F44" w:rsidRPr="008D17E8">
        <w:rPr>
          <w:rFonts w:ascii="Arial" w:hAnsi="Arial" w:cs="Arial"/>
          <w:sz w:val="24"/>
          <w:szCs w:val="24"/>
        </w:rPr>
        <w:t xml:space="preserve">, иными нормативными правовыми актами Российской Федерации, а также </w:t>
      </w:r>
      <w:hyperlink r:id="rId42">
        <w:r w:rsidR="00433F44" w:rsidRPr="008D17E8">
          <w:rPr>
            <w:rFonts w:ascii="Arial" w:hAnsi="Arial" w:cs="Arial"/>
            <w:sz w:val="24"/>
            <w:szCs w:val="24"/>
          </w:rPr>
          <w:t>Уставом</w:t>
        </w:r>
      </w:hyperlink>
      <w:r w:rsidR="00433F44" w:rsidRPr="008D17E8">
        <w:rPr>
          <w:rFonts w:ascii="Arial" w:hAnsi="Arial" w:cs="Arial"/>
          <w:sz w:val="24"/>
          <w:szCs w:val="24"/>
        </w:rPr>
        <w:t xml:space="preserve">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в том числе:</w:t>
      </w:r>
    </w:p>
    <w:p w:rsidR="00433F44" w:rsidRPr="008D17E8" w:rsidRDefault="00433F44" w:rsidP="00842B26">
      <w:pPr>
        <w:pStyle w:val="ConsPlusNormal"/>
        <w:ind w:firstLine="539"/>
        <w:jc w:val="both"/>
        <w:rPr>
          <w:rFonts w:ascii="Arial" w:hAnsi="Arial" w:cs="Arial"/>
          <w:sz w:val="24"/>
          <w:szCs w:val="24"/>
        </w:rPr>
      </w:pPr>
      <w:r w:rsidRPr="008D17E8">
        <w:rPr>
          <w:rFonts w:ascii="Arial" w:hAnsi="Arial" w:cs="Arial"/>
          <w:sz w:val="24"/>
          <w:szCs w:val="24"/>
        </w:rPr>
        <w:t xml:space="preserve">а) </w:t>
      </w:r>
      <w:r w:rsidR="00BF720E">
        <w:rPr>
          <w:rFonts w:ascii="Arial" w:hAnsi="Arial" w:cs="Arial"/>
          <w:sz w:val="24"/>
          <w:szCs w:val="24"/>
        </w:rPr>
        <w:t>установление</w:t>
      </w:r>
      <w:r w:rsidR="00D0635D">
        <w:rPr>
          <w:rFonts w:ascii="Arial" w:hAnsi="Arial" w:cs="Arial"/>
          <w:sz w:val="24"/>
          <w:szCs w:val="24"/>
        </w:rPr>
        <w:t>, и</w:t>
      </w:r>
      <w:r w:rsidR="006D0985">
        <w:rPr>
          <w:rFonts w:ascii="Arial" w:hAnsi="Arial" w:cs="Arial"/>
          <w:sz w:val="24"/>
          <w:szCs w:val="24"/>
        </w:rPr>
        <w:t>зменение и отмена местных налогов и сборов в соответствии с законодательством Российской Федерации о налогах и сбор</w:t>
      </w:r>
      <w:r w:rsidR="003870F2">
        <w:rPr>
          <w:rFonts w:ascii="Arial" w:hAnsi="Arial" w:cs="Arial"/>
          <w:sz w:val="24"/>
          <w:szCs w:val="24"/>
        </w:rPr>
        <w:t>ах;</w:t>
      </w:r>
    </w:p>
    <w:p w:rsidR="00433F44" w:rsidRPr="008D17E8" w:rsidRDefault="00A33004" w:rsidP="00842B26">
      <w:pPr>
        <w:pStyle w:val="ConsPlusNormal"/>
        <w:ind w:firstLine="539"/>
        <w:jc w:val="both"/>
        <w:rPr>
          <w:rFonts w:ascii="Arial" w:hAnsi="Arial" w:cs="Arial"/>
          <w:sz w:val="24"/>
          <w:szCs w:val="24"/>
        </w:rPr>
      </w:pPr>
      <w:r w:rsidRPr="008D17E8">
        <w:rPr>
          <w:rFonts w:ascii="Arial" w:hAnsi="Arial" w:cs="Arial"/>
          <w:sz w:val="24"/>
          <w:szCs w:val="24"/>
        </w:rPr>
        <w:t>б</w:t>
      </w:r>
      <w:r w:rsidR="00433F44" w:rsidRPr="008D17E8">
        <w:rPr>
          <w:rFonts w:ascii="Arial" w:hAnsi="Arial" w:cs="Arial"/>
          <w:sz w:val="24"/>
          <w:szCs w:val="24"/>
        </w:rPr>
        <w:t xml:space="preserve">) установление случаев, предусмотренных решением о бюджете,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работ, услуг из бюджета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1E396A" w:rsidP="00842B26">
      <w:pPr>
        <w:pStyle w:val="ConsPlusNormal"/>
        <w:ind w:firstLine="540"/>
        <w:jc w:val="both"/>
        <w:rPr>
          <w:rFonts w:ascii="Arial" w:hAnsi="Arial" w:cs="Arial"/>
          <w:sz w:val="24"/>
          <w:szCs w:val="24"/>
        </w:rPr>
      </w:pPr>
      <w:r w:rsidRPr="008D17E8">
        <w:rPr>
          <w:rFonts w:ascii="Arial" w:hAnsi="Arial" w:cs="Arial"/>
          <w:sz w:val="24"/>
          <w:szCs w:val="24"/>
        </w:rPr>
        <w:t>в</w:t>
      </w:r>
      <w:r w:rsidR="00433F44" w:rsidRPr="008D17E8">
        <w:rPr>
          <w:rFonts w:ascii="Arial" w:hAnsi="Arial" w:cs="Arial"/>
          <w:sz w:val="24"/>
          <w:szCs w:val="24"/>
        </w:rPr>
        <w:t>) установление предельного объема выпуска муниципальных ценных бумаг;</w:t>
      </w:r>
    </w:p>
    <w:p w:rsidR="00433F44" w:rsidRPr="00557CD3" w:rsidRDefault="003563B4" w:rsidP="00232BBB">
      <w:pPr>
        <w:pStyle w:val="ConsPlusNormal"/>
        <w:ind w:firstLine="539"/>
        <w:jc w:val="both"/>
        <w:rPr>
          <w:rFonts w:ascii="Arial" w:hAnsi="Arial" w:cs="Arial"/>
          <w:sz w:val="24"/>
          <w:szCs w:val="24"/>
        </w:rPr>
      </w:pPr>
      <w:hyperlink r:id="rId43">
        <w:r w:rsidR="001E396A" w:rsidRPr="00557CD3">
          <w:rPr>
            <w:rFonts w:ascii="Arial" w:hAnsi="Arial" w:cs="Arial"/>
            <w:sz w:val="24"/>
            <w:szCs w:val="24"/>
          </w:rPr>
          <w:t>г</w:t>
        </w:r>
      </w:hyperlink>
      <w:r w:rsidR="00433F44" w:rsidRPr="00557CD3">
        <w:rPr>
          <w:rFonts w:ascii="Arial" w:hAnsi="Arial" w:cs="Arial"/>
          <w:sz w:val="24"/>
          <w:szCs w:val="24"/>
        </w:rPr>
        <w:t xml:space="preserve">) утверждение ходатайств о введении временной финансовой администрации в Холмском </w:t>
      </w:r>
      <w:r w:rsidR="00B53D0D" w:rsidRPr="00557CD3">
        <w:rPr>
          <w:rFonts w:ascii="Arial" w:hAnsi="Arial" w:cs="Arial"/>
          <w:sz w:val="24"/>
          <w:szCs w:val="24"/>
        </w:rPr>
        <w:t>муниципальном</w:t>
      </w:r>
      <w:r w:rsidR="00433F44" w:rsidRPr="00557CD3">
        <w:rPr>
          <w:rFonts w:ascii="Arial" w:hAnsi="Arial" w:cs="Arial"/>
          <w:sz w:val="24"/>
          <w:szCs w:val="24"/>
        </w:rPr>
        <w:t xml:space="preserve"> округе для внесения его в Арбитражный суд Сахалинской области;</w:t>
      </w:r>
    </w:p>
    <w:p w:rsidR="00433F44" w:rsidRPr="008D17E8" w:rsidRDefault="003563B4" w:rsidP="000137EE">
      <w:pPr>
        <w:pStyle w:val="ConsPlusNormal"/>
        <w:ind w:firstLine="539"/>
        <w:jc w:val="both"/>
        <w:rPr>
          <w:rFonts w:ascii="Arial" w:hAnsi="Arial" w:cs="Arial"/>
          <w:sz w:val="24"/>
          <w:szCs w:val="24"/>
        </w:rPr>
      </w:pPr>
      <w:hyperlink r:id="rId44">
        <w:r w:rsidR="001E396A" w:rsidRPr="00557CD3">
          <w:rPr>
            <w:rFonts w:ascii="Arial" w:hAnsi="Arial" w:cs="Arial"/>
            <w:sz w:val="24"/>
            <w:szCs w:val="24"/>
          </w:rPr>
          <w:t>д</w:t>
        </w:r>
      </w:hyperlink>
      <w:r w:rsidR="00433F44" w:rsidRPr="00557CD3">
        <w:rPr>
          <w:rFonts w:ascii="Arial" w:hAnsi="Arial" w:cs="Arial"/>
          <w:sz w:val="24"/>
          <w:szCs w:val="24"/>
        </w:rPr>
        <w:t>)</w:t>
      </w:r>
      <w:r w:rsidR="00433F44" w:rsidRPr="008D17E8">
        <w:rPr>
          <w:rFonts w:ascii="Arial" w:hAnsi="Arial" w:cs="Arial"/>
          <w:sz w:val="24"/>
          <w:szCs w:val="24"/>
        </w:rPr>
        <w:t xml:space="preserve"> утверждение порядка списания долговых обязательств </w:t>
      </w:r>
      <w:r w:rsidR="009D6567">
        <w:rPr>
          <w:rFonts w:ascii="Arial" w:hAnsi="Arial" w:cs="Arial"/>
          <w:sz w:val="24"/>
          <w:szCs w:val="24"/>
        </w:rPr>
        <w:t xml:space="preserve">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в случаях возникновения условий, не предусмотренных Бюджетным </w:t>
      </w:r>
      <w:hyperlink r:id="rId45">
        <w:r w:rsidR="00433F44" w:rsidRPr="00557CD3">
          <w:rPr>
            <w:rFonts w:ascii="Arial" w:hAnsi="Arial" w:cs="Arial"/>
            <w:sz w:val="24"/>
            <w:szCs w:val="24"/>
          </w:rPr>
          <w:t>кодексом</w:t>
        </w:r>
      </w:hyperlink>
      <w:r w:rsidR="00433F44" w:rsidRPr="008D17E8">
        <w:rPr>
          <w:rFonts w:ascii="Arial" w:hAnsi="Arial" w:cs="Arial"/>
          <w:sz w:val="24"/>
          <w:szCs w:val="24"/>
        </w:rPr>
        <w:t xml:space="preserve"> РФ;</w:t>
      </w:r>
    </w:p>
    <w:p w:rsidR="00433F44" w:rsidRPr="008D17E8" w:rsidRDefault="00433F44" w:rsidP="000137EE">
      <w:pPr>
        <w:pStyle w:val="ConsPlusNormal"/>
        <w:ind w:firstLine="540"/>
        <w:jc w:val="both"/>
        <w:rPr>
          <w:rFonts w:ascii="Arial" w:hAnsi="Arial" w:cs="Arial"/>
          <w:sz w:val="24"/>
          <w:szCs w:val="24"/>
        </w:rPr>
      </w:pPr>
      <w:r w:rsidRPr="008D17E8">
        <w:rPr>
          <w:rFonts w:ascii="Arial" w:hAnsi="Arial" w:cs="Arial"/>
          <w:sz w:val="24"/>
          <w:szCs w:val="24"/>
        </w:rPr>
        <w:t>е) установление случаев, предусмотренных решением о бюджете,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w:t>
      </w:r>
    </w:p>
    <w:p w:rsidR="00433F44" w:rsidRPr="008D17E8" w:rsidRDefault="007673BD" w:rsidP="000137EE">
      <w:pPr>
        <w:pStyle w:val="ConsPlusNormal"/>
        <w:ind w:firstLine="540"/>
        <w:jc w:val="both"/>
        <w:rPr>
          <w:rFonts w:ascii="Arial" w:hAnsi="Arial" w:cs="Arial"/>
          <w:sz w:val="24"/>
          <w:szCs w:val="24"/>
        </w:rPr>
      </w:pPr>
      <w:r>
        <w:rPr>
          <w:rFonts w:ascii="Arial" w:hAnsi="Arial" w:cs="Arial"/>
          <w:sz w:val="24"/>
          <w:szCs w:val="24"/>
        </w:rPr>
        <w:t>2</w:t>
      </w:r>
      <w:r w:rsidR="00433F44" w:rsidRPr="008D17E8">
        <w:rPr>
          <w:rFonts w:ascii="Arial" w:hAnsi="Arial" w:cs="Arial"/>
          <w:sz w:val="24"/>
          <w:szCs w:val="24"/>
        </w:rPr>
        <w:t xml:space="preserve">) утверждение проекта бюджета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и отчета об его исполнении;</w:t>
      </w:r>
    </w:p>
    <w:p w:rsidR="00433F44" w:rsidRPr="008D17E8" w:rsidRDefault="007673BD" w:rsidP="000137EE">
      <w:pPr>
        <w:pStyle w:val="ConsPlusNormal"/>
        <w:ind w:firstLine="540"/>
        <w:jc w:val="both"/>
        <w:rPr>
          <w:rFonts w:ascii="Arial" w:hAnsi="Arial" w:cs="Arial"/>
          <w:sz w:val="24"/>
          <w:szCs w:val="24"/>
        </w:rPr>
      </w:pPr>
      <w:r>
        <w:rPr>
          <w:rFonts w:ascii="Arial" w:hAnsi="Arial" w:cs="Arial"/>
          <w:sz w:val="24"/>
          <w:szCs w:val="24"/>
        </w:rPr>
        <w:t>3</w:t>
      </w:r>
      <w:r w:rsidR="00433F44" w:rsidRPr="008D17E8">
        <w:rPr>
          <w:rFonts w:ascii="Arial" w:hAnsi="Arial" w:cs="Arial"/>
          <w:sz w:val="24"/>
          <w:szCs w:val="24"/>
        </w:rPr>
        <w:t xml:space="preserve">) формирование и определение правового статуса Контрольно-счетной палаты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7673BD" w:rsidP="000137EE">
      <w:pPr>
        <w:pStyle w:val="ConsPlusNormal"/>
        <w:ind w:firstLine="540"/>
        <w:jc w:val="both"/>
        <w:rPr>
          <w:rFonts w:ascii="Arial" w:hAnsi="Arial" w:cs="Arial"/>
          <w:sz w:val="24"/>
          <w:szCs w:val="24"/>
        </w:rPr>
      </w:pPr>
      <w:r>
        <w:t>4</w:t>
      </w:r>
      <w:r w:rsidR="00433F44" w:rsidRPr="008D17E8">
        <w:rPr>
          <w:rFonts w:ascii="Arial" w:hAnsi="Arial" w:cs="Arial"/>
          <w:sz w:val="24"/>
          <w:szCs w:val="24"/>
        </w:rPr>
        <w:t xml:space="preserve">) установление порядка выпуска займов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3563B4" w:rsidP="000137EE">
      <w:pPr>
        <w:pStyle w:val="ConsPlusNormal"/>
        <w:ind w:firstLine="540"/>
        <w:jc w:val="both"/>
        <w:rPr>
          <w:rFonts w:ascii="Arial" w:hAnsi="Arial" w:cs="Arial"/>
          <w:sz w:val="24"/>
          <w:szCs w:val="24"/>
        </w:rPr>
      </w:pPr>
      <w:hyperlink r:id="rId46">
        <w:r w:rsidR="00FB4328">
          <w:rPr>
            <w:rFonts w:ascii="Arial" w:hAnsi="Arial" w:cs="Arial"/>
            <w:sz w:val="24"/>
            <w:szCs w:val="24"/>
          </w:rPr>
          <w:t>5</w:t>
        </w:r>
      </w:hyperlink>
      <w:r w:rsidR="00433F44" w:rsidRPr="008D17E8">
        <w:rPr>
          <w:rFonts w:ascii="Arial" w:hAnsi="Arial" w:cs="Arial"/>
          <w:sz w:val="24"/>
          <w:szCs w:val="24"/>
        </w:rPr>
        <w:t>) принятие решений о выдаче муниципальных гарантий другим заемщикам для привлечения кредитов (займов);</w:t>
      </w:r>
    </w:p>
    <w:p w:rsidR="00433F44" w:rsidRPr="008D17E8" w:rsidRDefault="003563B4" w:rsidP="000137EE">
      <w:pPr>
        <w:pStyle w:val="ConsPlusNormal"/>
        <w:ind w:firstLine="540"/>
        <w:jc w:val="both"/>
        <w:rPr>
          <w:rFonts w:ascii="Arial" w:hAnsi="Arial" w:cs="Arial"/>
          <w:sz w:val="24"/>
          <w:szCs w:val="24"/>
        </w:rPr>
      </w:pPr>
      <w:hyperlink r:id="rId47">
        <w:r w:rsidR="007E216B">
          <w:rPr>
            <w:rFonts w:ascii="Arial" w:hAnsi="Arial" w:cs="Arial"/>
            <w:sz w:val="24"/>
            <w:szCs w:val="24"/>
          </w:rPr>
          <w:t>6</w:t>
        </w:r>
      </w:hyperlink>
      <w:r w:rsidR="00433F44" w:rsidRPr="008D17E8">
        <w:rPr>
          <w:rFonts w:ascii="Arial" w:hAnsi="Arial" w:cs="Arial"/>
          <w:sz w:val="24"/>
          <w:szCs w:val="24"/>
        </w:rPr>
        <w:t xml:space="preserve">) установление расходных обязательств </w:t>
      </w:r>
      <w:r w:rsidR="00334D2E">
        <w:rPr>
          <w:rFonts w:ascii="Arial" w:hAnsi="Arial" w:cs="Arial"/>
          <w:sz w:val="24"/>
          <w:szCs w:val="24"/>
        </w:rPr>
        <w:t xml:space="preserve">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путем принятия нормативно-правовых актов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3563B4" w:rsidP="000137EE">
      <w:pPr>
        <w:pStyle w:val="ConsPlusNormal"/>
        <w:ind w:firstLine="540"/>
        <w:jc w:val="both"/>
        <w:rPr>
          <w:rFonts w:ascii="Arial" w:hAnsi="Arial" w:cs="Arial"/>
          <w:sz w:val="24"/>
          <w:szCs w:val="24"/>
        </w:rPr>
      </w:pPr>
      <w:hyperlink r:id="rId48">
        <w:r w:rsidR="007E216B">
          <w:rPr>
            <w:rFonts w:ascii="Arial" w:hAnsi="Arial" w:cs="Arial"/>
            <w:sz w:val="24"/>
            <w:szCs w:val="24"/>
          </w:rPr>
          <w:t>7</w:t>
        </w:r>
      </w:hyperlink>
      <w:r w:rsidR="00433F44" w:rsidRPr="008D17E8">
        <w:rPr>
          <w:rFonts w:ascii="Arial" w:hAnsi="Arial" w:cs="Arial"/>
          <w:sz w:val="24"/>
          <w:szCs w:val="24"/>
        </w:rPr>
        <w:t xml:space="preserve">) утверждение порядка формирования и использования дорожного фонда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3563B4" w:rsidP="000137EE">
      <w:pPr>
        <w:pStyle w:val="ConsPlusNormal"/>
        <w:ind w:firstLine="540"/>
        <w:jc w:val="both"/>
        <w:rPr>
          <w:rFonts w:ascii="Arial" w:hAnsi="Arial" w:cs="Arial"/>
          <w:sz w:val="24"/>
          <w:szCs w:val="24"/>
        </w:rPr>
      </w:pPr>
      <w:hyperlink r:id="rId49">
        <w:r w:rsidR="007E216B">
          <w:rPr>
            <w:rFonts w:ascii="Arial" w:hAnsi="Arial" w:cs="Arial"/>
            <w:sz w:val="24"/>
            <w:szCs w:val="24"/>
          </w:rPr>
          <w:t>8</w:t>
        </w:r>
      </w:hyperlink>
      <w:r w:rsidR="00433F44" w:rsidRPr="008D17E8">
        <w:rPr>
          <w:rFonts w:ascii="Arial" w:hAnsi="Arial" w:cs="Arial"/>
          <w:sz w:val="24"/>
          <w:szCs w:val="24"/>
        </w:rPr>
        <w:t xml:space="preserve">) осуществляет иные бюджетные полномочия в соответствии с Бюджетным </w:t>
      </w:r>
      <w:hyperlink r:id="rId50">
        <w:r w:rsidR="00433F44" w:rsidRPr="00557CD3">
          <w:rPr>
            <w:rFonts w:ascii="Arial" w:hAnsi="Arial" w:cs="Arial"/>
            <w:sz w:val="24"/>
            <w:szCs w:val="24"/>
          </w:rPr>
          <w:t>кодексом</w:t>
        </w:r>
      </w:hyperlink>
      <w:r w:rsidR="00433F44" w:rsidRPr="008D17E8">
        <w:rPr>
          <w:rFonts w:ascii="Arial" w:hAnsi="Arial" w:cs="Arial"/>
          <w:sz w:val="24"/>
          <w:szCs w:val="24"/>
        </w:rPr>
        <w:t xml:space="preserve"> РФ, иными правовыми актами бюджетного законодательства Российской Федерации, Сахалинской области и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lastRenderedPageBreak/>
        <w:t>Статья 7. Бюджетные полномочия</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мэра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Администрации</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Департамента финансов</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администрации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CC2C9F" w:rsidRPr="008D17E8" w:rsidRDefault="00CC2C9F">
      <w:pPr>
        <w:pStyle w:val="ConsPlusNormal"/>
        <w:ind w:firstLine="540"/>
        <w:jc w:val="both"/>
        <w:rPr>
          <w:rFonts w:ascii="Arial" w:hAnsi="Arial" w:cs="Arial"/>
          <w:sz w:val="24"/>
          <w:szCs w:val="24"/>
        </w:rPr>
      </w:pP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1. Мэр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осуществляет следующие бюджетные полномочия:</w:t>
      </w:r>
    </w:p>
    <w:p w:rsidR="00433F44" w:rsidRPr="00557CD3" w:rsidRDefault="003563B4" w:rsidP="00992A38">
      <w:pPr>
        <w:pStyle w:val="ConsPlusNormal"/>
        <w:ind w:firstLine="539"/>
        <w:jc w:val="both"/>
        <w:rPr>
          <w:rFonts w:ascii="Arial" w:hAnsi="Arial" w:cs="Arial"/>
          <w:sz w:val="24"/>
          <w:szCs w:val="24"/>
        </w:rPr>
      </w:pPr>
      <w:hyperlink r:id="rId51">
        <w:r w:rsidR="00433F44" w:rsidRPr="00557CD3">
          <w:rPr>
            <w:rFonts w:ascii="Arial" w:hAnsi="Arial" w:cs="Arial"/>
            <w:sz w:val="24"/>
            <w:szCs w:val="24"/>
          </w:rPr>
          <w:t>1</w:t>
        </w:r>
      </w:hyperlink>
      <w:r w:rsidR="00433F44" w:rsidRPr="00557CD3">
        <w:rPr>
          <w:rFonts w:ascii="Arial" w:hAnsi="Arial" w:cs="Arial"/>
          <w:sz w:val="24"/>
          <w:szCs w:val="24"/>
        </w:rPr>
        <w:t xml:space="preserve">) представляет на рассмотрение Собрания проекты решений о бюджете </w:t>
      </w:r>
      <w:r w:rsidR="00334D2E">
        <w:rPr>
          <w:rFonts w:ascii="Arial" w:hAnsi="Arial" w:cs="Arial"/>
          <w:sz w:val="24"/>
          <w:szCs w:val="24"/>
        </w:rPr>
        <w:t xml:space="preserve">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 и отчеты об исполнении бюджета;</w:t>
      </w:r>
    </w:p>
    <w:p w:rsidR="00433F44" w:rsidRPr="00557CD3" w:rsidRDefault="003563B4" w:rsidP="00992A38">
      <w:pPr>
        <w:pStyle w:val="ConsPlusNormal"/>
        <w:ind w:firstLine="539"/>
        <w:jc w:val="both"/>
        <w:rPr>
          <w:rFonts w:ascii="Arial" w:hAnsi="Arial" w:cs="Arial"/>
          <w:sz w:val="24"/>
          <w:szCs w:val="24"/>
        </w:rPr>
      </w:pPr>
      <w:hyperlink r:id="rId52">
        <w:r w:rsidR="00433F44" w:rsidRPr="00557CD3">
          <w:rPr>
            <w:rFonts w:ascii="Arial" w:hAnsi="Arial" w:cs="Arial"/>
            <w:sz w:val="24"/>
            <w:szCs w:val="24"/>
          </w:rPr>
          <w:t>2</w:t>
        </w:r>
      </w:hyperlink>
      <w:r w:rsidR="00433F44" w:rsidRPr="00557CD3">
        <w:rPr>
          <w:rFonts w:ascii="Arial" w:hAnsi="Arial" w:cs="Arial"/>
          <w:sz w:val="24"/>
          <w:szCs w:val="24"/>
        </w:rPr>
        <w:t xml:space="preserve">) осуществляет функции распорядителя бюджетных средств при исполнении бюджета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w:t>
      </w:r>
    </w:p>
    <w:p w:rsidR="00433F44" w:rsidRPr="00557CD3" w:rsidRDefault="003563B4" w:rsidP="00992A38">
      <w:pPr>
        <w:pStyle w:val="ConsPlusNormal"/>
        <w:ind w:firstLine="539"/>
        <w:jc w:val="both"/>
        <w:rPr>
          <w:rFonts w:ascii="Arial" w:hAnsi="Arial" w:cs="Arial"/>
          <w:sz w:val="24"/>
          <w:szCs w:val="24"/>
        </w:rPr>
      </w:pPr>
      <w:hyperlink r:id="rId53">
        <w:r w:rsidR="00433F44" w:rsidRPr="00557CD3">
          <w:rPr>
            <w:rFonts w:ascii="Arial" w:hAnsi="Arial" w:cs="Arial"/>
            <w:sz w:val="24"/>
            <w:szCs w:val="24"/>
          </w:rPr>
          <w:t>3</w:t>
        </w:r>
      </w:hyperlink>
      <w:r w:rsidR="00433F44" w:rsidRPr="00557CD3">
        <w:rPr>
          <w:rFonts w:ascii="Arial" w:hAnsi="Arial" w:cs="Arial"/>
          <w:sz w:val="24"/>
          <w:szCs w:val="24"/>
        </w:rPr>
        <w:t>) устанавливает порядок ведения реестра расходных обязательств;</w:t>
      </w:r>
    </w:p>
    <w:p w:rsidR="00433F44" w:rsidRPr="00557CD3" w:rsidRDefault="003563B4" w:rsidP="00992A38">
      <w:pPr>
        <w:pStyle w:val="ConsPlusNormal"/>
        <w:ind w:firstLine="539"/>
        <w:jc w:val="both"/>
        <w:rPr>
          <w:rFonts w:ascii="Arial" w:hAnsi="Arial" w:cs="Arial"/>
          <w:sz w:val="24"/>
          <w:szCs w:val="24"/>
        </w:rPr>
      </w:pPr>
      <w:hyperlink r:id="rId54">
        <w:r w:rsidR="00433F44" w:rsidRPr="00557CD3">
          <w:rPr>
            <w:rFonts w:ascii="Arial" w:hAnsi="Arial" w:cs="Arial"/>
            <w:sz w:val="24"/>
            <w:szCs w:val="24"/>
          </w:rPr>
          <w:t>4</w:t>
        </w:r>
      </w:hyperlink>
      <w:r w:rsidR="00433F44" w:rsidRPr="00557CD3">
        <w:rPr>
          <w:rFonts w:ascii="Arial" w:hAnsi="Arial" w:cs="Arial"/>
          <w:sz w:val="24"/>
          <w:szCs w:val="24"/>
        </w:rPr>
        <w:t xml:space="preserve">) устанавливает расходные обязательства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 в соответствии с полномочиями, определенными </w:t>
      </w:r>
      <w:hyperlink r:id="rId55">
        <w:r w:rsidR="00433F44" w:rsidRPr="00557CD3">
          <w:rPr>
            <w:rFonts w:ascii="Arial" w:hAnsi="Arial" w:cs="Arial"/>
            <w:sz w:val="24"/>
            <w:szCs w:val="24"/>
          </w:rPr>
          <w:t>Уставом</w:t>
        </w:r>
      </w:hyperlink>
      <w:r w:rsidR="00433F44" w:rsidRPr="00557CD3">
        <w:rPr>
          <w:rFonts w:ascii="Arial" w:hAnsi="Arial" w:cs="Arial"/>
          <w:sz w:val="24"/>
          <w:szCs w:val="24"/>
        </w:rPr>
        <w:t xml:space="preserve">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w:t>
      </w:r>
    </w:p>
    <w:p w:rsidR="00433F44" w:rsidRPr="008D17E8" w:rsidRDefault="003563B4" w:rsidP="00992A38">
      <w:pPr>
        <w:pStyle w:val="ConsPlusNormal"/>
        <w:ind w:firstLine="539"/>
        <w:jc w:val="both"/>
        <w:rPr>
          <w:rFonts w:ascii="Arial" w:hAnsi="Arial" w:cs="Arial"/>
          <w:sz w:val="24"/>
          <w:szCs w:val="24"/>
        </w:rPr>
      </w:pPr>
      <w:hyperlink r:id="rId56">
        <w:r w:rsidR="00433F44" w:rsidRPr="00557CD3">
          <w:rPr>
            <w:rFonts w:ascii="Arial" w:hAnsi="Arial" w:cs="Arial"/>
            <w:sz w:val="24"/>
            <w:szCs w:val="24"/>
          </w:rPr>
          <w:t>5</w:t>
        </w:r>
      </w:hyperlink>
      <w:r w:rsidR="00433F44" w:rsidRPr="00557CD3">
        <w:rPr>
          <w:rFonts w:ascii="Arial" w:hAnsi="Arial" w:cs="Arial"/>
          <w:sz w:val="24"/>
          <w:szCs w:val="24"/>
        </w:rPr>
        <w:t xml:space="preserve">) </w:t>
      </w:r>
      <w:r w:rsidR="00433F44" w:rsidRPr="008D17E8">
        <w:rPr>
          <w:rFonts w:ascii="Arial" w:hAnsi="Arial" w:cs="Arial"/>
          <w:sz w:val="24"/>
          <w:szCs w:val="24"/>
        </w:rPr>
        <w:t xml:space="preserve">в случаях и порядке, предусмотренных решением Собрания о бюджете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предоставляет субсидии из бюджета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в соответствии с муниципальным правовым актом мэра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регулирующим предоставление субсидии;</w:t>
      </w:r>
    </w:p>
    <w:p w:rsidR="00433F44" w:rsidRPr="00557CD3" w:rsidRDefault="003563B4" w:rsidP="00992A38">
      <w:pPr>
        <w:pStyle w:val="ConsPlusNormal"/>
        <w:ind w:firstLine="539"/>
        <w:jc w:val="both"/>
        <w:rPr>
          <w:rFonts w:ascii="Arial" w:hAnsi="Arial" w:cs="Arial"/>
          <w:sz w:val="24"/>
          <w:szCs w:val="24"/>
        </w:rPr>
      </w:pPr>
      <w:hyperlink r:id="rId57">
        <w:r w:rsidR="00433F44" w:rsidRPr="00557CD3">
          <w:rPr>
            <w:rFonts w:ascii="Arial" w:hAnsi="Arial" w:cs="Arial"/>
            <w:sz w:val="24"/>
            <w:szCs w:val="24"/>
          </w:rPr>
          <w:t>6</w:t>
        </w:r>
      </w:hyperlink>
      <w:r w:rsidR="00433F44" w:rsidRPr="00557CD3">
        <w:rPr>
          <w:rFonts w:ascii="Arial" w:hAnsi="Arial" w:cs="Arial"/>
          <w:sz w:val="24"/>
          <w:szCs w:val="24"/>
        </w:rPr>
        <w:t xml:space="preserve">) устанавливает порядок определения объема и условия предоставления субсидий из бюджета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 муниципальным бюджетным и автономным учреждениям;</w:t>
      </w:r>
    </w:p>
    <w:p w:rsidR="00433F44" w:rsidRPr="00557CD3" w:rsidRDefault="003563B4" w:rsidP="00992A38">
      <w:pPr>
        <w:pStyle w:val="ConsPlusNormal"/>
        <w:ind w:firstLine="539"/>
        <w:jc w:val="both"/>
        <w:rPr>
          <w:rFonts w:ascii="Arial" w:hAnsi="Arial" w:cs="Arial"/>
          <w:sz w:val="24"/>
          <w:szCs w:val="24"/>
        </w:rPr>
      </w:pPr>
      <w:hyperlink r:id="rId58">
        <w:r w:rsidR="00433F44" w:rsidRPr="00557CD3">
          <w:rPr>
            <w:rFonts w:ascii="Arial" w:hAnsi="Arial" w:cs="Arial"/>
            <w:sz w:val="24"/>
            <w:szCs w:val="24"/>
          </w:rPr>
          <w:t>7</w:t>
        </w:r>
      </w:hyperlink>
      <w:r w:rsidR="00433F44" w:rsidRPr="00557CD3">
        <w:rPr>
          <w:rFonts w:ascii="Arial" w:hAnsi="Arial" w:cs="Arial"/>
          <w:sz w:val="24"/>
          <w:szCs w:val="24"/>
        </w:rPr>
        <w:t>) устанавливает порядок разработки, утверждения и реализации ведомственных целевых программ за счет средств бюджета</w:t>
      </w:r>
      <w:r w:rsidR="00C638C6">
        <w:rPr>
          <w:rFonts w:ascii="Arial" w:hAnsi="Arial" w:cs="Arial"/>
          <w:sz w:val="24"/>
          <w:szCs w:val="24"/>
        </w:rPr>
        <w:t xml:space="preserve"> Холмского муниципального округа</w:t>
      </w:r>
      <w:r w:rsidR="00433F44" w:rsidRPr="00557CD3">
        <w:rPr>
          <w:rFonts w:ascii="Arial" w:hAnsi="Arial" w:cs="Arial"/>
          <w:sz w:val="24"/>
          <w:szCs w:val="24"/>
        </w:rPr>
        <w:t>;</w:t>
      </w:r>
    </w:p>
    <w:p w:rsidR="00433F44" w:rsidRPr="00557CD3" w:rsidRDefault="003563B4" w:rsidP="00992A38">
      <w:pPr>
        <w:pStyle w:val="ConsPlusNormal"/>
        <w:ind w:firstLine="539"/>
        <w:jc w:val="both"/>
        <w:rPr>
          <w:rFonts w:ascii="Arial" w:hAnsi="Arial" w:cs="Arial"/>
          <w:sz w:val="24"/>
          <w:szCs w:val="24"/>
        </w:rPr>
      </w:pPr>
      <w:hyperlink r:id="rId59">
        <w:r w:rsidR="00433F44" w:rsidRPr="00557CD3">
          <w:rPr>
            <w:rFonts w:ascii="Arial" w:hAnsi="Arial" w:cs="Arial"/>
            <w:sz w:val="24"/>
            <w:szCs w:val="24"/>
          </w:rPr>
          <w:t>8</w:t>
        </w:r>
      </w:hyperlink>
      <w:r w:rsidR="00433F44" w:rsidRPr="00557CD3">
        <w:rPr>
          <w:rFonts w:ascii="Arial" w:hAnsi="Arial" w:cs="Arial"/>
          <w:sz w:val="24"/>
          <w:szCs w:val="24"/>
        </w:rPr>
        <w:t xml:space="preserve">) устанавливает порядок использования средств резервного фонда администрации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w:t>
      </w:r>
    </w:p>
    <w:p w:rsidR="00433F44" w:rsidRPr="00557CD3" w:rsidRDefault="003563B4" w:rsidP="00992A38">
      <w:pPr>
        <w:pStyle w:val="ConsPlusNormal"/>
        <w:ind w:firstLine="540"/>
        <w:jc w:val="both"/>
        <w:rPr>
          <w:rFonts w:ascii="Arial" w:hAnsi="Arial" w:cs="Arial"/>
          <w:sz w:val="24"/>
          <w:szCs w:val="24"/>
        </w:rPr>
      </w:pPr>
      <w:hyperlink r:id="rId60">
        <w:r w:rsidR="00433F44" w:rsidRPr="00557CD3">
          <w:rPr>
            <w:rFonts w:ascii="Arial" w:hAnsi="Arial" w:cs="Arial"/>
            <w:sz w:val="24"/>
            <w:szCs w:val="24"/>
          </w:rPr>
          <w:t>9</w:t>
        </w:r>
      </w:hyperlink>
      <w:r w:rsidR="00433F44" w:rsidRPr="00557CD3">
        <w:rPr>
          <w:rFonts w:ascii="Arial" w:hAnsi="Arial" w:cs="Arial"/>
          <w:sz w:val="24"/>
          <w:szCs w:val="24"/>
        </w:rPr>
        <w:t>) утверждает порядок осуществления бюджетных полномочий главных администраторов доходов бюджета, являющихся органами местного самоуправления и (или) находящихся в их ведении бюджетными учреждениями, и утверждает формы финансовой отчетности главных администраторов доходов, являющихся органами местного самоуправления;</w:t>
      </w:r>
    </w:p>
    <w:p w:rsidR="00433F44" w:rsidRPr="00557CD3" w:rsidRDefault="003563B4" w:rsidP="00992A38">
      <w:pPr>
        <w:pStyle w:val="ConsPlusNormal"/>
        <w:ind w:firstLine="539"/>
        <w:jc w:val="both"/>
        <w:rPr>
          <w:rFonts w:ascii="Arial" w:hAnsi="Arial" w:cs="Arial"/>
          <w:sz w:val="24"/>
          <w:szCs w:val="24"/>
        </w:rPr>
      </w:pPr>
      <w:hyperlink r:id="rId61">
        <w:r w:rsidR="00433F44" w:rsidRPr="00557CD3">
          <w:rPr>
            <w:rFonts w:ascii="Arial" w:hAnsi="Arial" w:cs="Arial"/>
            <w:sz w:val="24"/>
            <w:szCs w:val="24"/>
          </w:rPr>
          <w:t>10</w:t>
        </w:r>
      </w:hyperlink>
      <w:r w:rsidR="00433F44" w:rsidRPr="00557CD3">
        <w:rPr>
          <w:rFonts w:ascii="Arial" w:hAnsi="Arial" w:cs="Arial"/>
          <w:sz w:val="24"/>
          <w:szCs w:val="24"/>
        </w:rPr>
        <w:t>) устанавливает порядок принятия решений о разработке муниципальных программ и их формирования и реализации;</w:t>
      </w:r>
    </w:p>
    <w:p w:rsidR="00433F44" w:rsidRPr="008D17E8" w:rsidRDefault="003563B4" w:rsidP="00992A38">
      <w:pPr>
        <w:pStyle w:val="ConsPlusNormal"/>
        <w:ind w:firstLine="539"/>
        <w:jc w:val="both"/>
        <w:rPr>
          <w:rFonts w:ascii="Arial" w:hAnsi="Arial" w:cs="Arial"/>
          <w:sz w:val="24"/>
          <w:szCs w:val="24"/>
        </w:rPr>
      </w:pPr>
      <w:hyperlink r:id="rId62">
        <w:r w:rsidR="00433F44" w:rsidRPr="00557CD3">
          <w:rPr>
            <w:rFonts w:ascii="Arial" w:hAnsi="Arial" w:cs="Arial"/>
            <w:sz w:val="24"/>
            <w:szCs w:val="24"/>
          </w:rPr>
          <w:t>11</w:t>
        </w:r>
      </w:hyperlink>
      <w:r w:rsidR="00433F44" w:rsidRPr="00557CD3">
        <w:rPr>
          <w:rFonts w:ascii="Arial" w:hAnsi="Arial" w:cs="Arial"/>
          <w:sz w:val="24"/>
          <w:szCs w:val="24"/>
        </w:rPr>
        <w:t xml:space="preserve">) </w:t>
      </w:r>
      <w:r w:rsidR="00433F44" w:rsidRPr="008D17E8">
        <w:rPr>
          <w:rFonts w:ascii="Arial" w:hAnsi="Arial" w:cs="Arial"/>
          <w:sz w:val="24"/>
          <w:szCs w:val="24"/>
        </w:rPr>
        <w:t>устанавливает порядок проведения и критерии оценки эффективности реализации муниципальных программ;</w:t>
      </w:r>
    </w:p>
    <w:p w:rsidR="00433F44" w:rsidRPr="00557CD3" w:rsidRDefault="003563B4" w:rsidP="00992A38">
      <w:pPr>
        <w:pStyle w:val="ConsPlusNormal"/>
        <w:ind w:firstLine="539"/>
        <w:jc w:val="both"/>
        <w:rPr>
          <w:rFonts w:ascii="Arial" w:hAnsi="Arial" w:cs="Arial"/>
          <w:sz w:val="24"/>
          <w:szCs w:val="24"/>
        </w:rPr>
      </w:pPr>
      <w:hyperlink r:id="rId63">
        <w:r w:rsidR="00433F44" w:rsidRPr="00557CD3">
          <w:rPr>
            <w:rFonts w:ascii="Arial" w:hAnsi="Arial" w:cs="Arial"/>
            <w:sz w:val="24"/>
            <w:szCs w:val="24"/>
          </w:rPr>
          <w:t>12</w:t>
        </w:r>
      </w:hyperlink>
      <w:r w:rsidR="00433F44" w:rsidRPr="00557CD3">
        <w:rPr>
          <w:rFonts w:ascii="Arial" w:hAnsi="Arial" w:cs="Arial"/>
          <w:sz w:val="24"/>
          <w:szCs w:val="24"/>
        </w:rPr>
        <w:t>) обеспечивает исполнение бюджета и составление бюджетной отчетности;</w:t>
      </w:r>
    </w:p>
    <w:p w:rsidR="00433F44" w:rsidRPr="00557CD3" w:rsidRDefault="003563B4" w:rsidP="00992A38">
      <w:pPr>
        <w:pStyle w:val="ConsPlusNormal"/>
        <w:ind w:firstLine="539"/>
        <w:jc w:val="both"/>
        <w:rPr>
          <w:rFonts w:ascii="Arial" w:hAnsi="Arial" w:cs="Arial"/>
          <w:sz w:val="24"/>
          <w:szCs w:val="24"/>
        </w:rPr>
      </w:pPr>
      <w:hyperlink r:id="rId64">
        <w:r w:rsidR="00433F44" w:rsidRPr="00557CD3">
          <w:rPr>
            <w:rFonts w:ascii="Arial" w:hAnsi="Arial" w:cs="Arial"/>
            <w:sz w:val="24"/>
            <w:szCs w:val="24"/>
          </w:rPr>
          <w:t>13</w:t>
        </w:r>
      </w:hyperlink>
      <w:r w:rsidR="00433F44" w:rsidRPr="00557CD3">
        <w:rPr>
          <w:rFonts w:ascii="Arial" w:hAnsi="Arial" w:cs="Arial"/>
          <w:sz w:val="24"/>
          <w:szCs w:val="24"/>
        </w:rPr>
        <w:t>) утверждает порядок формирования муниципального задания;</w:t>
      </w:r>
    </w:p>
    <w:p w:rsidR="00433F44" w:rsidRPr="00557CD3" w:rsidRDefault="003563B4" w:rsidP="00992A38">
      <w:pPr>
        <w:pStyle w:val="ConsPlusNormal"/>
        <w:ind w:firstLine="539"/>
        <w:jc w:val="both"/>
        <w:rPr>
          <w:rFonts w:ascii="Arial" w:hAnsi="Arial" w:cs="Arial"/>
          <w:sz w:val="24"/>
          <w:szCs w:val="24"/>
        </w:rPr>
      </w:pPr>
      <w:hyperlink r:id="rId65">
        <w:r w:rsidR="00433F44" w:rsidRPr="00557CD3">
          <w:rPr>
            <w:rFonts w:ascii="Arial" w:hAnsi="Arial" w:cs="Arial"/>
            <w:sz w:val="24"/>
            <w:szCs w:val="24"/>
          </w:rPr>
          <w:t>14</w:t>
        </w:r>
      </w:hyperlink>
      <w:r w:rsidR="00433F44" w:rsidRPr="00557CD3">
        <w:rPr>
          <w:rFonts w:ascii="Arial" w:hAnsi="Arial" w:cs="Arial"/>
          <w:sz w:val="24"/>
          <w:szCs w:val="24"/>
        </w:rPr>
        <w:t>) устанавливает порядок финансового обеспечения выполнения муниципальных заданий;</w:t>
      </w:r>
    </w:p>
    <w:p w:rsidR="00433F44" w:rsidRPr="00557CD3" w:rsidRDefault="003563B4" w:rsidP="00992A38">
      <w:pPr>
        <w:pStyle w:val="ConsPlusNormal"/>
        <w:ind w:firstLine="539"/>
        <w:jc w:val="both"/>
        <w:rPr>
          <w:rFonts w:ascii="Arial" w:hAnsi="Arial" w:cs="Arial"/>
          <w:sz w:val="24"/>
          <w:szCs w:val="24"/>
        </w:rPr>
      </w:pPr>
      <w:hyperlink r:id="rId66">
        <w:r w:rsidR="00433F44" w:rsidRPr="00557CD3">
          <w:rPr>
            <w:rFonts w:ascii="Arial" w:hAnsi="Arial" w:cs="Arial"/>
            <w:sz w:val="24"/>
            <w:szCs w:val="24"/>
          </w:rPr>
          <w:t>15</w:t>
        </w:r>
      </w:hyperlink>
      <w:r w:rsidR="00433F44" w:rsidRPr="00557CD3">
        <w:rPr>
          <w:rFonts w:ascii="Arial" w:hAnsi="Arial" w:cs="Arial"/>
          <w:sz w:val="24"/>
          <w:szCs w:val="24"/>
        </w:rPr>
        <w:t>) устанавливает порядок ведения муниципальной долговой книги;</w:t>
      </w:r>
    </w:p>
    <w:p w:rsidR="00433F44" w:rsidRPr="00557CD3" w:rsidRDefault="003563B4" w:rsidP="00992A38">
      <w:pPr>
        <w:pStyle w:val="ConsPlusNormal"/>
        <w:ind w:firstLine="539"/>
        <w:jc w:val="both"/>
        <w:rPr>
          <w:rFonts w:ascii="Arial" w:hAnsi="Arial" w:cs="Arial"/>
          <w:sz w:val="24"/>
          <w:szCs w:val="24"/>
        </w:rPr>
      </w:pPr>
      <w:hyperlink r:id="rId67">
        <w:r w:rsidR="00433F44" w:rsidRPr="00557CD3">
          <w:rPr>
            <w:rFonts w:ascii="Arial" w:hAnsi="Arial" w:cs="Arial"/>
            <w:sz w:val="24"/>
            <w:szCs w:val="24"/>
          </w:rPr>
          <w:t>16</w:t>
        </w:r>
      </w:hyperlink>
      <w:r w:rsidR="00433F44" w:rsidRPr="00557CD3">
        <w:rPr>
          <w:rFonts w:ascii="Arial" w:hAnsi="Arial" w:cs="Arial"/>
          <w:sz w:val="24"/>
          <w:szCs w:val="24"/>
        </w:rPr>
        <w:t xml:space="preserve">) утверждает порядок разработки прогноза социально-экономического развития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w:t>
      </w:r>
    </w:p>
    <w:p w:rsidR="00433F44" w:rsidRPr="00557CD3" w:rsidRDefault="003563B4" w:rsidP="00992A38">
      <w:pPr>
        <w:pStyle w:val="ConsPlusNormal"/>
        <w:ind w:firstLine="539"/>
        <w:jc w:val="both"/>
        <w:rPr>
          <w:rFonts w:ascii="Arial" w:hAnsi="Arial" w:cs="Arial"/>
          <w:sz w:val="24"/>
          <w:szCs w:val="24"/>
        </w:rPr>
      </w:pPr>
      <w:hyperlink r:id="rId68">
        <w:r w:rsidR="00433F44" w:rsidRPr="00557CD3">
          <w:rPr>
            <w:rFonts w:ascii="Arial" w:hAnsi="Arial" w:cs="Arial"/>
            <w:sz w:val="24"/>
            <w:szCs w:val="24"/>
          </w:rPr>
          <w:t>17</w:t>
        </w:r>
      </w:hyperlink>
      <w:r w:rsidR="00433F44" w:rsidRPr="00557CD3">
        <w:rPr>
          <w:rFonts w:ascii="Arial" w:hAnsi="Arial" w:cs="Arial"/>
          <w:sz w:val="24"/>
          <w:szCs w:val="24"/>
        </w:rPr>
        <w:t xml:space="preserve">) утверждает прогноз социально-экономического развития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w:t>
      </w:r>
    </w:p>
    <w:p w:rsidR="00433F44" w:rsidRPr="008D17E8" w:rsidRDefault="003563B4" w:rsidP="00992A38">
      <w:pPr>
        <w:pStyle w:val="ConsPlusNormal"/>
        <w:ind w:firstLine="539"/>
        <w:jc w:val="both"/>
        <w:rPr>
          <w:rFonts w:ascii="Arial" w:hAnsi="Arial" w:cs="Arial"/>
          <w:sz w:val="24"/>
          <w:szCs w:val="24"/>
        </w:rPr>
      </w:pPr>
      <w:hyperlink r:id="rId69">
        <w:r w:rsidR="00433F44" w:rsidRPr="00557CD3">
          <w:rPr>
            <w:rFonts w:ascii="Arial" w:hAnsi="Arial" w:cs="Arial"/>
            <w:sz w:val="24"/>
            <w:szCs w:val="24"/>
          </w:rPr>
          <w:t>18</w:t>
        </w:r>
      </w:hyperlink>
      <w:r w:rsidR="00433F44" w:rsidRPr="00557CD3">
        <w:rPr>
          <w:rFonts w:ascii="Arial" w:hAnsi="Arial" w:cs="Arial"/>
          <w:sz w:val="24"/>
          <w:szCs w:val="24"/>
        </w:rPr>
        <w:t xml:space="preserve">) </w:t>
      </w:r>
      <w:r w:rsidR="00433F44" w:rsidRPr="008D17E8">
        <w:rPr>
          <w:rFonts w:ascii="Arial" w:hAnsi="Arial" w:cs="Arial"/>
          <w:sz w:val="24"/>
          <w:szCs w:val="24"/>
        </w:rPr>
        <w:t>утверждает порядок определения сроков реализации муниципальных программ;</w:t>
      </w:r>
    </w:p>
    <w:p w:rsidR="00433F44" w:rsidRPr="00557CD3" w:rsidRDefault="003563B4" w:rsidP="00992A38">
      <w:pPr>
        <w:pStyle w:val="ConsPlusNormal"/>
        <w:ind w:firstLine="539"/>
        <w:jc w:val="both"/>
        <w:rPr>
          <w:rFonts w:ascii="Arial" w:hAnsi="Arial" w:cs="Arial"/>
          <w:sz w:val="24"/>
          <w:szCs w:val="24"/>
        </w:rPr>
      </w:pPr>
      <w:hyperlink r:id="rId70">
        <w:r w:rsidR="00433F44" w:rsidRPr="00557CD3">
          <w:rPr>
            <w:rFonts w:ascii="Arial" w:hAnsi="Arial" w:cs="Arial"/>
            <w:sz w:val="24"/>
            <w:szCs w:val="24"/>
          </w:rPr>
          <w:t>19</w:t>
        </w:r>
      </w:hyperlink>
      <w:r w:rsidR="00433F44" w:rsidRPr="00557CD3">
        <w:rPr>
          <w:rFonts w:ascii="Arial" w:hAnsi="Arial" w:cs="Arial"/>
          <w:sz w:val="24"/>
          <w:szCs w:val="24"/>
        </w:rPr>
        <w:t xml:space="preserve">) утверждает итоги социально-экономического развития Холмского </w:t>
      </w:r>
      <w:r w:rsidR="00B22A0D" w:rsidRPr="00557CD3">
        <w:rPr>
          <w:rFonts w:ascii="Arial" w:hAnsi="Arial" w:cs="Arial"/>
          <w:sz w:val="24"/>
          <w:szCs w:val="24"/>
        </w:rPr>
        <w:t>муниципального</w:t>
      </w:r>
      <w:r w:rsidR="00433F44" w:rsidRPr="00557CD3">
        <w:rPr>
          <w:rFonts w:ascii="Arial" w:hAnsi="Arial" w:cs="Arial"/>
          <w:sz w:val="24"/>
          <w:szCs w:val="24"/>
        </w:rPr>
        <w:t xml:space="preserve"> округа;</w:t>
      </w:r>
    </w:p>
    <w:p w:rsidR="00433F44" w:rsidRPr="00557CD3" w:rsidRDefault="003563B4" w:rsidP="00992A38">
      <w:pPr>
        <w:pStyle w:val="ConsPlusNormal"/>
        <w:ind w:firstLine="539"/>
        <w:jc w:val="both"/>
        <w:rPr>
          <w:rFonts w:ascii="Arial" w:hAnsi="Arial" w:cs="Arial"/>
          <w:sz w:val="24"/>
          <w:szCs w:val="24"/>
        </w:rPr>
      </w:pPr>
      <w:hyperlink r:id="rId71">
        <w:r w:rsidR="00433F44" w:rsidRPr="00557CD3">
          <w:rPr>
            <w:rFonts w:ascii="Arial" w:hAnsi="Arial" w:cs="Arial"/>
            <w:sz w:val="24"/>
            <w:szCs w:val="24"/>
          </w:rPr>
          <w:t>20</w:t>
        </w:r>
      </w:hyperlink>
      <w:r w:rsidR="00433F44" w:rsidRPr="00557CD3">
        <w:rPr>
          <w:rFonts w:ascii="Arial" w:hAnsi="Arial" w:cs="Arial"/>
          <w:sz w:val="24"/>
          <w:szCs w:val="24"/>
        </w:rPr>
        <w:t>) на основании решения Собрания выступает уполномоченным по выдаче муниципальных гарантий другим заемщикам для привлечения кредитов (займов);</w:t>
      </w:r>
    </w:p>
    <w:p w:rsidR="00433F44" w:rsidRPr="008D17E8" w:rsidRDefault="003563B4" w:rsidP="00992A38">
      <w:pPr>
        <w:pStyle w:val="ConsPlusNormal"/>
        <w:ind w:firstLine="539"/>
        <w:jc w:val="both"/>
        <w:rPr>
          <w:rFonts w:ascii="Arial" w:hAnsi="Arial" w:cs="Arial"/>
          <w:sz w:val="24"/>
          <w:szCs w:val="24"/>
        </w:rPr>
      </w:pPr>
      <w:hyperlink r:id="rId72">
        <w:r w:rsidR="00433F44" w:rsidRPr="00557CD3">
          <w:rPr>
            <w:rFonts w:ascii="Arial" w:hAnsi="Arial" w:cs="Arial"/>
            <w:sz w:val="24"/>
            <w:szCs w:val="24"/>
          </w:rPr>
          <w:t>21</w:t>
        </w:r>
      </w:hyperlink>
      <w:r w:rsidR="00433F44" w:rsidRPr="00557CD3">
        <w:rPr>
          <w:rFonts w:ascii="Arial" w:hAnsi="Arial" w:cs="Arial"/>
          <w:sz w:val="24"/>
          <w:szCs w:val="24"/>
        </w:rPr>
        <w:t>)</w:t>
      </w:r>
      <w:r w:rsidR="00433F44" w:rsidRPr="008D17E8">
        <w:rPr>
          <w:rFonts w:ascii="Arial" w:hAnsi="Arial" w:cs="Arial"/>
          <w:sz w:val="24"/>
          <w:szCs w:val="24"/>
        </w:rPr>
        <w:t xml:space="preserve"> определяет формы и утверждает порядок осуществления финансового контроля администрацией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и отраслевыми (функциональными) органами администрации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22) утверждает перечень главных администраторов источников финансирования дефицита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перечень главных администраторов доходов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23) устанавливает порядок предоставления грантов в форме субсидий из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юридическим лицам (за исключением муниципальных учреждений), индивидуальным предпринимателям, физическим лицам;</w:t>
      </w:r>
    </w:p>
    <w:p w:rsidR="00433F44" w:rsidRPr="008D17E8" w:rsidRDefault="003563B4" w:rsidP="00992A38">
      <w:pPr>
        <w:pStyle w:val="ConsPlusNormal"/>
        <w:ind w:firstLine="539"/>
        <w:jc w:val="both"/>
        <w:rPr>
          <w:rFonts w:ascii="Arial" w:hAnsi="Arial" w:cs="Arial"/>
          <w:sz w:val="24"/>
          <w:szCs w:val="24"/>
        </w:rPr>
      </w:pPr>
      <w:hyperlink r:id="rId73">
        <w:r w:rsidR="00433F44" w:rsidRPr="00557CD3">
          <w:rPr>
            <w:rFonts w:ascii="Arial" w:hAnsi="Arial" w:cs="Arial"/>
            <w:sz w:val="24"/>
            <w:szCs w:val="24"/>
          </w:rPr>
          <w:t>24</w:t>
        </w:r>
      </w:hyperlink>
      <w:r w:rsidR="00433F44" w:rsidRPr="00557CD3">
        <w:rPr>
          <w:rFonts w:ascii="Arial" w:hAnsi="Arial" w:cs="Arial"/>
          <w:sz w:val="24"/>
          <w:szCs w:val="24"/>
        </w:rPr>
        <w:t>)</w:t>
      </w:r>
      <w:r w:rsidR="00433F44" w:rsidRPr="008D17E8">
        <w:rPr>
          <w:rFonts w:ascii="Arial" w:hAnsi="Arial" w:cs="Arial"/>
          <w:sz w:val="24"/>
          <w:szCs w:val="24"/>
        </w:rPr>
        <w:t xml:space="preserve"> осуществляет иные полномочия в соответствии с действующим законодательством и муниципальными правовыми актами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2. Администрация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обладает следующими бюджетными полномочиями:</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1) обеспечивает составление проекта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2) обеспечивает исполнение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составление бюджетной отчетности;</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3) исполняет расходные обязательства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4) управляет муниципальным долгом;</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5) осуществляет заимствования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 xml:space="preserve">6) представляет Холмский </w:t>
      </w:r>
      <w:r w:rsidR="00AC1CBD" w:rsidRPr="008D17E8">
        <w:rPr>
          <w:rFonts w:ascii="Arial" w:hAnsi="Arial" w:cs="Arial"/>
          <w:sz w:val="24"/>
          <w:szCs w:val="24"/>
        </w:rPr>
        <w:t>муниципальный</w:t>
      </w:r>
      <w:r w:rsidRPr="008D17E8">
        <w:rPr>
          <w:rFonts w:ascii="Arial" w:hAnsi="Arial" w:cs="Arial"/>
          <w:sz w:val="24"/>
          <w:szCs w:val="24"/>
        </w:rPr>
        <w:t xml:space="preserve"> округ в договорах о предоставлении кредитов и муниципальных гарантий;</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7) разрабатывает порядок формирования муниципального задания;</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8) разрабатывает порядок финансового обеспечения выполнения муниципальных заданий;</w:t>
      </w:r>
    </w:p>
    <w:p w:rsidR="00433F44" w:rsidRPr="008D17E8" w:rsidRDefault="00433F44" w:rsidP="00992A38">
      <w:pPr>
        <w:pStyle w:val="ConsPlusNormal"/>
        <w:ind w:firstLine="540"/>
        <w:jc w:val="both"/>
        <w:rPr>
          <w:rFonts w:ascii="Arial" w:hAnsi="Arial" w:cs="Arial"/>
          <w:sz w:val="24"/>
          <w:szCs w:val="24"/>
        </w:rPr>
      </w:pPr>
      <w:r w:rsidRPr="008D17E8">
        <w:rPr>
          <w:rFonts w:ascii="Arial" w:hAnsi="Arial" w:cs="Arial"/>
          <w:sz w:val="24"/>
          <w:szCs w:val="24"/>
        </w:rPr>
        <w:t xml:space="preserve">9) разрабатывает порядок ведения реестра расходных обязательств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992A38">
      <w:pPr>
        <w:pStyle w:val="ConsPlusNormal"/>
        <w:ind w:firstLine="540"/>
        <w:jc w:val="both"/>
        <w:rPr>
          <w:rFonts w:ascii="Arial" w:hAnsi="Arial" w:cs="Arial"/>
          <w:sz w:val="24"/>
          <w:szCs w:val="24"/>
        </w:rPr>
      </w:pPr>
      <w:r w:rsidRPr="008D17E8">
        <w:rPr>
          <w:rFonts w:ascii="Arial" w:hAnsi="Arial" w:cs="Arial"/>
          <w:sz w:val="24"/>
          <w:szCs w:val="24"/>
        </w:rPr>
        <w:t>10) разрабатывает порядок ведения муниципальной долговой книги;</w:t>
      </w:r>
    </w:p>
    <w:p w:rsidR="00433F44" w:rsidRPr="008D17E8" w:rsidRDefault="00433F44" w:rsidP="00992A38">
      <w:pPr>
        <w:pStyle w:val="ConsPlusNormal"/>
        <w:ind w:firstLine="540"/>
        <w:jc w:val="both"/>
        <w:rPr>
          <w:rFonts w:ascii="Arial" w:hAnsi="Arial" w:cs="Arial"/>
          <w:sz w:val="24"/>
          <w:szCs w:val="24"/>
        </w:rPr>
      </w:pPr>
      <w:r w:rsidRPr="008D17E8">
        <w:rPr>
          <w:rFonts w:ascii="Arial" w:hAnsi="Arial" w:cs="Arial"/>
          <w:sz w:val="24"/>
          <w:szCs w:val="24"/>
        </w:rPr>
        <w:t>11) разрабатывает порядок осуществления бюджетных полномочий главных администраторов доходов бюджета, являющихся органами местного самоуправления и (или) находящихся в их ведении бюджетными учреждениями;</w:t>
      </w:r>
    </w:p>
    <w:p w:rsidR="00433F44" w:rsidRPr="008D17E8" w:rsidRDefault="00433F44" w:rsidP="00992A38">
      <w:pPr>
        <w:pStyle w:val="ConsPlusNormal"/>
        <w:ind w:firstLine="540"/>
        <w:jc w:val="both"/>
        <w:rPr>
          <w:rFonts w:ascii="Arial" w:hAnsi="Arial" w:cs="Arial"/>
          <w:sz w:val="24"/>
          <w:szCs w:val="24"/>
        </w:rPr>
      </w:pPr>
      <w:r w:rsidRPr="008D17E8">
        <w:rPr>
          <w:rFonts w:ascii="Arial" w:hAnsi="Arial" w:cs="Arial"/>
          <w:sz w:val="24"/>
          <w:szCs w:val="24"/>
        </w:rPr>
        <w:t>12) разрабатывает порядок составления проекта бюджета в соответствии с настоящим Положением;</w:t>
      </w:r>
    </w:p>
    <w:p w:rsidR="00433F44" w:rsidRPr="008D17E8" w:rsidRDefault="00433F44" w:rsidP="00992A38">
      <w:pPr>
        <w:pStyle w:val="ConsPlusNormal"/>
        <w:ind w:firstLine="540"/>
        <w:jc w:val="both"/>
        <w:rPr>
          <w:rFonts w:ascii="Arial" w:hAnsi="Arial" w:cs="Arial"/>
          <w:sz w:val="24"/>
          <w:szCs w:val="24"/>
        </w:rPr>
      </w:pPr>
      <w:r w:rsidRPr="008D17E8">
        <w:rPr>
          <w:rFonts w:ascii="Arial" w:hAnsi="Arial" w:cs="Arial"/>
          <w:sz w:val="24"/>
          <w:szCs w:val="24"/>
        </w:rPr>
        <w:t xml:space="preserve">13) разрабатывает прогноз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992A38">
      <w:pPr>
        <w:pStyle w:val="ConsPlusNormal"/>
        <w:ind w:firstLine="540"/>
        <w:jc w:val="both"/>
        <w:rPr>
          <w:rFonts w:ascii="Arial" w:hAnsi="Arial" w:cs="Arial"/>
          <w:sz w:val="24"/>
          <w:szCs w:val="24"/>
        </w:rPr>
      </w:pPr>
      <w:r w:rsidRPr="008D17E8">
        <w:rPr>
          <w:rFonts w:ascii="Arial" w:hAnsi="Arial" w:cs="Arial"/>
          <w:sz w:val="24"/>
          <w:szCs w:val="24"/>
        </w:rPr>
        <w:t>14) разрабатывает порядок принятия решений о разработке муниципальных программ, их формировании и реализации;</w:t>
      </w:r>
    </w:p>
    <w:p w:rsidR="00433F44" w:rsidRPr="008D17E8" w:rsidRDefault="00433F44" w:rsidP="00992A38">
      <w:pPr>
        <w:pStyle w:val="ConsPlusNormal"/>
        <w:ind w:firstLine="539"/>
        <w:jc w:val="both"/>
        <w:rPr>
          <w:rFonts w:ascii="Arial" w:hAnsi="Arial" w:cs="Arial"/>
          <w:sz w:val="24"/>
          <w:szCs w:val="24"/>
        </w:rPr>
      </w:pPr>
      <w:r w:rsidRPr="008D17E8">
        <w:rPr>
          <w:rFonts w:ascii="Arial" w:hAnsi="Arial" w:cs="Arial"/>
          <w:sz w:val="24"/>
          <w:szCs w:val="24"/>
        </w:rPr>
        <w:t>15) разрабатывает порядок определения сроков реализации муниципальных программ;</w:t>
      </w:r>
    </w:p>
    <w:p w:rsidR="00433F44" w:rsidRDefault="00433F44" w:rsidP="00992A38">
      <w:pPr>
        <w:pStyle w:val="ConsPlusNormal"/>
        <w:ind w:firstLine="539"/>
        <w:jc w:val="both"/>
        <w:rPr>
          <w:rFonts w:ascii="Arial" w:hAnsi="Arial" w:cs="Arial"/>
          <w:sz w:val="24"/>
          <w:szCs w:val="24"/>
        </w:rPr>
      </w:pPr>
      <w:r w:rsidRPr="008D17E8">
        <w:rPr>
          <w:rFonts w:ascii="Arial" w:hAnsi="Arial" w:cs="Arial"/>
          <w:sz w:val="24"/>
          <w:szCs w:val="24"/>
        </w:rPr>
        <w:t>16) разрабатывает порядок проведения и критерии оценки эффективности реализации муниципальных программ;</w:t>
      </w:r>
    </w:p>
    <w:p w:rsidR="00992A38" w:rsidRPr="008D17E8" w:rsidRDefault="00DE7BE3" w:rsidP="000B0A36">
      <w:pPr>
        <w:pStyle w:val="ConsPlusNormal"/>
        <w:ind w:firstLine="539"/>
        <w:jc w:val="both"/>
        <w:rPr>
          <w:rFonts w:ascii="Arial" w:hAnsi="Arial" w:cs="Arial"/>
          <w:sz w:val="24"/>
          <w:szCs w:val="24"/>
        </w:rPr>
      </w:pPr>
      <w:r>
        <w:rPr>
          <w:rFonts w:ascii="Arial" w:hAnsi="Arial" w:cs="Arial"/>
          <w:sz w:val="24"/>
          <w:szCs w:val="24"/>
        </w:rPr>
        <w:t>17) разрабатывает ведомственные целевые программы и порядок их утверждения и реализации;</w:t>
      </w:r>
    </w:p>
    <w:p w:rsidR="00433F44" w:rsidRPr="008D17E8" w:rsidRDefault="00DE7BE3" w:rsidP="000B0A36">
      <w:pPr>
        <w:pStyle w:val="ConsPlusNormal"/>
        <w:ind w:firstLine="540"/>
        <w:jc w:val="both"/>
        <w:rPr>
          <w:rFonts w:ascii="Arial" w:hAnsi="Arial" w:cs="Arial"/>
          <w:sz w:val="24"/>
          <w:szCs w:val="24"/>
        </w:rPr>
      </w:pPr>
      <w:r>
        <w:rPr>
          <w:rFonts w:ascii="Arial" w:hAnsi="Arial" w:cs="Arial"/>
          <w:sz w:val="24"/>
          <w:szCs w:val="24"/>
        </w:rPr>
        <w:t>18</w:t>
      </w:r>
      <w:r w:rsidR="00433F44" w:rsidRPr="008D17E8">
        <w:rPr>
          <w:rFonts w:ascii="Arial" w:hAnsi="Arial" w:cs="Arial"/>
          <w:sz w:val="24"/>
          <w:szCs w:val="24"/>
        </w:rPr>
        <w:t xml:space="preserve">) осуществляет подведение итогов социально-экономического развития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DE7BE3" w:rsidP="000B0A36">
      <w:pPr>
        <w:pStyle w:val="ConsPlusNormal"/>
        <w:ind w:firstLine="540"/>
        <w:jc w:val="both"/>
        <w:rPr>
          <w:rFonts w:ascii="Arial" w:hAnsi="Arial" w:cs="Arial"/>
          <w:sz w:val="24"/>
          <w:szCs w:val="24"/>
        </w:rPr>
      </w:pPr>
      <w:r>
        <w:rPr>
          <w:rFonts w:ascii="Arial" w:hAnsi="Arial" w:cs="Arial"/>
          <w:sz w:val="24"/>
          <w:szCs w:val="24"/>
        </w:rPr>
        <w:t>19</w:t>
      </w:r>
      <w:r w:rsidR="00433F44" w:rsidRPr="008D17E8">
        <w:rPr>
          <w:rFonts w:ascii="Arial" w:hAnsi="Arial" w:cs="Arial"/>
          <w:sz w:val="24"/>
          <w:szCs w:val="24"/>
        </w:rPr>
        <w:t>) разрабатывает формы финансовой отчетности главных администраторов доходов;</w:t>
      </w:r>
    </w:p>
    <w:p w:rsidR="00433F44" w:rsidRPr="008D17E8" w:rsidRDefault="00DE7BE3" w:rsidP="001F2361">
      <w:pPr>
        <w:pStyle w:val="ConsPlusNormal"/>
        <w:ind w:firstLine="539"/>
        <w:jc w:val="both"/>
        <w:rPr>
          <w:rFonts w:ascii="Arial" w:hAnsi="Arial" w:cs="Arial"/>
          <w:sz w:val="24"/>
          <w:szCs w:val="24"/>
        </w:rPr>
      </w:pPr>
      <w:r>
        <w:rPr>
          <w:rFonts w:ascii="Arial" w:hAnsi="Arial" w:cs="Arial"/>
          <w:sz w:val="24"/>
          <w:szCs w:val="24"/>
        </w:rPr>
        <w:t>20</w:t>
      </w:r>
      <w:r w:rsidR="00433F44" w:rsidRPr="008D17E8">
        <w:rPr>
          <w:rFonts w:ascii="Arial" w:hAnsi="Arial" w:cs="Arial"/>
          <w:sz w:val="24"/>
          <w:szCs w:val="24"/>
        </w:rPr>
        <w:t xml:space="preserve">) осуществляет иные полномочия, предусмотренные действующим </w:t>
      </w:r>
      <w:r w:rsidR="00433F44" w:rsidRPr="008D17E8">
        <w:rPr>
          <w:rFonts w:ascii="Arial" w:hAnsi="Arial" w:cs="Arial"/>
          <w:sz w:val="24"/>
          <w:szCs w:val="24"/>
        </w:rPr>
        <w:lastRenderedPageBreak/>
        <w:t xml:space="preserve">законодательством и муниципальными правовыми актами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433F44" w:rsidP="001F2361">
      <w:pPr>
        <w:pStyle w:val="ConsPlusNormal"/>
        <w:ind w:firstLine="539"/>
        <w:jc w:val="both"/>
        <w:rPr>
          <w:rFonts w:ascii="Arial" w:hAnsi="Arial" w:cs="Arial"/>
          <w:sz w:val="24"/>
          <w:szCs w:val="24"/>
        </w:rPr>
      </w:pPr>
      <w:r w:rsidRPr="008D17E8">
        <w:rPr>
          <w:rFonts w:ascii="Arial" w:hAnsi="Arial" w:cs="Arial"/>
          <w:sz w:val="24"/>
          <w:szCs w:val="24"/>
        </w:rPr>
        <w:t xml:space="preserve">3. Департамента финансов администрации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(далее - Департамент финансов)</w:t>
      </w:r>
      <w:r w:rsidR="000C1061">
        <w:rPr>
          <w:rFonts w:ascii="Arial" w:hAnsi="Arial" w:cs="Arial"/>
          <w:sz w:val="24"/>
          <w:szCs w:val="24"/>
        </w:rPr>
        <w:t xml:space="preserve"> осуществляет</w:t>
      </w:r>
      <w:r w:rsidRPr="008D17E8">
        <w:rPr>
          <w:rFonts w:ascii="Arial" w:hAnsi="Arial" w:cs="Arial"/>
          <w:sz w:val="24"/>
          <w:szCs w:val="24"/>
        </w:rPr>
        <w:t xml:space="preserve"> следующи</w:t>
      </w:r>
      <w:r w:rsidR="000C1061">
        <w:rPr>
          <w:rFonts w:ascii="Arial" w:hAnsi="Arial" w:cs="Arial"/>
          <w:sz w:val="24"/>
          <w:szCs w:val="24"/>
        </w:rPr>
        <w:t>е</w:t>
      </w:r>
      <w:r w:rsidRPr="008D17E8">
        <w:rPr>
          <w:rFonts w:ascii="Arial" w:hAnsi="Arial" w:cs="Arial"/>
          <w:sz w:val="24"/>
          <w:szCs w:val="24"/>
        </w:rPr>
        <w:t xml:space="preserve"> бюджетны</w:t>
      </w:r>
      <w:r w:rsidR="000C1061">
        <w:rPr>
          <w:rFonts w:ascii="Arial" w:hAnsi="Arial" w:cs="Arial"/>
          <w:sz w:val="24"/>
          <w:szCs w:val="24"/>
        </w:rPr>
        <w:t>е</w:t>
      </w:r>
      <w:r w:rsidRPr="008D17E8">
        <w:rPr>
          <w:rFonts w:ascii="Arial" w:hAnsi="Arial" w:cs="Arial"/>
          <w:sz w:val="24"/>
          <w:szCs w:val="24"/>
        </w:rPr>
        <w:t xml:space="preserve"> полномочия:</w:t>
      </w:r>
    </w:p>
    <w:p w:rsidR="005F6481" w:rsidRDefault="00433F44" w:rsidP="001F2361">
      <w:pPr>
        <w:pStyle w:val="ConsPlusNormal"/>
        <w:ind w:firstLine="539"/>
        <w:jc w:val="both"/>
        <w:rPr>
          <w:rFonts w:ascii="Arial" w:hAnsi="Arial" w:cs="Arial"/>
          <w:sz w:val="24"/>
          <w:szCs w:val="24"/>
        </w:rPr>
      </w:pPr>
      <w:r w:rsidRPr="008D17E8">
        <w:rPr>
          <w:rFonts w:ascii="Arial" w:hAnsi="Arial" w:cs="Arial"/>
          <w:sz w:val="24"/>
          <w:szCs w:val="24"/>
        </w:rPr>
        <w:t xml:space="preserve">1) организует составление и осуществляет непосредственное составление проекта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представляет его мэру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для </w:t>
      </w:r>
      <w:r w:rsidRPr="005F6481">
        <w:rPr>
          <w:rFonts w:ascii="Arial" w:hAnsi="Arial" w:cs="Arial"/>
          <w:sz w:val="24"/>
          <w:szCs w:val="24"/>
        </w:rPr>
        <w:t>внесения в Собрание</w:t>
      </w:r>
      <w:r w:rsidR="005F6481" w:rsidRPr="005F6481">
        <w:rPr>
          <w:rFonts w:ascii="Arial" w:hAnsi="Arial" w:cs="Arial"/>
          <w:sz w:val="24"/>
          <w:szCs w:val="24"/>
        </w:rPr>
        <w:t>;</w:t>
      </w:r>
    </w:p>
    <w:p w:rsidR="00433F44" w:rsidRPr="008D17E8" w:rsidRDefault="00433F44" w:rsidP="001F2361">
      <w:pPr>
        <w:pStyle w:val="ConsPlusNormal"/>
        <w:ind w:firstLine="539"/>
        <w:jc w:val="both"/>
        <w:rPr>
          <w:rFonts w:ascii="Arial" w:hAnsi="Arial" w:cs="Arial"/>
          <w:sz w:val="24"/>
          <w:szCs w:val="24"/>
        </w:rPr>
      </w:pPr>
      <w:r w:rsidRPr="008D17E8">
        <w:rPr>
          <w:rFonts w:ascii="Arial" w:hAnsi="Arial" w:cs="Arial"/>
          <w:sz w:val="24"/>
          <w:szCs w:val="24"/>
        </w:rPr>
        <w:t xml:space="preserve">2) организует исполнение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F2361">
      <w:pPr>
        <w:pStyle w:val="ConsPlusNormal"/>
        <w:ind w:firstLine="539"/>
        <w:jc w:val="both"/>
        <w:rPr>
          <w:rFonts w:ascii="Arial" w:hAnsi="Arial" w:cs="Arial"/>
          <w:sz w:val="24"/>
          <w:szCs w:val="24"/>
        </w:rPr>
      </w:pPr>
      <w:r w:rsidRPr="008D17E8">
        <w:rPr>
          <w:rFonts w:ascii="Arial" w:hAnsi="Arial" w:cs="Arial"/>
          <w:sz w:val="24"/>
          <w:szCs w:val="24"/>
        </w:rPr>
        <w:t xml:space="preserve">3) разрабатывает и представляет в администрацию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проект основных направлений бюджетной и налоговой политики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F2361">
      <w:pPr>
        <w:pStyle w:val="ConsPlusNormal"/>
        <w:ind w:firstLine="539"/>
        <w:jc w:val="both"/>
        <w:rPr>
          <w:rFonts w:ascii="Arial" w:hAnsi="Arial" w:cs="Arial"/>
          <w:sz w:val="24"/>
          <w:szCs w:val="24"/>
        </w:rPr>
      </w:pPr>
      <w:r w:rsidRPr="008D17E8">
        <w:rPr>
          <w:rFonts w:ascii="Arial" w:hAnsi="Arial" w:cs="Arial"/>
          <w:sz w:val="24"/>
          <w:szCs w:val="24"/>
        </w:rPr>
        <w:t>4) устанавливает порядок и сроки составления и предоставления бюджетной отчетности;</w:t>
      </w:r>
    </w:p>
    <w:p w:rsidR="00433F44" w:rsidRPr="008D17E8" w:rsidRDefault="00433F44" w:rsidP="001F2361">
      <w:pPr>
        <w:pStyle w:val="ConsPlusNormal"/>
        <w:ind w:firstLine="539"/>
        <w:jc w:val="both"/>
        <w:rPr>
          <w:rFonts w:ascii="Arial" w:hAnsi="Arial" w:cs="Arial"/>
          <w:sz w:val="24"/>
          <w:szCs w:val="24"/>
        </w:rPr>
      </w:pPr>
      <w:r w:rsidRPr="008D17E8">
        <w:rPr>
          <w:rFonts w:ascii="Arial" w:hAnsi="Arial" w:cs="Arial"/>
          <w:sz w:val="24"/>
          <w:szCs w:val="24"/>
        </w:rPr>
        <w:t>5) устанавливает порядок составления и ведения сводной бюджетной росписи и бюджетных росписей главных распорядителей бюджетных средств, включая внесение изменений в них;</w:t>
      </w:r>
    </w:p>
    <w:p w:rsidR="00433F44" w:rsidRPr="008D17E8" w:rsidRDefault="00433F44" w:rsidP="001F2361">
      <w:pPr>
        <w:pStyle w:val="ConsPlusNormal"/>
        <w:ind w:firstLine="540"/>
        <w:jc w:val="both"/>
        <w:rPr>
          <w:rFonts w:ascii="Arial" w:hAnsi="Arial" w:cs="Arial"/>
          <w:sz w:val="24"/>
          <w:szCs w:val="24"/>
        </w:rPr>
      </w:pPr>
      <w:r w:rsidRPr="008D17E8">
        <w:rPr>
          <w:rFonts w:ascii="Arial" w:hAnsi="Arial" w:cs="Arial"/>
          <w:sz w:val="24"/>
          <w:szCs w:val="24"/>
        </w:rPr>
        <w:t>6) составляет и ведет сводную бюджетную роспись и изменения в нее, направляет сводную бюджетную роспись для сведения в Собрание;</w:t>
      </w:r>
    </w:p>
    <w:p w:rsidR="003347F9" w:rsidRDefault="00433F44" w:rsidP="003347F9">
      <w:pPr>
        <w:autoSpaceDE w:val="0"/>
        <w:autoSpaceDN w:val="0"/>
        <w:adjustRightInd w:val="0"/>
        <w:ind w:firstLine="540"/>
        <w:jc w:val="both"/>
        <w:rPr>
          <w:rFonts w:ascii="Arial" w:eastAsiaTheme="minorHAnsi" w:hAnsi="Arial" w:cs="Arial"/>
          <w:lang w:eastAsia="en-US"/>
        </w:rPr>
      </w:pPr>
      <w:r w:rsidRPr="008D17E8">
        <w:rPr>
          <w:rFonts w:ascii="Arial" w:hAnsi="Arial" w:cs="Arial"/>
        </w:rPr>
        <w:t xml:space="preserve">7) </w:t>
      </w:r>
      <w:r w:rsidR="003347F9">
        <w:rPr>
          <w:rFonts w:ascii="Arial" w:eastAsiaTheme="minorHAnsi" w:hAnsi="Arial" w:cs="Arial"/>
          <w:lang w:eastAsia="en-US"/>
        </w:rPr>
        <w:t>получает от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бюджета материалы, необходимые для составления бюджетной отчетности об исполнении бюджета Холмского муниципального округа;</w:t>
      </w:r>
    </w:p>
    <w:p w:rsidR="00433F44" w:rsidRPr="008D17E8" w:rsidRDefault="00433F44" w:rsidP="001F2361">
      <w:pPr>
        <w:pStyle w:val="ConsPlusNormal"/>
        <w:ind w:firstLine="539"/>
        <w:jc w:val="both"/>
        <w:rPr>
          <w:rFonts w:ascii="Arial" w:hAnsi="Arial" w:cs="Arial"/>
          <w:sz w:val="24"/>
          <w:szCs w:val="24"/>
        </w:rPr>
      </w:pPr>
      <w:r w:rsidRPr="008D17E8">
        <w:rPr>
          <w:rFonts w:ascii="Arial" w:hAnsi="Arial" w:cs="Arial"/>
          <w:sz w:val="24"/>
          <w:szCs w:val="24"/>
        </w:rPr>
        <w:t xml:space="preserve">8) обладает правом требовать от главных распорядителей, распорядителей и получателей бюджетных средств предоставления отчетов об использовании средств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иных сведений, связанных с получением, перечислением, зачислением и использованием средств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F2361">
      <w:pPr>
        <w:pStyle w:val="ConsPlusNormal"/>
        <w:ind w:firstLine="539"/>
        <w:jc w:val="both"/>
        <w:rPr>
          <w:rFonts w:ascii="Arial" w:hAnsi="Arial" w:cs="Arial"/>
          <w:sz w:val="24"/>
          <w:szCs w:val="24"/>
        </w:rPr>
      </w:pPr>
      <w:r w:rsidRPr="008D17E8">
        <w:rPr>
          <w:rFonts w:ascii="Arial" w:hAnsi="Arial" w:cs="Arial"/>
          <w:sz w:val="24"/>
          <w:szCs w:val="24"/>
        </w:rPr>
        <w:t>9) осуществляет оценку надежности (ликвидности) банковской гарантии, поручительства в установленном Департаментом финансов порядке;</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10) устанавливает порядок анализа финансового состояния принципала в целях предоставления муниципальной гарантии;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11) проводит анализ финансового состояния принципала, проверку достаточности, надежности и ликвидности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12) осуществляет непосредственное составление годового отчета об исполнении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направляет его мэру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для внесения в Собрание;</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13) списывает в бесспорном порядке с лицевых счетов главных распорядителей в соответствии с заключенными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14) списывает в бесспорном порядке с лицевых счетов главных распорядителей, распорядителей бюджетных средств и получателей средств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средства в размере бюджетных средств, использованных не по целевому назначению;</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15) 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бюджета, главных распорядителей (распорядителей) и </w:t>
      </w:r>
      <w:r w:rsidRPr="008D17E8">
        <w:rPr>
          <w:rFonts w:ascii="Arial" w:hAnsi="Arial" w:cs="Arial"/>
          <w:sz w:val="24"/>
          <w:szCs w:val="24"/>
        </w:rPr>
        <w:lastRenderedPageBreak/>
        <w:t xml:space="preserve">получателей средств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бюджетных и автономных учреждений;</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16) осуществляет открытие и ведение лицевых счетов для учета операций главных администраторов (администраторов) источников финансирования дефицита бюджета, главных распорядителей (распорядителей) и получателей средств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бюджетных и автономных учреждений;</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17) ведет муниципальную долговую книгу;</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18) ведет сводный реестр расходных обязательств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порядке, установленном Администрацией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19) направляет сводный реестр расходных обязательств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министерство финансов Сахалинской области;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20) устанавливает порядок ведения перечня главных распорядителей (распорядителей) и получателей средств бюджета, главных администраторов (администраторов) доходов бюджета, главных администраторов источников финансирования дефицита бюджета;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21) </w:t>
      </w:r>
      <w:r w:rsidRPr="00B508F0">
        <w:rPr>
          <w:rFonts w:ascii="Arial" w:hAnsi="Arial" w:cs="Arial"/>
          <w:sz w:val="24"/>
          <w:szCs w:val="24"/>
        </w:rPr>
        <w:t xml:space="preserve">ведет перечень главных распорядителей (распорядителей) и получателей средств бюджета Холмского </w:t>
      </w:r>
      <w:r w:rsidR="00B22A0D" w:rsidRPr="00B508F0">
        <w:rPr>
          <w:rFonts w:ascii="Arial" w:hAnsi="Arial" w:cs="Arial"/>
          <w:sz w:val="24"/>
          <w:szCs w:val="24"/>
        </w:rPr>
        <w:t>муниципального</w:t>
      </w:r>
      <w:r w:rsidRPr="00B508F0">
        <w:rPr>
          <w:rFonts w:ascii="Arial" w:hAnsi="Arial" w:cs="Arial"/>
          <w:sz w:val="24"/>
          <w:szCs w:val="24"/>
        </w:rPr>
        <w:t xml:space="preserve"> округа,</w:t>
      </w:r>
      <w:r w:rsidRPr="008D17E8">
        <w:rPr>
          <w:rFonts w:ascii="Arial" w:hAnsi="Arial" w:cs="Arial"/>
          <w:sz w:val="24"/>
          <w:szCs w:val="24"/>
        </w:rPr>
        <w:t xml:space="preserve">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22)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23) устанавливает порядок доведения бюджетных ассигнований и лимитов бюджетных обязательств до главных распорядителей;</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24) устанавливает порядок санкционирования оплаты денежных обязательств получателей средств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администраторов источников финансирования дефицита бюджета, лицевые счета которых открыты в Департаменте финансов;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25) осуществляет санкционирование оплаты денежных обязательств получателей средств бюджета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администраторов источников финансирования дефицита бюджета, лицевые счета которых открыты в Департаменте финансов;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26) осуществляет операции со средствами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27) ведет учет операций по кассовому исполнению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соответствии с Бюджетным </w:t>
      </w:r>
      <w:hyperlink r:id="rId74">
        <w:r w:rsidRPr="00E36332">
          <w:rPr>
            <w:rFonts w:ascii="Arial" w:hAnsi="Arial" w:cs="Arial"/>
            <w:sz w:val="24"/>
            <w:szCs w:val="24"/>
          </w:rPr>
          <w:t>кодексом</w:t>
        </w:r>
      </w:hyperlink>
      <w:r w:rsidRPr="008D17E8">
        <w:rPr>
          <w:rFonts w:ascii="Arial" w:hAnsi="Arial" w:cs="Arial"/>
          <w:sz w:val="24"/>
          <w:szCs w:val="24"/>
        </w:rPr>
        <w:t xml:space="preserve"> Российской Федерации и иными правовыми актами, регулирующими бюджетные правоотношения;</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28) исполняет судебные акты по искам к Холмскому </w:t>
      </w:r>
      <w:r w:rsidR="00190FEF">
        <w:rPr>
          <w:rFonts w:ascii="Arial" w:hAnsi="Arial" w:cs="Arial"/>
          <w:sz w:val="24"/>
          <w:szCs w:val="24"/>
        </w:rPr>
        <w:t>муниципальному</w:t>
      </w:r>
      <w:r w:rsidRPr="008D17E8">
        <w:rPr>
          <w:rFonts w:ascii="Arial" w:hAnsi="Arial" w:cs="Arial"/>
          <w:sz w:val="24"/>
          <w:szCs w:val="24"/>
        </w:rPr>
        <w:t xml:space="preserve"> округу в порядке, предусмотренном Бюджетным </w:t>
      </w:r>
      <w:hyperlink r:id="rId75">
        <w:r w:rsidRPr="00E36332">
          <w:rPr>
            <w:rFonts w:ascii="Arial" w:hAnsi="Arial" w:cs="Arial"/>
            <w:sz w:val="24"/>
            <w:szCs w:val="24"/>
          </w:rPr>
          <w:t>кодексом</w:t>
        </w:r>
      </w:hyperlink>
      <w:r w:rsidRPr="008D17E8">
        <w:rPr>
          <w:rFonts w:ascii="Arial" w:hAnsi="Arial" w:cs="Arial"/>
          <w:sz w:val="24"/>
          <w:szCs w:val="24"/>
        </w:rPr>
        <w:t xml:space="preserve"> Российской Федерации;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29) ведет учет и осуществляет хранение исполнительных документов и иных документов, связанных с их исполнением;</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30) устанавливает порядок завершения операций по исполнению бюджета в текущем финансовом году и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 и планового периода;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31) утверждает порядок установления предельных объемов финансирования по главным распорядителям бюджетных средств;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32) устанавливает порядок составления и ведения кассового плана, а также </w:t>
      </w:r>
      <w:r w:rsidRPr="008D17E8">
        <w:rPr>
          <w:rFonts w:ascii="Arial" w:hAnsi="Arial" w:cs="Arial"/>
          <w:sz w:val="24"/>
          <w:szCs w:val="24"/>
        </w:rPr>
        <w:lastRenderedPageBreak/>
        <w:t>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33) осуществляет составление и ведение кассового плана;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34) представляет в министерство финансов Сахалинской области информацию о долговых обязательствах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отраженных в муниципальной долговой книге;</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35) составляет и представляет отчет о кассовом исполнении бюджета в министерство финансов Сахалинской области;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36) устанавливает порядок учета бюджетных обязательств;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37) разрабатывает и утверждает порядок и методику планирования бюджетных ассигнований;</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38) устанавливает порядок исполнения бюджета по расходам и источникам финансирования дефицита бюджета;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39) управляет средствами на едином счете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40) на основании и во исполнение Бюджетного </w:t>
      </w:r>
      <w:hyperlink r:id="rId76">
        <w:r w:rsidRPr="00E36332">
          <w:rPr>
            <w:rFonts w:ascii="Arial" w:hAnsi="Arial" w:cs="Arial"/>
            <w:sz w:val="24"/>
            <w:szCs w:val="24"/>
          </w:rPr>
          <w:t>кодекса</w:t>
        </w:r>
      </w:hyperlink>
      <w:r w:rsidRPr="008D17E8">
        <w:rPr>
          <w:rFonts w:ascii="Arial" w:hAnsi="Arial" w:cs="Arial"/>
          <w:sz w:val="24"/>
          <w:szCs w:val="24"/>
        </w:rPr>
        <w:t xml:space="preserve"> РФ, иных актов бюджетного законодательства Российской Федерации принимает правовые акты в соответствии с возложенными на Департамент финансов задачами и функциями;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41) в случаях изменения состава и (или) функций главных администраторов доходов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Департамент финансов закрепляет своими приказами виды (подвиды) доходов бюджета за главными администраторами доходов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4</w:t>
      </w:r>
      <w:r w:rsidR="006D6106" w:rsidRPr="008D17E8">
        <w:rPr>
          <w:rFonts w:ascii="Arial" w:hAnsi="Arial" w:cs="Arial"/>
          <w:sz w:val="24"/>
          <w:szCs w:val="24"/>
        </w:rPr>
        <w:t>2</w:t>
      </w:r>
      <w:r w:rsidRPr="008D17E8">
        <w:rPr>
          <w:rFonts w:ascii="Arial" w:hAnsi="Arial" w:cs="Arial"/>
          <w:sz w:val="24"/>
          <w:szCs w:val="24"/>
        </w:rPr>
        <w:t xml:space="preserve">) представляет в орган Федерального казначейства перечень главных распорядителей (распорядителей) и получателей средств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4</w:t>
      </w:r>
      <w:r w:rsidR="006D6106" w:rsidRPr="008D17E8">
        <w:rPr>
          <w:rFonts w:ascii="Arial" w:hAnsi="Arial" w:cs="Arial"/>
          <w:sz w:val="24"/>
          <w:szCs w:val="24"/>
        </w:rPr>
        <w:t>3</w:t>
      </w:r>
      <w:r w:rsidRPr="008D17E8">
        <w:rPr>
          <w:rFonts w:ascii="Arial" w:hAnsi="Arial" w:cs="Arial"/>
          <w:sz w:val="24"/>
          <w:szCs w:val="24"/>
        </w:rPr>
        <w:t>) осуществляет внутренний муниципальный финансовый контроль;</w:t>
      </w:r>
    </w:p>
    <w:p w:rsidR="00433F44" w:rsidRPr="008D17E8" w:rsidRDefault="006D6106" w:rsidP="001141A7">
      <w:pPr>
        <w:pStyle w:val="ConsPlusNormal"/>
        <w:ind w:firstLine="540"/>
        <w:jc w:val="both"/>
        <w:rPr>
          <w:rFonts w:ascii="Arial" w:hAnsi="Arial" w:cs="Arial"/>
          <w:sz w:val="24"/>
          <w:szCs w:val="24"/>
        </w:rPr>
      </w:pPr>
      <w:r w:rsidRPr="008D17E8">
        <w:rPr>
          <w:rFonts w:ascii="Arial" w:hAnsi="Arial" w:cs="Arial"/>
          <w:sz w:val="24"/>
          <w:szCs w:val="24"/>
        </w:rPr>
        <w:t>44</w:t>
      </w:r>
      <w:r w:rsidR="00433F44" w:rsidRPr="008D17E8">
        <w:rPr>
          <w:rFonts w:ascii="Arial" w:hAnsi="Arial" w:cs="Arial"/>
          <w:sz w:val="24"/>
          <w:szCs w:val="24"/>
        </w:rPr>
        <w:t xml:space="preserve">) применяет бюджетные меры принуждения за совершение бюджетного нарушения, предусмотренного </w:t>
      </w:r>
      <w:hyperlink r:id="rId77">
        <w:r w:rsidR="00433F44" w:rsidRPr="00E36332">
          <w:rPr>
            <w:rFonts w:ascii="Arial" w:hAnsi="Arial" w:cs="Arial"/>
            <w:sz w:val="24"/>
            <w:szCs w:val="24"/>
          </w:rPr>
          <w:t>главой 30</w:t>
        </w:r>
      </w:hyperlink>
      <w:r w:rsidR="00433F44" w:rsidRPr="008D17E8">
        <w:rPr>
          <w:rFonts w:ascii="Arial" w:hAnsi="Arial" w:cs="Arial"/>
          <w:sz w:val="24"/>
          <w:szCs w:val="24"/>
        </w:rPr>
        <w:t xml:space="preserve">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rsidR="00433F44" w:rsidRPr="008D17E8" w:rsidRDefault="00111D03" w:rsidP="001141A7">
      <w:pPr>
        <w:pStyle w:val="ConsPlusNormal"/>
        <w:ind w:firstLine="540"/>
        <w:jc w:val="both"/>
        <w:rPr>
          <w:rFonts w:ascii="Arial" w:hAnsi="Arial" w:cs="Arial"/>
          <w:sz w:val="24"/>
          <w:szCs w:val="24"/>
        </w:rPr>
      </w:pPr>
      <w:r w:rsidRPr="008D17E8">
        <w:rPr>
          <w:rFonts w:ascii="Arial" w:hAnsi="Arial" w:cs="Arial"/>
          <w:sz w:val="24"/>
          <w:szCs w:val="24"/>
        </w:rPr>
        <w:t>45</w:t>
      </w:r>
      <w:r w:rsidR="00433F44" w:rsidRPr="008D17E8">
        <w:rPr>
          <w:rFonts w:ascii="Arial" w:hAnsi="Arial" w:cs="Arial"/>
          <w:sz w:val="24"/>
          <w:szCs w:val="24"/>
        </w:rPr>
        <w:t xml:space="preserve">) принимает решение о применении бюджетных мер принуждения, решения об изменении (отмене) указанного решения или решения об отказе в применении бюджетных мер принуждения в случаях и порядке, </w:t>
      </w:r>
      <w:r w:rsidR="00433F44" w:rsidRPr="003C33AC">
        <w:rPr>
          <w:rFonts w:ascii="Arial" w:hAnsi="Arial" w:cs="Arial"/>
          <w:sz w:val="24"/>
          <w:szCs w:val="24"/>
        </w:rPr>
        <w:t xml:space="preserve">установленных </w:t>
      </w:r>
      <w:hyperlink r:id="rId78">
        <w:r w:rsidR="00433F44" w:rsidRPr="003C33AC">
          <w:rPr>
            <w:rFonts w:ascii="Arial" w:hAnsi="Arial" w:cs="Arial"/>
            <w:sz w:val="24"/>
            <w:szCs w:val="24"/>
          </w:rPr>
          <w:t>постановлением</w:t>
        </w:r>
      </w:hyperlink>
      <w:r w:rsidR="00433F44" w:rsidRPr="008D17E8">
        <w:rPr>
          <w:rFonts w:ascii="Arial" w:hAnsi="Arial" w:cs="Arial"/>
          <w:sz w:val="24"/>
          <w:szCs w:val="24"/>
        </w:rPr>
        <w:t xml:space="preserve"> Правительства Российской Федерации от 07.02.2019 </w:t>
      </w:r>
      <w:r w:rsidR="00E36332">
        <w:rPr>
          <w:rFonts w:ascii="Arial" w:hAnsi="Arial" w:cs="Arial"/>
          <w:sz w:val="24"/>
          <w:szCs w:val="24"/>
        </w:rPr>
        <w:t>№</w:t>
      </w:r>
      <w:r w:rsidR="00433F44" w:rsidRPr="008D17E8">
        <w:rPr>
          <w:rFonts w:ascii="Arial" w:hAnsi="Arial" w:cs="Arial"/>
          <w:sz w:val="24"/>
          <w:szCs w:val="24"/>
        </w:rPr>
        <w:t xml:space="preserve"> 91 </w:t>
      </w:r>
      <w:r w:rsidR="00D03309">
        <w:rPr>
          <w:rFonts w:ascii="Arial" w:hAnsi="Arial" w:cs="Arial"/>
          <w:sz w:val="24"/>
          <w:szCs w:val="24"/>
        </w:rPr>
        <w:t>«</w:t>
      </w:r>
      <w:r w:rsidR="00433F44" w:rsidRPr="008D17E8">
        <w:rPr>
          <w:rFonts w:ascii="Arial" w:hAnsi="Arial" w:cs="Arial"/>
          <w:sz w:val="24"/>
          <w:szCs w:val="24"/>
        </w:rPr>
        <w:t>Об утверждении Правил 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внебюджетными фондами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w:t>
      </w:r>
      <w:r w:rsidR="00D03309">
        <w:rPr>
          <w:rFonts w:ascii="Arial" w:hAnsi="Arial" w:cs="Arial"/>
          <w:sz w:val="24"/>
          <w:szCs w:val="24"/>
        </w:rPr>
        <w:t>»</w:t>
      </w:r>
      <w:r w:rsidR="00433F44" w:rsidRPr="008D17E8">
        <w:rPr>
          <w:rFonts w:ascii="Arial" w:hAnsi="Arial" w:cs="Arial"/>
          <w:sz w:val="24"/>
          <w:szCs w:val="24"/>
        </w:rPr>
        <w:t xml:space="preserve">, а также направляет решения о применении бюджетных мер принуждения, решения об изменении (отмене) указанных решений в структурное подразделение финансового органа, осуществляющее казначейское исполнение муниципального бюджета, и копии соответствующих решений объектам контроля, указанным в решениях о применении бюджетных мер </w:t>
      </w:r>
      <w:r w:rsidR="00433F44" w:rsidRPr="008D17E8">
        <w:rPr>
          <w:rFonts w:ascii="Arial" w:hAnsi="Arial" w:cs="Arial"/>
          <w:sz w:val="24"/>
          <w:szCs w:val="24"/>
        </w:rPr>
        <w:lastRenderedPageBreak/>
        <w:t>принуждения;</w:t>
      </w:r>
    </w:p>
    <w:p w:rsidR="00433F44" w:rsidRPr="008D17E8" w:rsidRDefault="00726ABF" w:rsidP="001141A7">
      <w:pPr>
        <w:pStyle w:val="ConsPlusNormal"/>
        <w:ind w:firstLine="540"/>
        <w:jc w:val="both"/>
        <w:rPr>
          <w:rFonts w:ascii="Arial" w:hAnsi="Arial" w:cs="Arial"/>
          <w:sz w:val="24"/>
          <w:szCs w:val="24"/>
        </w:rPr>
      </w:pPr>
      <w:r w:rsidRPr="008D17E8">
        <w:rPr>
          <w:rFonts w:ascii="Arial" w:hAnsi="Arial" w:cs="Arial"/>
          <w:sz w:val="24"/>
          <w:szCs w:val="24"/>
        </w:rPr>
        <w:t>46</w:t>
      </w:r>
      <w:r w:rsidR="00433F44" w:rsidRPr="008D17E8">
        <w:rPr>
          <w:rFonts w:ascii="Arial" w:hAnsi="Arial" w:cs="Arial"/>
          <w:sz w:val="24"/>
          <w:szCs w:val="24"/>
        </w:rPr>
        <w:t>) при неисполнении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обращается в суд с исковым заявлением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33F44" w:rsidRPr="008D17E8" w:rsidRDefault="00F704B8" w:rsidP="001141A7">
      <w:pPr>
        <w:pStyle w:val="ConsPlusNormal"/>
        <w:ind w:firstLine="540"/>
        <w:jc w:val="both"/>
        <w:rPr>
          <w:rFonts w:ascii="Arial" w:hAnsi="Arial" w:cs="Arial"/>
          <w:sz w:val="24"/>
          <w:szCs w:val="24"/>
        </w:rPr>
      </w:pPr>
      <w:r>
        <w:rPr>
          <w:rFonts w:ascii="Arial" w:hAnsi="Arial" w:cs="Arial"/>
          <w:sz w:val="24"/>
          <w:szCs w:val="24"/>
        </w:rPr>
        <w:t>47</w:t>
      </w:r>
      <w:r w:rsidR="00433F44" w:rsidRPr="008D17E8">
        <w:rPr>
          <w:rFonts w:ascii="Arial" w:hAnsi="Arial" w:cs="Arial"/>
          <w:sz w:val="24"/>
          <w:szCs w:val="24"/>
        </w:rPr>
        <w:t>) при постановке на учет бюджетных и денежных обязательств, санкционировании оплаты денежных обязательств осуществляет контроль за: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 </w:t>
      </w:r>
      <w:r w:rsidR="00726ABF" w:rsidRPr="008D17E8">
        <w:rPr>
          <w:rFonts w:ascii="Arial" w:hAnsi="Arial" w:cs="Arial"/>
          <w:sz w:val="24"/>
          <w:szCs w:val="24"/>
        </w:rPr>
        <w:t>не превышением</w:t>
      </w:r>
      <w:r w:rsidRPr="008D17E8">
        <w:rPr>
          <w:rFonts w:ascii="Arial" w:hAnsi="Arial" w:cs="Arial"/>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соответствием информации о денежном обязательстве информации о поставленном на учет соответствующем бюджетном обязательстве;</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наличием документов, подтверждающих возникновение денежного обязательства;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 иной информацией, определенной в соответствии с порядком исполнения бюджета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по расходам;</w:t>
      </w:r>
    </w:p>
    <w:p w:rsidR="00433F44" w:rsidRPr="008D17E8" w:rsidRDefault="00F704B8" w:rsidP="001141A7">
      <w:pPr>
        <w:pStyle w:val="ConsPlusNormal"/>
        <w:ind w:firstLine="540"/>
        <w:jc w:val="both"/>
        <w:rPr>
          <w:rFonts w:ascii="Arial" w:hAnsi="Arial" w:cs="Arial"/>
          <w:sz w:val="24"/>
          <w:szCs w:val="24"/>
        </w:rPr>
      </w:pPr>
      <w:r>
        <w:rPr>
          <w:rFonts w:ascii="Arial" w:hAnsi="Arial" w:cs="Arial"/>
          <w:sz w:val="24"/>
          <w:szCs w:val="24"/>
        </w:rPr>
        <w:t>48)</w:t>
      </w:r>
      <w:r w:rsidR="00433F44" w:rsidRPr="008D17E8">
        <w:rPr>
          <w:rFonts w:ascii="Arial" w:hAnsi="Arial" w:cs="Arial"/>
          <w:sz w:val="24"/>
          <w:szCs w:val="24"/>
        </w:rPr>
        <w:t xml:space="preserve"> проводит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w:t>
      </w:r>
    </w:p>
    <w:p w:rsidR="00433F44" w:rsidRPr="008D17E8" w:rsidRDefault="003563B4" w:rsidP="001141A7">
      <w:pPr>
        <w:pStyle w:val="ConsPlusNormal"/>
        <w:ind w:firstLine="540"/>
        <w:jc w:val="both"/>
        <w:rPr>
          <w:rFonts w:ascii="Arial" w:hAnsi="Arial" w:cs="Arial"/>
          <w:sz w:val="24"/>
          <w:szCs w:val="24"/>
        </w:rPr>
      </w:pPr>
      <w:hyperlink r:id="rId79">
        <w:r w:rsidR="00F704B8">
          <w:rPr>
            <w:rFonts w:ascii="Arial" w:hAnsi="Arial" w:cs="Arial"/>
            <w:sz w:val="24"/>
            <w:szCs w:val="24"/>
          </w:rPr>
          <w:t>49</w:t>
        </w:r>
      </w:hyperlink>
      <w:r w:rsidR="00433F44" w:rsidRPr="008D17E8">
        <w:rPr>
          <w:rFonts w:ascii="Arial" w:hAnsi="Arial" w:cs="Arial"/>
          <w:sz w:val="24"/>
          <w:szCs w:val="24"/>
        </w:rPr>
        <w:t xml:space="preserve">) осуществляет иные бюджетные полномочия, предусмотренные действующим законодательством и муниципальными правовыми актами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4. </w:t>
      </w:r>
      <w:r w:rsidR="00FF4EB0" w:rsidRPr="008D17E8">
        <w:rPr>
          <w:rFonts w:ascii="Arial" w:hAnsi="Arial" w:cs="Arial"/>
          <w:sz w:val="24"/>
          <w:szCs w:val="24"/>
        </w:rPr>
        <w:t>Директор</w:t>
      </w:r>
      <w:r w:rsidRPr="008D17E8">
        <w:rPr>
          <w:rFonts w:ascii="Arial" w:hAnsi="Arial" w:cs="Arial"/>
          <w:sz w:val="24"/>
          <w:szCs w:val="24"/>
        </w:rPr>
        <w:t xml:space="preserve"> Департамента финансов и его заместитель имеют исключительное право:</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 утверждать сводную бюджетную роспись;</w:t>
      </w:r>
    </w:p>
    <w:p w:rsidR="00433F44" w:rsidRPr="008D17E8" w:rsidRDefault="00405BEC" w:rsidP="001141A7">
      <w:pPr>
        <w:pStyle w:val="ConsPlusNormal"/>
        <w:ind w:firstLine="540"/>
        <w:jc w:val="both"/>
        <w:rPr>
          <w:rFonts w:ascii="Arial" w:hAnsi="Arial" w:cs="Arial"/>
          <w:sz w:val="24"/>
          <w:szCs w:val="24"/>
        </w:rPr>
      </w:pPr>
      <w:r w:rsidRPr="008D17E8">
        <w:rPr>
          <w:rFonts w:ascii="Arial" w:hAnsi="Arial" w:cs="Arial"/>
          <w:sz w:val="24"/>
          <w:szCs w:val="24"/>
        </w:rPr>
        <w:t>2</w:t>
      </w:r>
      <w:r w:rsidR="00433F44" w:rsidRPr="008D17E8">
        <w:rPr>
          <w:rFonts w:ascii="Arial" w:hAnsi="Arial" w:cs="Arial"/>
          <w:sz w:val="24"/>
          <w:szCs w:val="24"/>
        </w:rPr>
        <w:t>) утверждать лимиты бюджетных обязательств для главных распорядителей средств бюджета;</w:t>
      </w:r>
    </w:p>
    <w:p w:rsidR="00433F44" w:rsidRPr="008D17E8" w:rsidRDefault="00433F44" w:rsidP="001141A7">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8. Бюджетные полномочия</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Контрольно-счетной палаты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Normal"/>
        <w:ind w:firstLine="540"/>
        <w:jc w:val="both"/>
        <w:rPr>
          <w:rFonts w:ascii="Arial" w:hAnsi="Arial" w:cs="Arial"/>
          <w:sz w:val="24"/>
          <w:szCs w:val="24"/>
        </w:rPr>
      </w:pPr>
      <w:r w:rsidRPr="008D17E8">
        <w:rPr>
          <w:rFonts w:ascii="Arial" w:hAnsi="Arial" w:cs="Arial"/>
          <w:sz w:val="24"/>
          <w:szCs w:val="24"/>
        </w:rPr>
        <w:t xml:space="preserve">Контрольно-счетная палата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(далее - Контрольно-счетная палата) осуществляет функции внешнего муниципального финансового контроля и обладает соответствующими бюджетными полномочиями, установленными Бюджетным </w:t>
      </w:r>
      <w:hyperlink r:id="rId80">
        <w:r w:rsidRPr="00EE1604">
          <w:rPr>
            <w:rFonts w:ascii="Arial" w:hAnsi="Arial" w:cs="Arial"/>
            <w:sz w:val="24"/>
            <w:szCs w:val="24"/>
          </w:rPr>
          <w:t>кодексом</w:t>
        </w:r>
      </w:hyperlink>
      <w:r w:rsidRPr="008D17E8">
        <w:rPr>
          <w:rFonts w:ascii="Arial" w:hAnsi="Arial" w:cs="Arial"/>
          <w:sz w:val="24"/>
          <w:szCs w:val="24"/>
        </w:rPr>
        <w:t xml:space="preserve"> Российской Федерации, Федеральным </w:t>
      </w:r>
      <w:hyperlink r:id="rId81">
        <w:r w:rsidRPr="00EE1604">
          <w:rPr>
            <w:rFonts w:ascii="Arial" w:hAnsi="Arial" w:cs="Arial"/>
            <w:sz w:val="24"/>
            <w:szCs w:val="24"/>
          </w:rPr>
          <w:t>законом</w:t>
        </w:r>
      </w:hyperlink>
      <w:r w:rsidRPr="008D17E8">
        <w:rPr>
          <w:rFonts w:ascii="Arial" w:hAnsi="Arial" w:cs="Arial"/>
          <w:sz w:val="24"/>
          <w:szCs w:val="24"/>
        </w:rPr>
        <w:t xml:space="preserve"> от 07.02.2011 </w:t>
      </w:r>
      <w:r w:rsidR="003C33AC">
        <w:rPr>
          <w:rFonts w:ascii="Arial" w:hAnsi="Arial" w:cs="Arial"/>
          <w:sz w:val="24"/>
          <w:szCs w:val="24"/>
        </w:rPr>
        <w:t>№</w:t>
      </w:r>
      <w:r w:rsidRPr="008D17E8">
        <w:rPr>
          <w:rFonts w:ascii="Arial" w:hAnsi="Arial" w:cs="Arial"/>
          <w:sz w:val="24"/>
          <w:szCs w:val="24"/>
        </w:rPr>
        <w:t xml:space="preserve"> 6-ФЗ </w:t>
      </w:r>
      <w:r w:rsidR="003C33AC">
        <w:rPr>
          <w:rFonts w:ascii="Arial" w:hAnsi="Arial" w:cs="Arial"/>
          <w:sz w:val="24"/>
          <w:szCs w:val="24"/>
        </w:rPr>
        <w:t>«</w:t>
      </w:r>
      <w:r w:rsidRPr="008D17E8">
        <w:rPr>
          <w:rFonts w:ascii="Arial" w:hAnsi="Arial" w:cs="Arial"/>
          <w:sz w:val="24"/>
          <w:szCs w:val="24"/>
        </w:rPr>
        <w:t>Об общих принципах организации и деятельности контрольно-счетных органов субъектов Российской Федерации</w:t>
      </w:r>
      <w:r w:rsidR="009D6567">
        <w:rPr>
          <w:rFonts w:ascii="Arial" w:hAnsi="Arial" w:cs="Arial"/>
          <w:sz w:val="24"/>
          <w:szCs w:val="24"/>
        </w:rPr>
        <w:t>, федеральных территорий</w:t>
      </w:r>
      <w:r w:rsidRPr="008D17E8">
        <w:rPr>
          <w:rFonts w:ascii="Arial" w:hAnsi="Arial" w:cs="Arial"/>
          <w:sz w:val="24"/>
          <w:szCs w:val="24"/>
        </w:rPr>
        <w:t xml:space="preserve"> и муниципальных образований</w:t>
      </w:r>
      <w:r w:rsidR="003C33AC">
        <w:rPr>
          <w:rFonts w:ascii="Arial" w:hAnsi="Arial" w:cs="Arial"/>
          <w:sz w:val="24"/>
          <w:szCs w:val="24"/>
        </w:rPr>
        <w:t>»</w:t>
      </w:r>
      <w:r w:rsidRPr="008D17E8">
        <w:rPr>
          <w:rFonts w:ascii="Arial" w:hAnsi="Arial" w:cs="Arial"/>
          <w:sz w:val="24"/>
          <w:szCs w:val="24"/>
        </w:rPr>
        <w:t xml:space="preserve">, муниципальными правовыми актами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положением о Контрольно-счетной палате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настоящим Положением.</w:t>
      </w:r>
    </w:p>
    <w:p w:rsidR="00433F44" w:rsidRDefault="00433F44">
      <w:pPr>
        <w:pStyle w:val="ConsPlusNormal"/>
        <w:ind w:firstLine="540"/>
        <w:jc w:val="both"/>
        <w:rPr>
          <w:rFonts w:ascii="Arial" w:hAnsi="Arial" w:cs="Arial"/>
          <w:sz w:val="24"/>
          <w:szCs w:val="24"/>
        </w:rPr>
      </w:pPr>
    </w:p>
    <w:p w:rsidR="00822759" w:rsidRDefault="00822759">
      <w:pPr>
        <w:pStyle w:val="ConsPlusNormal"/>
        <w:ind w:firstLine="540"/>
        <w:jc w:val="both"/>
        <w:rPr>
          <w:rFonts w:ascii="Arial" w:hAnsi="Arial" w:cs="Arial"/>
          <w:sz w:val="24"/>
          <w:szCs w:val="24"/>
        </w:rPr>
      </w:pPr>
    </w:p>
    <w:p w:rsidR="00822759" w:rsidRDefault="00822759">
      <w:pPr>
        <w:pStyle w:val="ConsPlusNormal"/>
        <w:ind w:firstLine="540"/>
        <w:jc w:val="both"/>
        <w:rPr>
          <w:rFonts w:ascii="Arial" w:hAnsi="Arial" w:cs="Arial"/>
          <w:sz w:val="24"/>
          <w:szCs w:val="24"/>
        </w:rPr>
      </w:pPr>
    </w:p>
    <w:p w:rsidR="00822759" w:rsidRDefault="00822759">
      <w:pPr>
        <w:pStyle w:val="ConsPlusNormal"/>
        <w:ind w:firstLine="540"/>
        <w:jc w:val="both"/>
        <w:rPr>
          <w:rFonts w:ascii="Arial" w:hAnsi="Arial" w:cs="Arial"/>
          <w:sz w:val="24"/>
          <w:szCs w:val="24"/>
        </w:rPr>
      </w:pPr>
    </w:p>
    <w:p w:rsidR="00822759" w:rsidRDefault="00822759">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lastRenderedPageBreak/>
        <w:t>Статья 9. Бюджетные полномочия главных распорядителей</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бюджетных средств, главных администраторов (администраторов)</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доходов бюджета, главных администраторов источников</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финансирования дефицита бюджета, получателей средств бюджета</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Normal"/>
        <w:ind w:firstLine="540"/>
        <w:jc w:val="both"/>
        <w:rPr>
          <w:rFonts w:ascii="Arial" w:hAnsi="Arial" w:cs="Arial"/>
          <w:sz w:val="24"/>
          <w:szCs w:val="24"/>
        </w:rPr>
      </w:pPr>
      <w:r w:rsidRPr="008D17E8">
        <w:rPr>
          <w:rFonts w:ascii="Arial" w:hAnsi="Arial" w:cs="Arial"/>
          <w:sz w:val="24"/>
          <w:szCs w:val="24"/>
        </w:rPr>
        <w:t xml:space="preserve">Органы исполнительной власти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являющиеся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получателями средств бюджета, осуществляют соответствующие бюджетные полномочия, установленные Бюджетным </w:t>
      </w:r>
      <w:hyperlink r:id="rId82">
        <w:r w:rsidRPr="00D03309">
          <w:rPr>
            <w:rFonts w:ascii="Arial" w:hAnsi="Arial" w:cs="Arial"/>
            <w:sz w:val="24"/>
            <w:szCs w:val="24"/>
          </w:rPr>
          <w:t>кодексом</w:t>
        </w:r>
      </w:hyperlink>
      <w:r w:rsidRPr="008D17E8">
        <w:rPr>
          <w:rFonts w:ascii="Arial" w:hAnsi="Arial" w:cs="Arial"/>
          <w:sz w:val="24"/>
          <w:szCs w:val="24"/>
        </w:rPr>
        <w:t xml:space="preserve"> Российской Федерации и принятыми в соответствии с ним правовыми актами.</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t>Глава 3. СОСТАВЛЕНИЕ ПРОЕКТА БЮДЖЕТА</w:t>
      </w: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10. Основы составления бюджета</w:t>
      </w:r>
    </w:p>
    <w:p w:rsidR="00433F44" w:rsidRPr="008D17E8" w:rsidRDefault="00433F44">
      <w:pPr>
        <w:pStyle w:val="ConsPlusNormal"/>
        <w:ind w:firstLine="540"/>
        <w:jc w:val="both"/>
        <w:rPr>
          <w:rFonts w:ascii="Arial" w:hAnsi="Arial" w:cs="Arial"/>
          <w:sz w:val="24"/>
          <w:szCs w:val="24"/>
        </w:rPr>
      </w:pP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1. Проект бюджета составляется на основе прогноза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целях финансового обеспечения расходных обязательств.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 Составление проекта бюджета - исключительная прерогатива Администрации</w:t>
      </w:r>
      <w:r w:rsidR="008B529D">
        <w:rPr>
          <w:rFonts w:ascii="Arial" w:hAnsi="Arial" w:cs="Arial"/>
          <w:sz w:val="24"/>
          <w:szCs w:val="24"/>
        </w:rPr>
        <w:t xml:space="preserve"> Холмского муниципального округа</w:t>
      </w:r>
      <w:r w:rsidRPr="008D17E8">
        <w:rPr>
          <w:rFonts w:ascii="Arial" w:hAnsi="Arial" w:cs="Arial"/>
          <w:sz w:val="24"/>
          <w:szCs w:val="24"/>
        </w:rPr>
        <w:t>.</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 Непосредственное составление проекта бюджета осуществляет Департамент финансов.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4. Составление проекта бюджета основывается на: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2) основных направлениях бюджетной политики и основных направлениях налоговой политики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3) прогнозе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4) бюджетном прогнозе (проекте бюджетного прогноза, проекте изменений бюджетного прогноза) на долгосрочный период;</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5) муниципальных программах (проектах муниципальных программ, проектах изменений указанных программ)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3563B4" w:rsidP="001141A7">
      <w:pPr>
        <w:pStyle w:val="ConsPlusNormal"/>
        <w:ind w:firstLine="540"/>
        <w:jc w:val="both"/>
        <w:rPr>
          <w:rFonts w:ascii="Arial" w:hAnsi="Arial" w:cs="Arial"/>
          <w:sz w:val="24"/>
          <w:szCs w:val="24"/>
        </w:rPr>
      </w:pPr>
      <w:hyperlink r:id="rId83">
        <w:r w:rsidR="00433F44" w:rsidRPr="00D03309">
          <w:rPr>
            <w:rFonts w:ascii="Arial" w:hAnsi="Arial" w:cs="Arial"/>
            <w:sz w:val="24"/>
            <w:szCs w:val="24"/>
          </w:rPr>
          <w:t>5</w:t>
        </w:r>
      </w:hyperlink>
      <w:r w:rsidR="00433F44" w:rsidRPr="00D03309">
        <w:rPr>
          <w:rFonts w:ascii="Arial" w:hAnsi="Arial" w:cs="Arial"/>
          <w:sz w:val="24"/>
          <w:szCs w:val="24"/>
        </w:rPr>
        <w:t>.</w:t>
      </w:r>
      <w:r w:rsidR="00433F44" w:rsidRPr="008D17E8">
        <w:rPr>
          <w:rFonts w:ascii="Arial" w:hAnsi="Arial" w:cs="Arial"/>
          <w:sz w:val="24"/>
          <w:szCs w:val="24"/>
        </w:rPr>
        <w:t xml:space="preserve"> Прогноз социально-экономического развития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ежегодно разрабатывается </w:t>
      </w:r>
      <w:r w:rsidR="001318BD" w:rsidRPr="008D17E8">
        <w:rPr>
          <w:rFonts w:ascii="Arial" w:hAnsi="Arial" w:cs="Arial"/>
          <w:sz w:val="24"/>
          <w:szCs w:val="24"/>
        </w:rPr>
        <w:t>департаментом экономического развития, инвестиционной политики и закупок</w:t>
      </w:r>
      <w:r w:rsidR="00433F44" w:rsidRPr="008D17E8">
        <w:rPr>
          <w:rFonts w:ascii="Arial" w:hAnsi="Arial" w:cs="Arial"/>
          <w:sz w:val="24"/>
          <w:szCs w:val="24"/>
        </w:rPr>
        <w:t xml:space="preserve"> Администрации, согласовывается с Министерством экономического развития Сахалинской области и направляется в Собрание одновременно с проектом решения о бюджете.</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Изменение прогноза социально-экономического развития в ходе составления и рассмотрения проекта решения о бюджете влечет за собой изменение основных характеристик проекта бюджета.</w:t>
      </w:r>
    </w:p>
    <w:p w:rsidR="00433F44" w:rsidRPr="008D17E8" w:rsidRDefault="003563B4" w:rsidP="001141A7">
      <w:pPr>
        <w:pStyle w:val="ConsPlusNormal"/>
        <w:ind w:firstLine="540"/>
        <w:jc w:val="both"/>
        <w:rPr>
          <w:rFonts w:ascii="Arial" w:hAnsi="Arial" w:cs="Arial"/>
          <w:sz w:val="24"/>
          <w:szCs w:val="24"/>
        </w:rPr>
      </w:pPr>
      <w:hyperlink r:id="rId84">
        <w:r w:rsidR="00433F44" w:rsidRPr="00A03F81">
          <w:rPr>
            <w:rFonts w:ascii="Arial" w:hAnsi="Arial" w:cs="Arial"/>
            <w:sz w:val="24"/>
            <w:szCs w:val="24"/>
          </w:rPr>
          <w:t>6</w:t>
        </w:r>
      </w:hyperlink>
      <w:r w:rsidR="00433F44" w:rsidRPr="008D17E8">
        <w:rPr>
          <w:rFonts w:ascii="Arial" w:hAnsi="Arial" w:cs="Arial"/>
          <w:sz w:val="24"/>
          <w:szCs w:val="24"/>
        </w:rPr>
        <w:t>. Проект решения о бюджете составляется и утверждается сроком на три года (очередной финансовый год и плановый период) и вступает в силу с 1 января очередного финансового года.</w:t>
      </w:r>
    </w:p>
    <w:p w:rsidR="00433F44" w:rsidRPr="008D17E8" w:rsidRDefault="003563B4" w:rsidP="001141A7">
      <w:pPr>
        <w:pStyle w:val="ConsPlusNormal"/>
        <w:ind w:firstLine="540"/>
        <w:jc w:val="both"/>
        <w:rPr>
          <w:rFonts w:ascii="Arial" w:hAnsi="Arial" w:cs="Arial"/>
          <w:sz w:val="24"/>
          <w:szCs w:val="24"/>
        </w:rPr>
      </w:pPr>
      <w:hyperlink r:id="rId85">
        <w:r w:rsidR="00433F44" w:rsidRPr="00A03F81">
          <w:rPr>
            <w:rFonts w:ascii="Arial" w:hAnsi="Arial" w:cs="Arial"/>
            <w:sz w:val="24"/>
            <w:szCs w:val="24"/>
          </w:rPr>
          <w:t>7</w:t>
        </w:r>
      </w:hyperlink>
      <w:r w:rsidR="00433F44" w:rsidRPr="00A03F81">
        <w:rPr>
          <w:rFonts w:ascii="Arial" w:hAnsi="Arial" w:cs="Arial"/>
          <w:sz w:val="24"/>
          <w:szCs w:val="24"/>
        </w:rPr>
        <w:t>.</w:t>
      </w:r>
      <w:r w:rsidR="00433F44" w:rsidRPr="008D17E8">
        <w:rPr>
          <w:rFonts w:ascii="Arial" w:hAnsi="Arial" w:cs="Arial"/>
          <w:sz w:val="24"/>
          <w:szCs w:val="24"/>
        </w:rPr>
        <w:t xml:space="preserve"> Проект бюджета подлежит опубликованию и вынесению на публичные слушания в соответствии с требованиями, установленными Положением о проведении публичных слушаний в Холмском </w:t>
      </w:r>
      <w:r w:rsidR="00A03F81">
        <w:rPr>
          <w:rFonts w:ascii="Arial" w:hAnsi="Arial" w:cs="Arial"/>
          <w:sz w:val="24"/>
          <w:szCs w:val="24"/>
        </w:rPr>
        <w:t>муниципальном</w:t>
      </w:r>
      <w:r w:rsidR="00433F44" w:rsidRPr="008D17E8">
        <w:rPr>
          <w:rFonts w:ascii="Arial" w:hAnsi="Arial" w:cs="Arial"/>
          <w:sz w:val="24"/>
          <w:szCs w:val="24"/>
        </w:rPr>
        <w:t xml:space="preserve"> округе.</w:t>
      </w:r>
    </w:p>
    <w:p w:rsidR="00433F44" w:rsidRDefault="00433F44" w:rsidP="001141A7">
      <w:pPr>
        <w:pStyle w:val="ConsPlusNormal"/>
        <w:ind w:firstLine="540"/>
        <w:jc w:val="both"/>
        <w:rPr>
          <w:rFonts w:ascii="Arial" w:hAnsi="Arial" w:cs="Arial"/>
          <w:sz w:val="24"/>
          <w:szCs w:val="24"/>
        </w:rPr>
      </w:pPr>
    </w:p>
    <w:p w:rsidR="00A03F81" w:rsidRPr="008D17E8" w:rsidRDefault="00A03F81" w:rsidP="001141A7">
      <w:pPr>
        <w:pStyle w:val="ConsPlusNormal"/>
        <w:ind w:firstLine="540"/>
        <w:jc w:val="both"/>
        <w:rPr>
          <w:rFonts w:ascii="Arial" w:hAnsi="Arial" w:cs="Arial"/>
          <w:sz w:val="24"/>
          <w:szCs w:val="24"/>
        </w:rPr>
      </w:pPr>
    </w:p>
    <w:p w:rsidR="00433F44" w:rsidRPr="008D17E8" w:rsidRDefault="00433F44" w:rsidP="001141A7">
      <w:pPr>
        <w:pStyle w:val="ConsPlusTitle"/>
        <w:jc w:val="center"/>
        <w:outlineLvl w:val="2"/>
        <w:rPr>
          <w:rFonts w:ascii="Arial" w:hAnsi="Arial" w:cs="Arial"/>
          <w:sz w:val="24"/>
          <w:szCs w:val="24"/>
        </w:rPr>
      </w:pPr>
      <w:r w:rsidRPr="008D17E8">
        <w:rPr>
          <w:rFonts w:ascii="Arial" w:hAnsi="Arial" w:cs="Arial"/>
          <w:sz w:val="24"/>
          <w:szCs w:val="24"/>
        </w:rPr>
        <w:lastRenderedPageBreak/>
        <w:t>Статья 11. Основные этапы составления проекта бюджета</w:t>
      </w:r>
    </w:p>
    <w:p w:rsidR="00433F44" w:rsidRPr="008D17E8" w:rsidRDefault="00433F44" w:rsidP="001141A7">
      <w:pPr>
        <w:pStyle w:val="ConsPlusNormal"/>
        <w:ind w:firstLine="540"/>
        <w:jc w:val="both"/>
        <w:rPr>
          <w:rFonts w:ascii="Arial" w:hAnsi="Arial" w:cs="Arial"/>
          <w:sz w:val="24"/>
          <w:szCs w:val="24"/>
        </w:rPr>
      </w:pP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 Составление проекта бюджета включает в себя следующие этапы:</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 составление проекта бюджета;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 внесение проекта бюджета в виде решения Собрания в установленном настоящим Положением порядке.</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 Проект бюджета составляется в порядке, установленном Администрацией.</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 Порядок составления проекта бюджета должен предусматривать:</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1) сроки и процедуру разработки проекта бюджета;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2) перечень и сроки составления, утверждения документов и материалов, необходимых для направления в Собрание одновременно с проектом бюджета;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3) сроки предоставления главными распорядителями (распорядителями) бюджетных средств в Департамент финансов проектов смет с обоснованными расчетами текущих расходов и бюджетных инвестиций в объекты муниципальной собственности с указанием ответственных исполнителей;</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4) другие положения.</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4. Постановлением Администрации о начале работы над составлением проекта бюджета на очередной финансовый год регламентируются сроки и процедура разработки проекта бюджета на очередной финансовый и плановый период, порядок работы над иными документами и материалами, обязательными для направления в Собрание одновременно с проектом бюджета, и устанавливается обязательность представления в Департамент финансов обоснованных расчетов, подтверждающих потребность в финансировании главных распорядителей (распорядителей) и получателей бюджетных средств, а также указываются ответственные исполнители.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5. Доходы бюджета прогнозируются на основе прогноза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условиях действующего на день внесения проекта решения о бюджете в Собрание,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устанавливающих неналоговые доходы бюджетов бюджетной системы Российской Федерации.</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6. Формирование расходов бюджета осуществляется в соответствии с расходными обязательствами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7. Планирование бюджетных ассигнований осуществляется в порядке и в соответствии с методикой, устанавливаемой Департаментом финансов.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8. Основные характеристики бюджета на очередной финансовый год и плановый период, распределение предельных объемов бюджетного финансирования по разделам, подразделам и главным распорядителям (распорядителям) бюджетных средств разрабатываются Департаментом финансов.</w:t>
      </w:r>
    </w:p>
    <w:p w:rsidR="00433F44" w:rsidRPr="008D17E8" w:rsidRDefault="00433F44" w:rsidP="001141A7">
      <w:pPr>
        <w:pStyle w:val="ConsPlusNormal"/>
        <w:ind w:firstLine="540"/>
        <w:jc w:val="both"/>
        <w:rPr>
          <w:rFonts w:ascii="Arial" w:hAnsi="Arial" w:cs="Arial"/>
          <w:sz w:val="24"/>
          <w:szCs w:val="24"/>
        </w:rPr>
      </w:pPr>
      <w:r w:rsidRPr="008D17E8">
        <w:rPr>
          <w:rFonts w:ascii="Arial" w:hAnsi="Arial" w:cs="Arial"/>
          <w:sz w:val="24"/>
          <w:szCs w:val="24"/>
        </w:rPr>
        <w:t xml:space="preserve">9.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w:t>
      </w:r>
      <w:r w:rsidRPr="008D17E8">
        <w:rPr>
          <w:rFonts w:ascii="Arial" w:hAnsi="Arial" w:cs="Arial"/>
          <w:sz w:val="24"/>
          <w:szCs w:val="24"/>
        </w:rPr>
        <w:lastRenderedPageBreak/>
        <w:t xml:space="preserve">утвердившим программу муниципальным правовым актом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12. Состав показателей, представляемых</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для рассмотрения и утверждения в проекте решения о бюджете</w:t>
      </w:r>
    </w:p>
    <w:p w:rsidR="00433F44" w:rsidRPr="008D17E8" w:rsidRDefault="00433F44">
      <w:pPr>
        <w:pStyle w:val="ConsPlusNormal"/>
        <w:jc w:val="center"/>
        <w:rPr>
          <w:rFonts w:ascii="Arial" w:hAnsi="Arial" w:cs="Arial"/>
          <w:sz w:val="24"/>
          <w:szCs w:val="24"/>
        </w:rPr>
      </w:pP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1. Проект решения о бюджете должен содержать:</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1) основные характеристики бюджета, к которым относятся общий объем доходов бюджета, общий объем расходов бюджета, дефицит (профицит)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2) поступление доходов по группам, подгруппам и статьям классификации доходов бюджетов бюджетной системы Российской Федерации;</w:t>
      </w:r>
    </w:p>
    <w:p w:rsidR="00433F44" w:rsidRPr="008D17E8" w:rsidRDefault="00433F44" w:rsidP="001141A7">
      <w:pPr>
        <w:pStyle w:val="ConsPlusNormal"/>
        <w:ind w:firstLine="539"/>
        <w:jc w:val="both"/>
        <w:rPr>
          <w:rFonts w:ascii="Arial" w:hAnsi="Arial" w:cs="Arial"/>
          <w:sz w:val="24"/>
          <w:szCs w:val="24"/>
        </w:rPr>
      </w:pPr>
      <w:r w:rsidRPr="0081228C">
        <w:rPr>
          <w:rFonts w:ascii="Arial" w:hAnsi="Arial" w:cs="Arial"/>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4) ведомственная структура расходов бюджета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5)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8) источники финансирования дефицита бюджета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2B1A1E">
        <w:rPr>
          <w:rFonts w:ascii="Arial" w:hAnsi="Arial" w:cs="Arial"/>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10) предельный объем расходов на обслуживание муниципального долга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11) общий объем резервного фонда Администрации на очередной финансовый год и каждый год планового периода;</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12) перечень налогов, сборов и иных поступлений, действующих в текущем финансовом году и плановом периоде, с указанием нормативов отчислений и дополнительных нормативов отчислений;</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13) объем бюджетных ассигнований муниципального дорожного фонда на </w:t>
      </w:r>
      <w:r w:rsidRPr="008D17E8">
        <w:rPr>
          <w:rFonts w:ascii="Arial" w:hAnsi="Arial" w:cs="Arial"/>
          <w:sz w:val="24"/>
          <w:szCs w:val="24"/>
        </w:rPr>
        <w:lastRenderedPageBreak/>
        <w:t>очередной финансовый год и плановый период;</w:t>
      </w:r>
    </w:p>
    <w:p w:rsidR="00433F44" w:rsidRPr="008D17E8" w:rsidRDefault="002B1A1E" w:rsidP="001141A7">
      <w:pPr>
        <w:pStyle w:val="ConsPlusNormal"/>
        <w:ind w:firstLine="539"/>
        <w:jc w:val="both"/>
        <w:rPr>
          <w:rFonts w:ascii="Arial" w:hAnsi="Arial" w:cs="Arial"/>
          <w:sz w:val="24"/>
          <w:szCs w:val="24"/>
        </w:rPr>
      </w:pPr>
      <w:r>
        <w:rPr>
          <w:rFonts w:ascii="Arial" w:hAnsi="Arial" w:cs="Arial"/>
          <w:sz w:val="24"/>
          <w:szCs w:val="24"/>
        </w:rPr>
        <w:t>14</w:t>
      </w:r>
      <w:r w:rsidR="00433F44" w:rsidRPr="008D17E8">
        <w:rPr>
          <w:rFonts w:ascii="Arial" w:hAnsi="Arial" w:cs="Arial"/>
          <w:sz w:val="24"/>
          <w:szCs w:val="24"/>
        </w:rPr>
        <w:t xml:space="preserve">) дополнительные основания для внесения изменений в показатели сводной бюджетной росписи бюджета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без внесения изменений в решение Собрания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о бюджете на очередной финансовый год и плановый период, связанные с особенностями исполнения муниципального бюджета и (или) перераспределения бюджетных ассигнований между главными распорядителями средств муниципального бюджета;</w:t>
      </w:r>
    </w:p>
    <w:p w:rsidR="00433F44" w:rsidRPr="008D17E8" w:rsidRDefault="002B1A1E" w:rsidP="001141A7">
      <w:pPr>
        <w:pStyle w:val="ConsPlusNormal"/>
        <w:ind w:firstLine="539"/>
        <w:jc w:val="both"/>
        <w:rPr>
          <w:rFonts w:ascii="Arial" w:hAnsi="Arial" w:cs="Arial"/>
          <w:sz w:val="24"/>
          <w:szCs w:val="24"/>
        </w:rPr>
      </w:pPr>
      <w:r>
        <w:rPr>
          <w:rFonts w:ascii="Arial" w:hAnsi="Arial" w:cs="Arial"/>
          <w:sz w:val="24"/>
          <w:szCs w:val="24"/>
        </w:rPr>
        <w:t>15</w:t>
      </w:r>
      <w:r w:rsidR="00433F44" w:rsidRPr="008D17E8">
        <w:rPr>
          <w:rFonts w:ascii="Arial" w:hAnsi="Arial" w:cs="Arial"/>
          <w:sz w:val="24"/>
          <w:szCs w:val="24"/>
        </w:rPr>
        <w:t xml:space="preserve">) иные показатели бюджета, установленные Бюджетным </w:t>
      </w:r>
      <w:hyperlink r:id="rId86">
        <w:r w:rsidR="00433F44" w:rsidRPr="00FC7482">
          <w:rPr>
            <w:rFonts w:ascii="Arial" w:hAnsi="Arial" w:cs="Arial"/>
            <w:sz w:val="24"/>
            <w:szCs w:val="24"/>
          </w:rPr>
          <w:t>кодексом</w:t>
        </w:r>
      </w:hyperlink>
      <w:r w:rsidR="00433F44" w:rsidRPr="008D17E8">
        <w:rPr>
          <w:rFonts w:ascii="Arial" w:hAnsi="Arial" w:cs="Arial"/>
          <w:sz w:val="24"/>
          <w:szCs w:val="24"/>
        </w:rPr>
        <w:t xml:space="preserve"> РФ и настоящим Положением.</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2. Перечень юридических лиц, бюджетные инвестиции, планируемые к предоставлению юридическим лицам, не являющимся муниципальными учреждениями, утверждаются решением о бюджете путем включения текстовой статьи с указанием юридического лица, объема и цели выделенных бюджетных ассигнований.</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3. Программа муниципальных заимствований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предусмотренных на очередной финансовый год и плановый период на покрытие дефицита бюджета и погашение муниципальных долговых обязательств, предоставляется в виде отдельного приложения к проекту решения Собрания о бюджете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4. Бюджетные ассигнования на осуществление бюджетных инвестиций в объекты капитального строительства муниципальной собственности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соответствии с инвестиционными проектами, финансирование которых осуществляется за счет средств местного бюджета, а также бюджетные ассигнования на осуществление бюджетных инвестиций в объекты капитального строительства муниципальной собственности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в составе ведомственной структуры расходов.</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5. Показатели планового периода бюджета ежегодно корректируются на основании уточненных параметров прогноза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с передвижением планового периода на один год вперед путем добавления параметров второго года планового периода. Ежегодная корректировка планового периода осуществляется при утверждении бюджета на очередной трехлетний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6. В программе муниципальных гарантий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предусмотренных на очередной финансовый год и плановый период, указываются сведения, </w:t>
      </w:r>
      <w:r w:rsidRPr="00FC7482">
        <w:rPr>
          <w:rFonts w:ascii="Arial" w:hAnsi="Arial" w:cs="Arial"/>
          <w:sz w:val="24"/>
          <w:szCs w:val="24"/>
        </w:rPr>
        <w:t xml:space="preserve">установленные </w:t>
      </w:r>
      <w:hyperlink r:id="rId87">
        <w:r w:rsidRPr="00FC7482">
          <w:rPr>
            <w:rFonts w:ascii="Arial" w:hAnsi="Arial" w:cs="Arial"/>
            <w:sz w:val="24"/>
            <w:szCs w:val="24"/>
          </w:rPr>
          <w:t>статьей 110.2</w:t>
        </w:r>
      </w:hyperlink>
      <w:r w:rsidRPr="008D17E8">
        <w:rPr>
          <w:rFonts w:ascii="Arial" w:hAnsi="Arial" w:cs="Arial"/>
          <w:sz w:val="24"/>
          <w:szCs w:val="24"/>
        </w:rPr>
        <w:t xml:space="preserve"> Бюджетного кодекса РФ.</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13. Подготовка и оформление проекта</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нормативного правового акта (решения) Собрания</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 бюджете на очередной финансовый год и плановый период</w:t>
      </w:r>
    </w:p>
    <w:p w:rsidR="00433F44" w:rsidRPr="008D17E8" w:rsidRDefault="00433F44">
      <w:pPr>
        <w:pStyle w:val="ConsPlusNormal"/>
        <w:ind w:firstLine="540"/>
        <w:jc w:val="both"/>
        <w:rPr>
          <w:rFonts w:ascii="Arial" w:hAnsi="Arial" w:cs="Arial"/>
          <w:sz w:val="24"/>
          <w:szCs w:val="24"/>
        </w:rPr>
      </w:pPr>
    </w:p>
    <w:p w:rsidR="00433F44" w:rsidRPr="008D17E8" w:rsidRDefault="00433F44" w:rsidP="00CF60FA">
      <w:pPr>
        <w:pStyle w:val="ConsPlusNormal"/>
        <w:ind w:firstLine="539"/>
        <w:jc w:val="both"/>
        <w:rPr>
          <w:rFonts w:ascii="Arial" w:hAnsi="Arial" w:cs="Arial"/>
          <w:sz w:val="24"/>
          <w:szCs w:val="24"/>
        </w:rPr>
      </w:pPr>
      <w:r w:rsidRPr="008D17E8">
        <w:rPr>
          <w:rFonts w:ascii="Arial" w:hAnsi="Arial" w:cs="Arial"/>
          <w:sz w:val="24"/>
          <w:szCs w:val="24"/>
        </w:rPr>
        <w:t xml:space="preserve">1. Проект решения Собрания о бюджете на очередной финансовый год и плановый период оформляется в соответствии с требованиями </w:t>
      </w:r>
      <w:r w:rsidR="005444CE">
        <w:rPr>
          <w:rFonts w:ascii="Arial" w:hAnsi="Arial" w:cs="Arial"/>
          <w:sz w:val="24"/>
          <w:szCs w:val="24"/>
        </w:rPr>
        <w:t>Порядка внесения проектов</w:t>
      </w:r>
      <w:r w:rsidR="00B5734D">
        <w:rPr>
          <w:rFonts w:ascii="Arial" w:hAnsi="Arial" w:cs="Arial"/>
          <w:sz w:val="24"/>
          <w:szCs w:val="24"/>
        </w:rPr>
        <w:t xml:space="preserve"> муниципальных правовых актов </w:t>
      </w:r>
      <w:r w:rsidRPr="008D17E8">
        <w:rPr>
          <w:rFonts w:ascii="Arial" w:hAnsi="Arial" w:cs="Arial"/>
          <w:sz w:val="24"/>
          <w:szCs w:val="24"/>
        </w:rPr>
        <w:t xml:space="preserve">Собрания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и представляется в Собрание на бумажном и электронном носителях.</w:t>
      </w:r>
    </w:p>
    <w:p w:rsidR="00433F44" w:rsidRPr="008D17E8" w:rsidRDefault="00433F44" w:rsidP="00CF60FA">
      <w:pPr>
        <w:pStyle w:val="ConsPlusNormal"/>
        <w:ind w:firstLine="539"/>
        <w:jc w:val="both"/>
        <w:rPr>
          <w:rFonts w:ascii="Arial" w:hAnsi="Arial" w:cs="Arial"/>
          <w:sz w:val="24"/>
          <w:szCs w:val="24"/>
        </w:rPr>
      </w:pPr>
      <w:r w:rsidRPr="008D17E8">
        <w:rPr>
          <w:rFonts w:ascii="Arial" w:hAnsi="Arial" w:cs="Arial"/>
          <w:sz w:val="24"/>
          <w:szCs w:val="24"/>
        </w:rPr>
        <w:t xml:space="preserve">2. Проект нормативного правового акта (решения) Собрания о бюджете на очередной финансовый год и плановый период с приложениями и пояснительной запиской готовится в </w:t>
      </w:r>
      <w:r w:rsidR="00730765" w:rsidRPr="00730765">
        <w:rPr>
          <w:rFonts w:ascii="Arial" w:hAnsi="Arial" w:cs="Arial"/>
          <w:sz w:val="24"/>
          <w:szCs w:val="24"/>
        </w:rPr>
        <w:t>5</w:t>
      </w:r>
      <w:r w:rsidRPr="008D17E8">
        <w:rPr>
          <w:rFonts w:ascii="Arial" w:hAnsi="Arial" w:cs="Arial"/>
          <w:sz w:val="24"/>
          <w:szCs w:val="24"/>
        </w:rPr>
        <w:t xml:space="preserve"> экземплярах, если рассылка не превышает указанного </w:t>
      </w:r>
      <w:r w:rsidRPr="008D17E8">
        <w:rPr>
          <w:rFonts w:ascii="Arial" w:hAnsi="Arial" w:cs="Arial"/>
          <w:sz w:val="24"/>
          <w:szCs w:val="24"/>
        </w:rPr>
        <w:lastRenderedPageBreak/>
        <w:t>количества.</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bookmarkStart w:id="1" w:name="P377"/>
      <w:bookmarkEnd w:id="1"/>
      <w:r w:rsidRPr="008D17E8">
        <w:rPr>
          <w:rFonts w:ascii="Arial" w:hAnsi="Arial" w:cs="Arial"/>
          <w:sz w:val="24"/>
          <w:szCs w:val="24"/>
        </w:rPr>
        <w:t>Статья 14. Документы и материалы, представляемые</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одновременно с проектом решения о бюджете в Собрание</w:t>
      </w:r>
    </w:p>
    <w:p w:rsidR="00433F44" w:rsidRPr="008D17E8" w:rsidRDefault="00433F44">
      <w:pPr>
        <w:pStyle w:val="ConsPlusNormal"/>
        <w:jc w:val="center"/>
        <w:rPr>
          <w:rFonts w:ascii="Arial" w:hAnsi="Arial" w:cs="Arial"/>
          <w:sz w:val="24"/>
          <w:szCs w:val="24"/>
        </w:rPr>
      </w:pP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1. Одновременно с проектом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на очередной финансовый год и плановый период в Собрание представляются следующие документы и материалы:</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1) основные направления бюджетной политики и основные направления налоговой политики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2) предварительные итоги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за истекший период текущего финансового года и ожидаемые итоги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за текущий финансовый год;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3) прогноз социально-экономического развития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4)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5) предложенные Собранием и (или) Контрольно-счетной палатой проекты бюджетных смет указанных органов, представляемые в случае возникновения разногласий с Департаментом финансов в отношении указанной бюджетной сметы;</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6) расчеты по статьям классификации доходов бюджета и источников финансирования дефицита бюджета;</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7) отчет о предоставлении муниципальных гарантий за истекший период текущего года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8) реестр долгов бюджета (областному бюджету, банкам и другим организациям) по размерам, видам долгов и срокам их погашения;</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9)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10) пояснительная записка к проекту нормативного правового акта (решения) о бюджете на очередной финансовый год и плановый период;</w:t>
      </w:r>
    </w:p>
    <w:p w:rsidR="00433F44" w:rsidRPr="008D17E8" w:rsidRDefault="00791E40" w:rsidP="001141A7">
      <w:pPr>
        <w:pStyle w:val="ConsPlusNormal"/>
        <w:ind w:firstLine="539"/>
        <w:jc w:val="both"/>
        <w:rPr>
          <w:rFonts w:ascii="Arial" w:hAnsi="Arial" w:cs="Arial"/>
          <w:sz w:val="24"/>
          <w:szCs w:val="24"/>
        </w:rPr>
      </w:pPr>
      <w:r w:rsidRPr="008D17E8">
        <w:rPr>
          <w:rFonts w:ascii="Arial" w:hAnsi="Arial" w:cs="Arial"/>
          <w:sz w:val="24"/>
          <w:szCs w:val="24"/>
        </w:rPr>
        <w:t>11</w:t>
      </w:r>
      <w:r w:rsidR="00433F44" w:rsidRPr="008D17E8">
        <w:rPr>
          <w:rFonts w:ascii="Arial" w:hAnsi="Arial" w:cs="Arial"/>
          <w:sz w:val="24"/>
          <w:szCs w:val="24"/>
        </w:rPr>
        <w:t xml:space="preserve">) оценка ожидаемого исполнения бюджета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на текущий финансовый год;</w:t>
      </w:r>
    </w:p>
    <w:p w:rsidR="005A071B" w:rsidRPr="008D17E8" w:rsidRDefault="005A071B" w:rsidP="001141A7">
      <w:pPr>
        <w:autoSpaceDE w:val="0"/>
        <w:autoSpaceDN w:val="0"/>
        <w:adjustRightInd w:val="0"/>
        <w:ind w:firstLine="539"/>
        <w:jc w:val="both"/>
        <w:rPr>
          <w:rFonts w:ascii="Arial" w:eastAsiaTheme="minorHAnsi" w:hAnsi="Arial" w:cs="Arial"/>
          <w:lang w:eastAsia="en-US"/>
        </w:rPr>
      </w:pPr>
      <w:r w:rsidRPr="008D17E8">
        <w:rPr>
          <w:rFonts w:ascii="Arial" w:hAnsi="Arial" w:cs="Arial"/>
        </w:rPr>
        <w:t xml:space="preserve">12) </w:t>
      </w:r>
      <w:r w:rsidRPr="008D17E8">
        <w:rPr>
          <w:rFonts w:ascii="Arial" w:eastAsiaTheme="minorHAnsi" w:hAnsi="Arial" w:cs="Arial"/>
          <w:lang w:eastAsia="en-US"/>
        </w:rPr>
        <w:t>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13) реестры источников доходов бюджета бюджетной системы Российской Федерации.</w:t>
      </w:r>
    </w:p>
    <w:p w:rsidR="00433F44" w:rsidRPr="008D17E8" w:rsidRDefault="00433F44" w:rsidP="001141A7">
      <w:pPr>
        <w:pStyle w:val="ConsPlusNormal"/>
        <w:ind w:firstLine="539"/>
        <w:jc w:val="both"/>
        <w:rPr>
          <w:rFonts w:ascii="Arial" w:hAnsi="Arial" w:cs="Arial"/>
          <w:sz w:val="24"/>
          <w:szCs w:val="24"/>
        </w:rPr>
      </w:pPr>
      <w:r w:rsidRPr="008D17E8">
        <w:rPr>
          <w:rFonts w:ascii="Arial" w:hAnsi="Arial" w:cs="Arial"/>
          <w:sz w:val="24"/>
          <w:szCs w:val="24"/>
        </w:rPr>
        <w:t xml:space="preserve">2. По проекту бюджета на очередной финансовый год и плановый период и по проекту годового отчета об исполнении бюджета проводятся публичные слушания. Публичные слушания проводятся по инициативе мэра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Собрания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Порядок организации и проведения публичных слушаний определяется положением, утвержденным решением Собрания.</w:t>
      </w:r>
    </w:p>
    <w:p w:rsidR="00433F44" w:rsidRPr="008D17E8" w:rsidRDefault="00433F44" w:rsidP="001141A7">
      <w:pPr>
        <w:pStyle w:val="ConsPlusNormal"/>
        <w:ind w:firstLine="539"/>
        <w:jc w:val="both"/>
        <w:rPr>
          <w:rFonts w:ascii="Arial" w:hAnsi="Arial" w:cs="Arial"/>
          <w:sz w:val="24"/>
          <w:szCs w:val="24"/>
        </w:rPr>
      </w:pPr>
    </w:p>
    <w:p w:rsidR="001D2AAF" w:rsidRDefault="001D2AAF">
      <w:pPr>
        <w:pStyle w:val="ConsPlusTitle"/>
        <w:jc w:val="center"/>
        <w:outlineLvl w:val="1"/>
        <w:rPr>
          <w:rFonts w:ascii="Arial" w:hAnsi="Arial" w:cs="Arial"/>
          <w:sz w:val="24"/>
          <w:szCs w:val="24"/>
        </w:rPr>
      </w:pPr>
    </w:p>
    <w:p w:rsidR="00B5734D" w:rsidRDefault="00B5734D">
      <w:pPr>
        <w:pStyle w:val="ConsPlusTitle"/>
        <w:jc w:val="center"/>
        <w:outlineLvl w:val="1"/>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lastRenderedPageBreak/>
        <w:t>Глава 4. РАССМОТРЕНИЕ И УТВЕРЖДЕНИЕ ПРОЕКТА РЕШЕНИЯ</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О БЮДЖЕТЕ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C50AE6" w:rsidRPr="008D17E8" w:rsidRDefault="00C50AE6">
      <w:pPr>
        <w:pStyle w:val="ConsPlusTitle"/>
        <w:jc w:val="center"/>
        <w:outlineLvl w:val="2"/>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15. Внесение проекта решения</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о бюджете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на очередной финансовый и плановый период</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на рассмотрение Собрания</w:t>
      </w:r>
    </w:p>
    <w:p w:rsidR="00433F44" w:rsidRPr="008D17E8" w:rsidRDefault="00433F44">
      <w:pPr>
        <w:pStyle w:val="ConsPlusNormal"/>
        <w:ind w:firstLine="540"/>
        <w:jc w:val="both"/>
        <w:rPr>
          <w:rFonts w:ascii="Arial" w:hAnsi="Arial" w:cs="Arial"/>
          <w:sz w:val="24"/>
          <w:szCs w:val="24"/>
        </w:rPr>
      </w:pPr>
    </w:p>
    <w:p w:rsidR="00433F44" w:rsidRPr="008D17E8" w:rsidRDefault="00433F44" w:rsidP="00D367A2">
      <w:pPr>
        <w:pStyle w:val="ConsPlusNormal"/>
        <w:ind w:firstLine="539"/>
        <w:jc w:val="both"/>
        <w:rPr>
          <w:rFonts w:ascii="Arial" w:hAnsi="Arial" w:cs="Arial"/>
          <w:sz w:val="24"/>
          <w:szCs w:val="24"/>
        </w:rPr>
      </w:pPr>
      <w:r w:rsidRPr="008D17E8">
        <w:rPr>
          <w:rFonts w:ascii="Arial" w:hAnsi="Arial" w:cs="Arial"/>
          <w:sz w:val="24"/>
          <w:szCs w:val="24"/>
        </w:rPr>
        <w:t xml:space="preserve">1. Мэр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вносит проект решения о бюджете на очередной финансовый год и плановый период на рассмотрение Собрания не позднее 15 ноября текущего года с одновременным представлением документов и материалов, указанных в </w:t>
      </w:r>
      <w:hyperlink w:anchor="P377">
        <w:r w:rsidRPr="00FC7482">
          <w:rPr>
            <w:rFonts w:ascii="Arial" w:hAnsi="Arial" w:cs="Arial"/>
            <w:sz w:val="24"/>
            <w:szCs w:val="24"/>
          </w:rPr>
          <w:t>статье 14</w:t>
        </w:r>
      </w:hyperlink>
      <w:r w:rsidRPr="008D17E8">
        <w:rPr>
          <w:rFonts w:ascii="Arial" w:hAnsi="Arial" w:cs="Arial"/>
          <w:sz w:val="24"/>
          <w:szCs w:val="24"/>
        </w:rPr>
        <w:t xml:space="preserve"> настоящего Положения.</w:t>
      </w:r>
    </w:p>
    <w:p w:rsidR="00433F44" w:rsidRPr="008D17E8" w:rsidRDefault="00B672A6" w:rsidP="00D367A2">
      <w:pPr>
        <w:pStyle w:val="ConsPlusNormal"/>
        <w:ind w:firstLine="539"/>
        <w:jc w:val="both"/>
        <w:rPr>
          <w:rFonts w:ascii="Arial" w:hAnsi="Arial" w:cs="Arial"/>
          <w:sz w:val="24"/>
          <w:szCs w:val="24"/>
        </w:rPr>
      </w:pPr>
      <w:r w:rsidRPr="00F63534">
        <w:rPr>
          <w:rFonts w:ascii="Arial" w:hAnsi="Arial" w:cs="Arial"/>
          <w:sz w:val="24"/>
          <w:szCs w:val="24"/>
        </w:rPr>
        <w:t>2.</w:t>
      </w:r>
      <w:r w:rsidR="00433F44" w:rsidRPr="00F63534">
        <w:rPr>
          <w:rFonts w:ascii="Arial" w:hAnsi="Arial" w:cs="Arial"/>
          <w:sz w:val="24"/>
          <w:szCs w:val="24"/>
        </w:rPr>
        <w:t>Проект решения о бюджете на очередной финансовый год и плановый период вносится на рассмотрение Собрания на бумажных и электронных носителях.</w:t>
      </w:r>
    </w:p>
    <w:p w:rsidR="00433F44" w:rsidRPr="008D17E8" w:rsidRDefault="00B672A6" w:rsidP="00D367A2">
      <w:pPr>
        <w:pStyle w:val="ConsPlusNormal"/>
        <w:ind w:firstLine="539"/>
        <w:jc w:val="both"/>
        <w:rPr>
          <w:rFonts w:ascii="Arial" w:hAnsi="Arial" w:cs="Arial"/>
          <w:sz w:val="24"/>
          <w:szCs w:val="24"/>
        </w:rPr>
      </w:pPr>
      <w:r>
        <w:rPr>
          <w:rFonts w:ascii="Arial" w:hAnsi="Arial" w:cs="Arial"/>
          <w:sz w:val="24"/>
          <w:szCs w:val="24"/>
        </w:rPr>
        <w:t>3</w:t>
      </w:r>
      <w:r w:rsidR="00433F44" w:rsidRPr="00B36377">
        <w:rPr>
          <w:rFonts w:ascii="Arial" w:hAnsi="Arial" w:cs="Arial"/>
          <w:sz w:val="24"/>
          <w:szCs w:val="24"/>
        </w:rPr>
        <w:t xml:space="preserve">. Администрация обеспечивает опубликование проекта бюджета </w:t>
      </w:r>
      <w:r w:rsidR="004C3AE6" w:rsidRPr="00B36377">
        <w:rPr>
          <w:rFonts w:ascii="Arial" w:hAnsi="Arial" w:cs="Arial"/>
          <w:sz w:val="24"/>
          <w:szCs w:val="24"/>
        </w:rPr>
        <w:t xml:space="preserve">в сетевом издании – </w:t>
      </w:r>
      <w:proofErr w:type="spellStart"/>
      <w:r w:rsidR="004C3AE6" w:rsidRPr="00B36377">
        <w:rPr>
          <w:rFonts w:ascii="Arial" w:hAnsi="Arial" w:cs="Arial"/>
          <w:sz w:val="24"/>
          <w:szCs w:val="24"/>
          <w:lang w:val="en-US"/>
        </w:rPr>
        <w:t>kholmsk</w:t>
      </w:r>
      <w:proofErr w:type="spellEnd"/>
      <w:r w:rsidR="004C3AE6" w:rsidRPr="00B36377">
        <w:rPr>
          <w:rFonts w:ascii="Arial" w:hAnsi="Arial" w:cs="Arial"/>
          <w:sz w:val="24"/>
          <w:szCs w:val="24"/>
        </w:rPr>
        <w:t>-</w:t>
      </w:r>
      <w:proofErr w:type="spellStart"/>
      <w:r w:rsidR="004C3AE6" w:rsidRPr="00B36377">
        <w:rPr>
          <w:rFonts w:ascii="Arial" w:hAnsi="Arial" w:cs="Arial"/>
          <w:sz w:val="24"/>
          <w:szCs w:val="24"/>
          <w:lang w:val="en-US"/>
        </w:rPr>
        <w:t>pravo</w:t>
      </w:r>
      <w:proofErr w:type="spellEnd"/>
      <w:r w:rsidR="004C3AE6" w:rsidRPr="00B36377">
        <w:rPr>
          <w:rFonts w:ascii="Arial" w:hAnsi="Arial" w:cs="Arial"/>
          <w:sz w:val="24"/>
          <w:szCs w:val="24"/>
        </w:rPr>
        <w:t>.</w:t>
      </w:r>
      <w:proofErr w:type="spellStart"/>
      <w:r w:rsidR="004C3AE6" w:rsidRPr="00B36377">
        <w:rPr>
          <w:rFonts w:ascii="Arial" w:hAnsi="Arial" w:cs="Arial"/>
          <w:sz w:val="24"/>
          <w:szCs w:val="24"/>
          <w:lang w:val="en-US"/>
        </w:rPr>
        <w:t>ru</w:t>
      </w:r>
      <w:proofErr w:type="spellEnd"/>
      <w:r w:rsidR="004C3AE6" w:rsidRPr="00B36377">
        <w:rPr>
          <w:rFonts w:ascii="Arial" w:hAnsi="Arial" w:cs="Arial"/>
          <w:sz w:val="24"/>
          <w:szCs w:val="24"/>
        </w:rPr>
        <w:t xml:space="preserve">, </w:t>
      </w:r>
      <w:r w:rsidR="00433F44" w:rsidRPr="00B36377">
        <w:rPr>
          <w:rFonts w:ascii="Arial" w:hAnsi="Arial" w:cs="Arial"/>
          <w:sz w:val="24"/>
          <w:szCs w:val="24"/>
        </w:rPr>
        <w:t xml:space="preserve">газете </w:t>
      </w:r>
      <w:r w:rsidR="00C50AE6" w:rsidRPr="00B36377">
        <w:rPr>
          <w:rFonts w:ascii="Arial" w:hAnsi="Arial" w:cs="Arial"/>
          <w:sz w:val="24"/>
          <w:szCs w:val="24"/>
        </w:rPr>
        <w:t>«</w:t>
      </w:r>
      <w:r w:rsidR="00433F44" w:rsidRPr="00B36377">
        <w:rPr>
          <w:rFonts w:ascii="Arial" w:hAnsi="Arial" w:cs="Arial"/>
          <w:sz w:val="24"/>
          <w:szCs w:val="24"/>
        </w:rPr>
        <w:t>Холмская панорама</w:t>
      </w:r>
      <w:r w:rsidR="007A6BC2" w:rsidRPr="00B36377">
        <w:rPr>
          <w:rFonts w:ascii="Arial" w:hAnsi="Arial" w:cs="Arial"/>
          <w:sz w:val="24"/>
          <w:szCs w:val="24"/>
        </w:rPr>
        <w:t>»</w:t>
      </w:r>
      <w:r w:rsidR="00433F44" w:rsidRPr="00B36377">
        <w:rPr>
          <w:rFonts w:ascii="Arial" w:hAnsi="Arial" w:cs="Arial"/>
          <w:sz w:val="24"/>
          <w:szCs w:val="24"/>
        </w:rPr>
        <w:t xml:space="preserve"> и размещение на сайте администрации не позднее 10 рабочих дней со дня внесения проекта бюджета в Собрание.</w:t>
      </w:r>
    </w:p>
    <w:p w:rsidR="00433F44" w:rsidRPr="008D17E8" w:rsidRDefault="00B672A6" w:rsidP="00D367A2">
      <w:pPr>
        <w:pStyle w:val="ConsPlusNormal"/>
        <w:ind w:firstLine="539"/>
        <w:jc w:val="both"/>
        <w:rPr>
          <w:rFonts w:ascii="Arial" w:hAnsi="Arial" w:cs="Arial"/>
          <w:sz w:val="24"/>
          <w:szCs w:val="24"/>
        </w:rPr>
      </w:pPr>
      <w:r w:rsidRPr="003563B4">
        <w:rPr>
          <w:rFonts w:ascii="Arial" w:hAnsi="Arial" w:cs="Arial"/>
          <w:sz w:val="24"/>
          <w:szCs w:val="24"/>
        </w:rPr>
        <w:t>4</w:t>
      </w:r>
      <w:r w:rsidR="00433F44" w:rsidRPr="003563B4">
        <w:rPr>
          <w:rFonts w:ascii="Arial" w:hAnsi="Arial" w:cs="Arial"/>
          <w:sz w:val="24"/>
          <w:szCs w:val="24"/>
        </w:rPr>
        <w:t>. Собрание рассматривает проект решения о бюджете на очередной финансовый год и плановый период (далее - проект решения о бюджете) в одном чтении.</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16. Порядок подготовки</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к рассмотрению </w:t>
      </w:r>
      <w:r w:rsidR="003C6958">
        <w:rPr>
          <w:rFonts w:ascii="Arial" w:hAnsi="Arial" w:cs="Arial"/>
          <w:sz w:val="24"/>
          <w:szCs w:val="24"/>
        </w:rPr>
        <w:t xml:space="preserve">Собранием </w:t>
      </w:r>
      <w:r w:rsidRPr="008D17E8">
        <w:rPr>
          <w:rFonts w:ascii="Arial" w:hAnsi="Arial" w:cs="Arial"/>
          <w:sz w:val="24"/>
          <w:szCs w:val="24"/>
        </w:rPr>
        <w:t>проекта решения о бюджете</w:t>
      </w:r>
    </w:p>
    <w:p w:rsidR="00433F44" w:rsidRPr="008D17E8" w:rsidRDefault="00433F44">
      <w:pPr>
        <w:pStyle w:val="ConsPlusNormal"/>
        <w:jc w:val="center"/>
        <w:rPr>
          <w:rFonts w:ascii="Arial" w:hAnsi="Arial" w:cs="Arial"/>
          <w:sz w:val="24"/>
          <w:szCs w:val="24"/>
        </w:rPr>
      </w:pP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1. В течение 1 рабочего дня с момента внесения в Собрание проекта решения о бюджете председатель Собрания направляет его:</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1) в постоянную Комиссию по экономике и бюджету Собрания для рассмотрения;</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 xml:space="preserve">2) депутатам Собрания - для подготовки предложений по проекту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3) Контрольно-счетную палату для подготовки заключения на проект решения Собрания о бюджете на очередной финансовый год и плановый период (далее - заключение).</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 xml:space="preserve">2. Депутаты Собрания в течение 5 рабочих дней со дня получения проекта решения о бюджете посредством электронной почты вправе направить предложения (поправки) и замечания в постоянную Комиссию по экономике и бюджету в соответствии с </w:t>
      </w:r>
      <w:hyperlink w:anchor="P719">
        <w:r w:rsidRPr="00125FDA">
          <w:rPr>
            <w:rFonts w:ascii="Arial" w:hAnsi="Arial" w:cs="Arial"/>
            <w:sz w:val="24"/>
            <w:szCs w:val="24"/>
          </w:rPr>
          <w:t xml:space="preserve">приложением </w:t>
        </w:r>
        <w:r w:rsidR="00125FDA">
          <w:rPr>
            <w:rFonts w:ascii="Arial" w:hAnsi="Arial" w:cs="Arial"/>
            <w:sz w:val="24"/>
            <w:szCs w:val="24"/>
          </w:rPr>
          <w:t>№</w:t>
        </w:r>
        <w:r w:rsidRPr="00125FDA">
          <w:rPr>
            <w:rFonts w:ascii="Arial" w:hAnsi="Arial" w:cs="Arial"/>
            <w:sz w:val="24"/>
            <w:szCs w:val="24"/>
          </w:rPr>
          <w:t xml:space="preserve"> 1</w:t>
        </w:r>
      </w:hyperlink>
      <w:r w:rsidRPr="008D17E8">
        <w:rPr>
          <w:rFonts w:ascii="Arial" w:hAnsi="Arial" w:cs="Arial"/>
          <w:sz w:val="24"/>
          <w:szCs w:val="24"/>
        </w:rPr>
        <w:t xml:space="preserve"> к настоящему Положению.</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3. Контрольно-счетная палата готовит заключение в течение 7 рабочих дней со дня получения проекта решения Собрания о бюджете на очередной финансовый год и плановый период и не позднее 1 рабочего дня с момента подготовки заключения направляет его в Собрание.</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4. В течение 1 рабочего дня со дня поступления заключения в Собрание аппарат Собрания направляет его в постоянную Комиссию по экономике и бюджету и Департамент финансов.</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5. Ответственной за рассмотрение проекта решения о бюджете на очередной финансовый год и плановый период является постоянная Комиссия по экономике и бюджету Собрания.</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 xml:space="preserve">6. Постоянная Комиссия по экономике и бюджету рассматривает проект бюджета в соответствии с требованиями настоящего Положения, заключения юрисконсульта аппарата Собрания и Контрольно-счетной палаты, готовит сводную </w:t>
      </w:r>
      <w:r w:rsidRPr="008D17E8">
        <w:rPr>
          <w:rFonts w:ascii="Arial" w:hAnsi="Arial" w:cs="Arial"/>
          <w:sz w:val="24"/>
          <w:szCs w:val="24"/>
        </w:rPr>
        <w:lastRenderedPageBreak/>
        <w:t>таблицу поправок согласно приложению 1 к настоящему Положению, с учетом предложений</w:t>
      </w:r>
      <w:r w:rsidR="007A6BC2" w:rsidRPr="008D17E8">
        <w:rPr>
          <w:rFonts w:ascii="Arial" w:hAnsi="Arial" w:cs="Arial"/>
          <w:sz w:val="24"/>
          <w:szCs w:val="24"/>
        </w:rPr>
        <w:t>,</w:t>
      </w:r>
      <w:r w:rsidRPr="008D17E8">
        <w:rPr>
          <w:rFonts w:ascii="Arial" w:hAnsi="Arial" w:cs="Arial"/>
          <w:sz w:val="24"/>
          <w:szCs w:val="24"/>
        </w:rPr>
        <w:t xml:space="preserve"> направленных депутатами Собрания.</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Сводная таблица поправок на проект решения о бюджете направляется в течение 1 рабочего дня, постоянной Комиссии по экономике и бюджету, через аппарат Собрания в Департамент финансов.</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7. Постоянная Комиссия по экономике и бюджету Собрания при рассмотрении проекта решения о бюджете на очередной финансовый год и плановый период принимает одно из следующих решений:</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1) о направлении проекта решения о бюджете на очередной финансовый год и плановый период на рассмотрение депутатами Собрания на заседании Собрания указанного проекта;</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2) о возвращении проекта решения о бюджете на очередной финансовый год и плановый период в Департамент финансов на доработку.</w:t>
      </w:r>
    </w:p>
    <w:p w:rsidR="00433F44" w:rsidRPr="008D17E8" w:rsidRDefault="00433F44" w:rsidP="00342211">
      <w:pPr>
        <w:pStyle w:val="ConsPlusNormal"/>
        <w:ind w:firstLine="539"/>
        <w:jc w:val="both"/>
        <w:rPr>
          <w:rFonts w:ascii="Arial" w:hAnsi="Arial" w:cs="Arial"/>
          <w:sz w:val="24"/>
          <w:szCs w:val="24"/>
        </w:rPr>
      </w:pPr>
      <w:r w:rsidRPr="008D17E8">
        <w:rPr>
          <w:rFonts w:ascii="Arial" w:hAnsi="Arial" w:cs="Arial"/>
          <w:sz w:val="24"/>
          <w:szCs w:val="24"/>
        </w:rPr>
        <w:t>Доработанный проект решения Собрания со всеми необходимыми документами и материалами должен быть представлен в Собрание Департаментом финансов администрации в течение 3 рабочих дней со дня возвращения на доработку и рассмотрен Собранием в установленном настоящим Положением порядке.</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17. Порядок рассмотрения проекта решения</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 бюджете на заседании Собрания</w:t>
      </w:r>
    </w:p>
    <w:p w:rsidR="00433F44" w:rsidRPr="008D17E8" w:rsidRDefault="00433F44">
      <w:pPr>
        <w:pStyle w:val="ConsPlusNormal"/>
        <w:ind w:firstLine="540"/>
        <w:jc w:val="both"/>
        <w:rPr>
          <w:rFonts w:ascii="Arial" w:hAnsi="Arial" w:cs="Arial"/>
          <w:sz w:val="24"/>
          <w:szCs w:val="24"/>
        </w:rPr>
      </w:pPr>
    </w:p>
    <w:p w:rsidR="00433F44" w:rsidRPr="008D17E8" w:rsidRDefault="00433F44" w:rsidP="00EF4DA4">
      <w:pPr>
        <w:pStyle w:val="ConsPlusNormal"/>
        <w:ind w:firstLine="539"/>
        <w:jc w:val="both"/>
        <w:rPr>
          <w:rFonts w:ascii="Arial" w:hAnsi="Arial" w:cs="Arial"/>
          <w:sz w:val="24"/>
          <w:szCs w:val="24"/>
        </w:rPr>
      </w:pPr>
      <w:r w:rsidRPr="008D17E8">
        <w:rPr>
          <w:rFonts w:ascii="Arial" w:hAnsi="Arial" w:cs="Arial"/>
          <w:sz w:val="24"/>
          <w:szCs w:val="24"/>
        </w:rPr>
        <w:t>1. Проект решения о бюджете Собрание рассматривает в течение 30 календарных дней со дня внесения Администрацией.</w:t>
      </w:r>
    </w:p>
    <w:p w:rsidR="00433F44" w:rsidRPr="008D17E8" w:rsidRDefault="00433F44" w:rsidP="00EF4DA4">
      <w:pPr>
        <w:pStyle w:val="ConsPlusNormal"/>
        <w:ind w:firstLine="539"/>
        <w:jc w:val="both"/>
        <w:rPr>
          <w:rFonts w:ascii="Arial" w:hAnsi="Arial" w:cs="Arial"/>
          <w:sz w:val="24"/>
          <w:szCs w:val="24"/>
        </w:rPr>
      </w:pPr>
      <w:r w:rsidRPr="008D17E8">
        <w:rPr>
          <w:rFonts w:ascii="Arial" w:hAnsi="Arial" w:cs="Arial"/>
          <w:sz w:val="24"/>
          <w:szCs w:val="24"/>
        </w:rPr>
        <w:t xml:space="preserve">2. При рассмотрении проекта решения Собрания о бюджете Собрание на заседании заслушивает доклад директора Департамента финансов, доклад председателя постоянной Комиссии по экономике и бюджету, а также доклад руководителя Контрольно-счетной палаты, рассматривает основные характеристики бюджета, указанные в </w:t>
      </w:r>
      <w:hyperlink w:anchor="P442">
        <w:r w:rsidRPr="00125FDA">
          <w:rPr>
            <w:rFonts w:ascii="Arial" w:hAnsi="Arial" w:cs="Arial"/>
            <w:sz w:val="24"/>
            <w:szCs w:val="24"/>
          </w:rPr>
          <w:t>части 3</w:t>
        </w:r>
      </w:hyperlink>
      <w:r w:rsidRPr="008D17E8">
        <w:rPr>
          <w:rFonts w:ascii="Arial" w:hAnsi="Arial" w:cs="Arial"/>
          <w:sz w:val="24"/>
          <w:szCs w:val="24"/>
        </w:rPr>
        <w:t xml:space="preserve"> настоящей статьи, и принимает решение о принятии или отклонении указанного проекта решения.</w:t>
      </w:r>
    </w:p>
    <w:p w:rsidR="00433F44" w:rsidRPr="008D17E8" w:rsidRDefault="00433F44" w:rsidP="00EF4DA4">
      <w:pPr>
        <w:pStyle w:val="ConsPlusNormal"/>
        <w:ind w:firstLine="539"/>
        <w:jc w:val="both"/>
        <w:rPr>
          <w:rFonts w:ascii="Arial" w:hAnsi="Arial" w:cs="Arial"/>
          <w:sz w:val="24"/>
          <w:szCs w:val="24"/>
        </w:rPr>
      </w:pPr>
      <w:bookmarkStart w:id="2" w:name="P442"/>
      <w:bookmarkEnd w:id="2"/>
      <w:r w:rsidRPr="008D17E8">
        <w:rPr>
          <w:rFonts w:ascii="Arial" w:hAnsi="Arial" w:cs="Arial"/>
          <w:sz w:val="24"/>
          <w:szCs w:val="24"/>
        </w:rPr>
        <w:t>3. В случае отклонения проекта решения о бюджете Собрание принимает одно из следующих решений:</w:t>
      </w:r>
    </w:p>
    <w:p w:rsidR="00433F44" w:rsidRPr="008D17E8" w:rsidRDefault="00433F44" w:rsidP="00EF4DA4">
      <w:pPr>
        <w:pStyle w:val="ConsPlusNormal"/>
        <w:ind w:firstLine="539"/>
        <w:jc w:val="both"/>
        <w:rPr>
          <w:rFonts w:ascii="Arial" w:hAnsi="Arial" w:cs="Arial"/>
          <w:sz w:val="24"/>
          <w:szCs w:val="24"/>
        </w:rPr>
      </w:pPr>
      <w:r w:rsidRPr="008D17E8">
        <w:rPr>
          <w:rFonts w:ascii="Arial" w:hAnsi="Arial" w:cs="Arial"/>
          <w:sz w:val="24"/>
          <w:szCs w:val="24"/>
        </w:rPr>
        <w:t>1) о создании согласительной комиссии, состоящей из равного количества представителей от Собрания и Администрации, для разработки в течение 7 календарных дней согласованного варианта проекта решения о бюджете на очередной финансовый год и плановый период;</w:t>
      </w:r>
    </w:p>
    <w:p w:rsidR="00433F44" w:rsidRPr="008D17E8" w:rsidRDefault="00433F44" w:rsidP="00EF4DA4">
      <w:pPr>
        <w:pStyle w:val="ConsPlusNormal"/>
        <w:ind w:firstLine="539"/>
        <w:jc w:val="both"/>
        <w:rPr>
          <w:rFonts w:ascii="Arial" w:hAnsi="Arial" w:cs="Arial"/>
          <w:sz w:val="24"/>
          <w:szCs w:val="24"/>
        </w:rPr>
      </w:pPr>
      <w:r w:rsidRPr="008D17E8">
        <w:rPr>
          <w:rFonts w:ascii="Arial" w:hAnsi="Arial" w:cs="Arial"/>
          <w:sz w:val="24"/>
          <w:szCs w:val="24"/>
        </w:rPr>
        <w:t>2) о возвращении указанного проекта администрации для доработки.</w:t>
      </w:r>
    </w:p>
    <w:p w:rsidR="00433F44" w:rsidRPr="008D17E8" w:rsidRDefault="005A494C" w:rsidP="00EF4DA4">
      <w:pPr>
        <w:pStyle w:val="ConsPlusNormal"/>
        <w:ind w:firstLine="540"/>
        <w:jc w:val="both"/>
        <w:rPr>
          <w:rFonts w:ascii="Arial" w:hAnsi="Arial" w:cs="Arial"/>
          <w:sz w:val="24"/>
          <w:szCs w:val="24"/>
        </w:rPr>
      </w:pPr>
      <w:r>
        <w:rPr>
          <w:rFonts w:ascii="Arial" w:hAnsi="Arial" w:cs="Arial"/>
          <w:sz w:val="24"/>
          <w:szCs w:val="24"/>
        </w:rPr>
        <w:t xml:space="preserve">4. </w:t>
      </w:r>
      <w:r w:rsidR="00433F44" w:rsidRPr="008D17E8">
        <w:rPr>
          <w:rFonts w:ascii="Arial" w:hAnsi="Arial" w:cs="Arial"/>
          <w:sz w:val="24"/>
          <w:szCs w:val="24"/>
        </w:rPr>
        <w:t>Согласительная комиссия принимает решение раздельным голосованием представителей Собрания и Администрации.</w:t>
      </w:r>
    </w:p>
    <w:p w:rsidR="00433F44" w:rsidRPr="008D17E8" w:rsidRDefault="00433F44" w:rsidP="00EF4DA4">
      <w:pPr>
        <w:pStyle w:val="ConsPlusNormal"/>
        <w:ind w:firstLine="540"/>
        <w:jc w:val="both"/>
        <w:rPr>
          <w:rFonts w:ascii="Arial" w:hAnsi="Arial" w:cs="Arial"/>
          <w:sz w:val="24"/>
          <w:szCs w:val="24"/>
        </w:rPr>
      </w:pPr>
      <w:r w:rsidRPr="008D17E8">
        <w:rPr>
          <w:rFonts w:ascii="Arial" w:hAnsi="Arial" w:cs="Arial"/>
          <w:sz w:val="24"/>
          <w:szCs w:val="24"/>
        </w:rPr>
        <w:t xml:space="preserve">Решение </w:t>
      </w:r>
      <w:r w:rsidR="00417473">
        <w:rPr>
          <w:rFonts w:ascii="Arial" w:hAnsi="Arial" w:cs="Arial"/>
          <w:sz w:val="24"/>
          <w:szCs w:val="24"/>
        </w:rPr>
        <w:t>считается</w:t>
      </w:r>
      <w:r w:rsidRPr="008D17E8">
        <w:rPr>
          <w:rFonts w:ascii="Arial" w:hAnsi="Arial" w:cs="Arial"/>
          <w:sz w:val="24"/>
          <w:szCs w:val="24"/>
        </w:rPr>
        <w:t xml:space="preserve"> принятым стороной, если за него проголосовало большинство представителей данной стороны, присутствующих на заседании согласительной комиссии.</w:t>
      </w:r>
    </w:p>
    <w:p w:rsidR="00433F44" w:rsidRPr="008D17E8" w:rsidRDefault="005A494C" w:rsidP="00EF4DA4">
      <w:pPr>
        <w:pStyle w:val="ConsPlusNormal"/>
        <w:ind w:firstLine="540"/>
        <w:jc w:val="both"/>
        <w:rPr>
          <w:rFonts w:ascii="Arial" w:hAnsi="Arial" w:cs="Arial"/>
          <w:sz w:val="24"/>
          <w:szCs w:val="24"/>
        </w:rPr>
      </w:pPr>
      <w:r>
        <w:rPr>
          <w:rFonts w:ascii="Arial" w:hAnsi="Arial" w:cs="Arial"/>
          <w:sz w:val="24"/>
          <w:szCs w:val="24"/>
        </w:rPr>
        <w:t xml:space="preserve">5. </w:t>
      </w:r>
      <w:r w:rsidR="00433F44" w:rsidRPr="008D17E8">
        <w:rPr>
          <w:rFonts w:ascii="Arial" w:hAnsi="Arial" w:cs="Arial"/>
          <w:sz w:val="24"/>
          <w:szCs w:val="24"/>
        </w:rPr>
        <w:t>Результаты голосования каждой стороны принимаются за один голос.</w:t>
      </w:r>
    </w:p>
    <w:p w:rsidR="00433F44" w:rsidRPr="008D17E8" w:rsidRDefault="00433F44" w:rsidP="00EF4DA4">
      <w:pPr>
        <w:pStyle w:val="ConsPlusNormal"/>
        <w:ind w:firstLine="540"/>
        <w:jc w:val="both"/>
        <w:rPr>
          <w:rFonts w:ascii="Arial" w:hAnsi="Arial" w:cs="Arial"/>
          <w:sz w:val="24"/>
          <w:szCs w:val="24"/>
        </w:rPr>
      </w:pPr>
      <w:r w:rsidRPr="008D17E8">
        <w:rPr>
          <w:rFonts w:ascii="Arial" w:hAnsi="Arial" w:cs="Arial"/>
          <w:sz w:val="24"/>
          <w:szCs w:val="24"/>
        </w:rPr>
        <w:t>Решение считается согласованным, если его поддержали обе стороны.</w:t>
      </w:r>
    </w:p>
    <w:p w:rsidR="00433F44" w:rsidRPr="008D17E8" w:rsidRDefault="00433F44" w:rsidP="00EF4DA4">
      <w:pPr>
        <w:pStyle w:val="ConsPlusNormal"/>
        <w:ind w:firstLine="540"/>
        <w:jc w:val="both"/>
        <w:rPr>
          <w:rFonts w:ascii="Arial" w:hAnsi="Arial" w:cs="Arial"/>
          <w:sz w:val="24"/>
          <w:szCs w:val="24"/>
        </w:rPr>
      </w:pPr>
      <w:r w:rsidRPr="008D17E8">
        <w:rPr>
          <w:rFonts w:ascii="Arial" w:hAnsi="Arial" w:cs="Arial"/>
          <w:sz w:val="24"/>
          <w:szCs w:val="24"/>
        </w:rPr>
        <w:t>Решение, против которого возражает хотя бы одна сторона, считается несогласованным.</w:t>
      </w:r>
    </w:p>
    <w:p w:rsidR="00433F44" w:rsidRPr="008D17E8" w:rsidRDefault="005A494C" w:rsidP="00EF4DA4">
      <w:pPr>
        <w:pStyle w:val="ConsPlusNormal"/>
        <w:ind w:firstLine="540"/>
        <w:jc w:val="both"/>
        <w:rPr>
          <w:rFonts w:ascii="Arial" w:hAnsi="Arial" w:cs="Arial"/>
          <w:sz w:val="24"/>
          <w:szCs w:val="24"/>
        </w:rPr>
      </w:pPr>
      <w:r>
        <w:rPr>
          <w:rFonts w:ascii="Arial" w:hAnsi="Arial" w:cs="Arial"/>
          <w:sz w:val="24"/>
          <w:szCs w:val="24"/>
        </w:rPr>
        <w:t xml:space="preserve">6. </w:t>
      </w:r>
      <w:r w:rsidR="00433F44" w:rsidRPr="008D17E8">
        <w:rPr>
          <w:rFonts w:ascii="Arial" w:hAnsi="Arial" w:cs="Arial"/>
          <w:sz w:val="24"/>
          <w:szCs w:val="24"/>
        </w:rPr>
        <w:t>По результатам работы согласительной комиссии уточненный вариант проекта решения о бюджете повторно рассматривается городским Собранием. Позиции, по которым стороны согласительной комиссии не выработали согласованного решения, выносятся для голосования на заседании Собрания.</w:t>
      </w:r>
    </w:p>
    <w:p w:rsidR="00433F44" w:rsidRPr="008D17E8" w:rsidRDefault="00433F44" w:rsidP="00EF4DA4">
      <w:pPr>
        <w:pStyle w:val="ConsPlusNormal"/>
        <w:ind w:firstLine="540"/>
        <w:jc w:val="both"/>
        <w:rPr>
          <w:rFonts w:ascii="Arial" w:hAnsi="Arial" w:cs="Arial"/>
          <w:sz w:val="24"/>
          <w:szCs w:val="24"/>
        </w:rPr>
      </w:pPr>
      <w:r w:rsidRPr="008D17E8">
        <w:rPr>
          <w:rFonts w:ascii="Arial" w:hAnsi="Arial" w:cs="Arial"/>
          <w:sz w:val="24"/>
          <w:szCs w:val="24"/>
        </w:rPr>
        <w:t xml:space="preserve">В случае возвращения проекта решения на доработку администрации в течение последующих 10 календарных дней администрация дорабатывает </w:t>
      </w:r>
      <w:r w:rsidRPr="008D17E8">
        <w:rPr>
          <w:rFonts w:ascii="Arial" w:hAnsi="Arial" w:cs="Arial"/>
          <w:sz w:val="24"/>
          <w:szCs w:val="24"/>
        </w:rPr>
        <w:lastRenderedPageBreak/>
        <w:t>возвращенный проект решения и представляет новый вариант на повторное рассмотрение на очередном заседании Собрания.</w:t>
      </w:r>
    </w:p>
    <w:p w:rsidR="00433F44" w:rsidRPr="008D17E8" w:rsidRDefault="005A494C" w:rsidP="00EF4DA4">
      <w:pPr>
        <w:pStyle w:val="ConsPlusNormal"/>
        <w:ind w:firstLine="540"/>
        <w:jc w:val="both"/>
        <w:rPr>
          <w:rFonts w:ascii="Arial" w:hAnsi="Arial" w:cs="Arial"/>
          <w:sz w:val="24"/>
          <w:szCs w:val="24"/>
        </w:rPr>
      </w:pPr>
      <w:r>
        <w:rPr>
          <w:rFonts w:ascii="Arial" w:hAnsi="Arial" w:cs="Arial"/>
          <w:sz w:val="24"/>
          <w:szCs w:val="24"/>
        </w:rPr>
        <w:t>7</w:t>
      </w:r>
      <w:r w:rsidR="00433F44" w:rsidRPr="008D17E8">
        <w:rPr>
          <w:rFonts w:ascii="Arial" w:hAnsi="Arial" w:cs="Arial"/>
          <w:sz w:val="24"/>
          <w:szCs w:val="24"/>
        </w:rPr>
        <w:t>. На заседании Собрания при рассмотрении проекта решения о бюджете на очередной финансовый год и плановый период рассматриваются два блока поправок:</w:t>
      </w:r>
    </w:p>
    <w:p w:rsidR="00433F44" w:rsidRPr="008D17E8" w:rsidRDefault="00433F44" w:rsidP="00EF4DA4">
      <w:pPr>
        <w:pStyle w:val="ConsPlusNormal"/>
        <w:ind w:firstLine="540"/>
        <w:jc w:val="both"/>
        <w:rPr>
          <w:rFonts w:ascii="Arial" w:hAnsi="Arial" w:cs="Arial"/>
          <w:sz w:val="24"/>
          <w:szCs w:val="24"/>
        </w:rPr>
      </w:pPr>
      <w:r w:rsidRPr="008D17E8">
        <w:rPr>
          <w:rFonts w:ascii="Arial" w:hAnsi="Arial" w:cs="Arial"/>
          <w:sz w:val="24"/>
          <w:szCs w:val="24"/>
        </w:rPr>
        <w:t>1) поправки, принятые Комиссией по бюджету;</w:t>
      </w:r>
    </w:p>
    <w:p w:rsidR="00433F44" w:rsidRPr="008D17E8" w:rsidRDefault="00433F44" w:rsidP="00EF4DA4">
      <w:pPr>
        <w:pStyle w:val="ConsPlusNormal"/>
        <w:ind w:firstLine="540"/>
        <w:jc w:val="both"/>
        <w:rPr>
          <w:rFonts w:ascii="Arial" w:hAnsi="Arial" w:cs="Arial"/>
          <w:sz w:val="24"/>
          <w:szCs w:val="24"/>
        </w:rPr>
      </w:pPr>
      <w:r w:rsidRPr="008D17E8">
        <w:rPr>
          <w:rFonts w:ascii="Arial" w:hAnsi="Arial" w:cs="Arial"/>
          <w:sz w:val="24"/>
          <w:szCs w:val="24"/>
        </w:rPr>
        <w:t>2) поправки, отклоненные Комиссией по бюджету.</w:t>
      </w:r>
    </w:p>
    <w:p w:rsidR="00433F44" w:rsidRPr="008D17E8" w:rsidRDefault="00110455" w:rsidP="00EF4DA4">
      <w:pPr>
        <w:pStyle w:val="ConsPlusNormal"/>
        <w:ind w:firstLine="540"/>
        <w:jc w:val="both"/>
        <w:rPr>
          <w:rFonts w:ascii="Arial" w:hAnsi="Arial" w:cs="Arial"/>
          <w:sz w:val="24"/>
          <w:szCs w:val="24"/>
        </w:rPr>
      </w:pPr>
      <w:r>
        <w:rPr>
          <w:rFonts w:ascii="Arial" w:hAnsi="Arial" w:cs="Arial"/>
          <w:sz w:val="24"/>
          <w:szCs w:val="24"/>
        </w:rPr>
        <w:t xml:space="preserve">8. </w:t>
      </w:r>
      <w:r w:rsidR="00433F44" w:rsidRPr="008D17E8">
        <w:rPr>
          <w:rFonts w:ascii="Arial" w:hAnsi="Arial" w:cs="Arial"/>
          <w:sz w:val="24"/>
          <w:szCs w:val="24"/>
        </w:rPr>
        <w:t>Собрание утверждает поправки и выносит проект решения о бюджете на очередной финансовый год и плановый период на голосование в целом.</w:t>
      </w:r>
    </w:p>
    <w:p w:rsidR="00433F44" w:rsidRPr="008D17E8" w:rsidRDefault="00110455" w:rsidP="00EF4DA4">
      <w:pPr>
        <w:pStyle w:val="ConsPlusNormal"/>
        <w:ind w:firstLine="540"/>
        <w:jc w:val="both"/>
        <w:rPr>
          <w:rFonts w:ascii="Arial" w:hAnsi="Arial" w:cs="Arial"/>
          <w:sz w:val="24"/>
          <w:szCs w:val="24"/>
        </w:rPr>
      </w:pPr>
      <w:r>
        <w:rPr>
          <w:rFonts w:ascii="Arial" w:hAnsi="Arial" w:cs="Arial"/>
          <w:sz w:val="24"/>
          <w:szCs w:val="24"/>
        </w:rPr>
        <w:t>9</w:t>
      </w:r>
      <w:r w:rsidR="00433F44" w:rsidRPr="008D17E8">
        <w:rPr>
          <w:rFonts w:ascii="Arial" w:hAnsi="Arial" w:cs="Arial"/>
          <w:sz w:val="24"/>
          <w:szCs w:val="24"/>
        </w:rPr>
        <w:t>. Администрация обеспечивает опубликование решения о бюджете на очередной финансовый год и плановый период и размещение на официальном сайте Администрации не позднее 10 рабочих дней со дня его подписания в установленном порядке.</w:t>
      </w:r>
    </w:p>
    <w:p w:rsidR="00433F44" w:rsidRPr="008D17E8" w:rsidRDefault="00110455" w:rsidP="00EF4DA4">
      <w:pPr>
        <w:pStyle w:val="ConsPlusNormal"/>
        <w:ind w:firstLine="540"/>
        <w:jc w:val="both"/>
        <w:rPr>
          <w:rFonts w:ascii="Arial" w:hAnsi="Arial" w:cs="Arial"/>
          <w:sz w:val="24"/>
          <w:szCs w:val="24"/>
        </w:rPr>
      </w:pPr>
      <w:r>
        <w:rPr>
          <w:rFonts w:ascii="Arial" w:hAnsi="Arial" w:cs="Arial"/>
          <w:sz w:val="24"/>
          <w:szCs w:val="24"/>
        </w:rPr>
        <w:t>10</w:t>
      </w:r>
      <w:r w:rsidR="00433F44" w:rsidRPr="008D17E8">
        <w:rPr>
          <w:rFonts w:ascii="Arial" w:hAnsi="Arial" w:cs="Arial"/>
          <w:sz w:val="24"/>
          <w:szCs w:val="24"/>
        </w:rPr>
        <w:t>. После вступления в силу решения о бюджете (опубликования) Департамент финансов составляет сводную бюджетную роспись в установленном им порядке, и утвержденные показатели сводной бюджетной росписи по расходам доводит до главных распорядителей бюджетных средств до начала очередного финансового года и планового периода.</w:t>
      </w:r>
    </w:p>
    <w:p w:rsidR="00433F44" w:rsidRPr="008D17E8" w:rsidRDefault="00433F44" w:rsidP="00EF4DA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18. Временное управление бюджетом</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 xml:space="preserve">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pPr>
        <w:pStyle w:val="ConsPlusNormal"/>
        <w:ind w:firstLine="540"/>
        <w:jc w:val="both"/>
        <w:rPr>
          <w:rFonts w:ascii="Arial" w:hAnsi="Arial" w:cs="Arial"/>
          <w:sz w:val="24"/>
          <w:szCs w:val="24"/>
        </w:rPr>
      </w:pPr>
    </w:p>
    <w:p w:rsidR="00433F44" w:rsidRPr="008D17E8" w:rsidRDefault="00433F44" w:rsidP="00F4096A">
      <w:pPr>
        <w:pStyle w:val="ConsPlusNormal"/>
        <w:ind w:firstLine="539"/>
        <w:jc w:val="both"/>
        <w:rPr>
          <w:rFonts w:ascii="Arial" w:hAnsi="Arial" w:cs="Arial"/>
          <w:sz w:val="24"/>
          <w:szCs w:val="24"/>
        </w:rPr>
      </w:pPr>
      <w:bookmarkStart w:id="3" w:name="P463"/>
      <w:bookmarkEnd w:id="3"/>
      <w:r w:rsidRPr="008D17E8">
        <w:rPr>
          <w:rFonts w:ascii="Arial" w:hAnsi="Arial" w:cs="Arial"/>
          <w:sz w:val="24"/>
          <w:szCs w:val="24"/>
        </w:rPr>
        <w:t>1. Если решение о бюджете не вступило в силу с начала текущего финансового года, наступает период временного управления бюджетом:</w:t>
      </w:r>
    </w:p>
    <w:p w:rsidR="00433F44" w:rsidRPr="008D17E8" w:rsidRDefault="00433F44" w:rsidP="00F4096A">
      <w:pPr>
        <w:pStyle w:val="ConsPlusNormal"/>
        <w:ind w:firstLine="539"/>
        <w:jc w:val="both"/>
        <w:rPr>
          <w:rFonts w:ascii="Arial" w:hAnsi="Arial" w:cs="Arial"/>
          <w:sz w:val="24"/>
          <w:szCs w:val="24"/>
        </w:rPr>
      </w:pPr>
      <w:r w:rsidRPr="008D17E8">
        <w:rPr>
          <w:rFonts w:ascii="Arial" w:hAnsi="Arial" w:cs="Arial"/>
          <w:sz w:val="24"/>
          <w:szCs w:val="24"/>
        </w:rPr>
        <w:t>1) Департамент финансов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33F44" w:rsidRPr="008D17E8" w:rsidRDefault="00433F44" w:rsidP="00F4096A">
      <w:pPr>
        <w:pStyle w:val="ConsPlusNormal"/>
        <w:ind w:firstLine="539"/>
        <w:jc w:val="both"/>
        <w:rPr>
          <w:rFonts w:ascii="Arial" w:hAnsi="Arial" w:cs="Arial"/>
          <w:sz w:val="24"/>
          <w:szCs w:val="24"/>
        </w:rPr>
      </w:pPr>
      <w:r w:rsidRPr="008D17E8">
        <w:rPr>
          <w:rFonts w:ascii="Arial" w:hAnsi="Arial" w:cs="Arial"/>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33F44" w:rsidRPr="008D17E8" w:rsidRDefault="00433F44" w:rsidP="00F4096A">
      <w:pPr>
        <w:pStyle w:val="ConsPlusNormal"/>
        <w:ind w:firstLine="539"/>
        <w:jc w:val="both"/>
        <w:rPr>
          <w:rFonts w:ascii="Arial" w:hAnsi="Arial" w:cs="Arial"/>
          <w:sz w:val="24"/>
          <w:szCs w:val="24"/>
        </w:rPr>
      </w:pPr>
      <w:bookmarkStart w:id="4" w:name="P467"/>
      <w:bookmarkEnd w:id="4"/>
      <w:r w:rsidRPr="008D17E8">
        <w:rPr>
          <w:rFonts w:ascii="Arial" w:hAnsi="Arial" w:cs="Arial"/>
          <w:sz w:val="24"/>
          <w:szCs w:val="24"/>
        </w:rPr>
        <w:t xml:space="preserve">2. Если решение о бюджете на очередной финансовый год и плановый период не вступило в силу через три месяца после начала финансового года, Департамент финансов правомочно осуществлять расходы, распределять расходы и осуществлять заимствования при соблюдении условий, определенных </w:t>
      </w:r>
      <w:hyperlink w:anchor="P463">
        <w:r w:rsidRPr="00125FDA">
          <w:rPr>
            <w:rFonts w:ascii="Arial" w:hAnsi="Arial" w:cs="Arial"/>
            <w:sz w:val="24"/>
            <w:szCs w:val="24"/>
          </w:rPr>
          <w:t>частью 1</w:t>
        </w:r>
      </w:hyperlink>
      <w:r w:rsidRPr="00125FDA">
        <w:rPr>
          <w:rFonts w:ascii="Arial" w:hAnsi="Arial" w:cs="Arial"/>
          <w:sz w:val="24"/>
          <w:szCs w:val="24"/>
        </w:rPr>
        <w:t xml:space="preserve"> </w:t>
      </w:r>
      <w:r w:rsidRPr="008D17E8">
        <w:rPr>
          <w:rFonts w:ascii="Arial" w:hAnsi="Arial" w:cs="Arial"/>
          <w:sz w:val="24"/>
          <w:szCs w:val="24"/>
        </w:rPr>
        <w:t>настоящей статьи.</w:t>
      </w:r>
    </w:p>
    <w:p w:rsidR="00433F44" w:rsidRPr="008D17E8" w:rsidRDefault="004F2C71" w:rsidP="00F4096A">
      <w:pPr>
        <w:pStyle w:val="ConsPlusNormal"/>
        <w:ind w:firstLine="539"/>
        <w:jc w:val="both"/>
        <w:rPr>
          <w:rFonts w:ascii="Arial" w:hAnsi="Arial" w:cs="Arial"/>
          <w:sz w:val="24"/>
          <w:szCs w:val="24"/>
        </w:rPr>
      </w:pPr>
      <w:r>
        <w:rPr>
          <w:rFonts w:ascii="Arial" w:hAnsi="Arial" w:cs="Arial"/>
          <w:sz w:val="24"/>
          <w:szCs w:val="24"/>
        </w:rPr>
        <w:t xml:space="preserve">3. </w:t>
      </w:r>
      <w:r w:rsidR="00433F44" w:rsidRPr="008D17E8">
        <w:rPr>
          <w:rFonts w:ascii="Arial" w:hAnsi="Arial" w:cs="Arial"/>
          <w:sz w:val="24"/>
          <w:szCs w:val="24"/>
        </w:rPr>
        <w:t>При этом Департамент финансов не имеет права:</w:t>
      </w:r>
    </w:p>
    <w:p w:rsidR="00433F44" w:rsidRPr="008D17E8" w:rsidRDefault="004F2C71" w:rsidP="00F4096A">
      <w:pPr>
        <w:pStyle w:val="ConsPlusNormal"/>
        <w:ind w:firstLine="539"/>
        <w:jc w:val="both"/>
        <w:rPr>
          <w:rFonts w:ascii="Arial" w:hAnsi="Arial" w:cs="Arial"/>
          <w:sz w:val="24"/>
          <w:szCs w:val="24"/>
        </w:rPr>
      </w:pPr>
      <w:r>
        <w:rPr>
          <w:rFonts w:ascii="Arial" w:hAnsi="Arial" w:cs="Arial"/>
          <w:sz w:val="24"/>
          <w:szCs w:val="24"/>
        </w:rPr>
        <w:t>1</w:t>
      </w:r>
      <w:r w:rsidR="00433F44" w:rsidRPr="008D17E8">
        <w:rPr>
          <w:rFonts w:ascii="Arial" w:hAnsi="Arial" w:cs="Arial"/>
          <w:sz w:val="24"/>
          <w:szCs w:val="24"/>
        </w:rPr>
        <w:t>) доводить лимиты бюджетных обязательств и бюджетные ассигнования на бюджетные инвестиции и субсидии юридическим и физическим лицам;</w:t>
      </w:r>
    </w:p>
    <w:p w:rsidR="00433F44" w:rsidRPr="008D17E8" w:rsidRDefault="004F2C71" w:rsidP="00F4096A">
      <w:pPr>
        <w:pStyle w:val="ConsPlusNormal"/>
        <w:ind w:firstLine="539"/>
        <w:jc w:val="both"/>
        <w:rPr>
          <w:rFonts w:ascii="Arial" w:hAnsi="Arial" w:cs="Arial"/>
          <w:sz w:val="24"/>
          <w:szCs w:val="24"/>
        </w:rPr>
      </w:pPr>
      <w:r>
        <w:rPr>
          <w:rFonts w:ascii="Arial" w:hAnsi="Arial" w:cs="Arial"/>
          <w:sz w:val="24"/>
          <w:szCs w:val="24"/>
        </w:rPr>
        <w:t>2</w:t>
      </w:r>
      <w:r w:rsidR="00433F44" w:rsidRPr="008D17E8">
        <w:rPr>
          <w:rFonts w:ascii="Arial" w:hAnsi="Arial" w:cs="Arial"/>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433F44" w:rsidRPr="008D17E8" w:rsidRDefault="004F2C71" w:rsidP="00F4096A">
      <w:pPr>
        <w:pStyle w:val="ConsPlusNormal"/>
        <w:ind w:firstLine="539"/>
        <w:jc w:val="both"/>
        <w:rPr>
          <w:rFonts w:ascii="Arial" w:hAnsi="Arial" w:cs="Arial"/>
          <w:sz w:val="24"/>
          <w:szCs w:val="24"/>
        </w:rPr>
      </w:pPr>
      <w:r>
        <w:rPr>
          <w:rFonts w:ascii="Arial" w:hAnsi="Arial" w:cs="Arial"/>
          <w:sz w:val="24"/>
          <w:szCs w:val="24"/>
        </w:rPr>
        <w:t>3</w:t>
      </w:r>
      <w:r w:rsidR="00433F44" w:rsidRPr="008D17E8">
        <w:rPr>
          <w:rFonts w:ascii="Arial" w:hAnsi="Arial" w:cs="Arial"/>
          <w:sz w:val="24"/>
          <w:szCs w:val="24"/>
        </w:rPr>
        <w:t>) формировать резервные фонды.</w:t>
      </w:r>
    </w:p>
    <w:p w:rsidR="00433F44" w:rsidRPr="008D17E8" w:rsidRDefault="004F2C71" w:rsidP="00F4096A">
      <w:pPr>
        <w:pStyle w:val="ConsPlusNormal"/>
        <w:ind w:firstLine="539"/>
        <w:jc w:val="both"/>
        <w:rPr>
          <w:rFonts w:ascii="Arial" w:hAnsi="Arial" w:cs="Arial"/>
          <w:sz w:val="24"/>
          <w:szCs w:val="24"/>
        </w:rPr>
      </w:pPr>
      <w:bookmarkStart w:id="5" w:name="P474"/>
      <w:bookmarkEnd w:id="5"/>
      <w:r>
        <w:rPr>
          <w:rFonts w:ascii="Arial" w:hAnsi="Arial" w:cs="Arial"/>
          <w:sz w:val="24"/>
          <w:szCs w:val="24"/>
        </w:rPr>
        <w:t>4</w:t>
      </w:r>
      <w:r w:rsidR="00433F44" w:rsidRPr="008D17E8">
        <w:rPr>
          <w:rFonts w:ascii="Arial" w:hAnsi="Arial" w:cs="Arial"/>
          <w:sz w:val="24"/>
          <w:szCs w:val="24"/>
        </w:rPr>
        <w:t xml:space="preserve">. Указанные в </w:t>
      </w:r>
      <w:hyperlink w:anchor="P463">
        <w:r w:rsidR="00433F44" w:rsidRPr="00F4096A">
          <w:rPr>
            <w:rFonts w:ascii="Arial" w:hAnsi="Arial" w:cs="Arial"/>
            <w:sz w:val="24"/>
            <w:szCs w:val="24"/>
          </w:rPr>
          <w:t>частях 1</w:t>
        </w:r>
      </w:hyperlink>
      <w:r w:rsidR="00433F44" w:rsidRPr="00F4096A">
        <w:rPr>
          <w:rFonts w:ascii="Arial" w:hAnsi="Arial" w:cs="Arial"/>
          <w:sz w:val="24"/>
          <w:szCs w:val="24"/>
        </w:rPr>
        <w:t xml:space="preserve"> и </w:t>
      </w:r>
      <w:hyperlink w:anchor="P467">
        <w:r w:rsidR="00433F44" w:rsidRPr="00F4096A">
          <w:rPr>
            <w:rFonts w:ascii="Arial" w:hAnsi="Arial" w:cs="Arial"/>
            <w:sz w:val="24"/>
            <w:szCs w:val="24"/>
          </w:rPr>
          <w:t>2</w:t>
        </w:r>
      </w:hyperlink>
      <w:r w:rsidR="00433F44" w:rsidRPr="008D17E8">
        <w:rPr>
          <w:rFonts w:ascii="Arial" w:hAnsi="Arial" w:cs="Arial"/>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33F44" w:rsidRPr="008D17E8" w:rsidRDefault="004F2C71" w:rsidP="00F4096A">
      <w:pPr>
        <w:pStyle w:val="ConsPlusNormal"/>
        <w:ind w:firstLine="539"/>
        <w:jc w:val="both"/>
        <w:rPr>
          <w:rFonts w:ascii="Arial" w:hAnsi="Arial" w:cs="Arial"/>
          <w:sz w:val="24"/>
          <w:szCs w:val="24"/>
        </w:rPr>
      </w:pPr>
      <w:r>
        <w:rPr>
          <w:rFonts w:ascii="Arial" w:hAnsi="Arial" w:cs="Arial"/>
          <w:sz w:val="24"/>
          <w:szCs w:val="24"/>
        </w:rPr>
        <w:t>5</w:t>
      </w:r>
      <w:r w:rsidR="00433F44" w:rsidRPr="008D17E8">
        <w:rPr>
          <w:rFonts w:ascii="Arial" w:hAnsi="Arial" w:cs="Arial"/>
          <w:sz w:val="24"/>
          <w:szCs w:val="24"/>
        </w:rPr>
        <w:t xml:space="preserve">.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w:t>
      </w:r>
      <w:r w:rsidR="00433F44" w:rsidRPr="00F4096A">
        <w:rPr>
          <w:rFonts w:ascii="Arial" w:hAnsi="Arial" w:cs="Arial"/>
          <w:sz w:val="24"/>
          <w:szCs w:val="24"/>
        </w:rPr>
        <w:t xml:space="preserve">с </w:t>
      </w:r>
      <w:hyperlink w:anchor="P463">
        <w:r w:rsidR="00433F44" w:rsidRPr="00F4096A">
          <w:rPr>
            <w:rFonts w:ascii="Arial" w:hAnsi="Arial" w:cs="Arial"/>
            <w:sz w:val="24"/>
            <w:szCs w:val="24"/>
          </w:rPr>
          <w:t>частями 1</w:t>
        </w:r>
      </w:hyperlink>
      <w:r w:rsidR="00433F44" w:rsidRPr="00F4096A">
        <w:rPr>
          <w:rFonts w:ascii="Arial" w:hAnsi="Arial" w:cs="Arial"/>
          <w:sz w:val="24"/>
          <w:szCs w:val="24"/>
        </w:rPr>
        <w:t xml:space="preserve">, </w:t>
      </w:r>
      <w:hyperlink w:anchor="P467">
        <w:r w:rsidR="00433F44" w:rsidRPr="00F4096A">
          <w:rPr>
            <w:rFonts w:ascii="Arial" w:hAnsi="Arial" w:cs="Arial"/>
            <w:sz w:val="24"/>
            <w:szCs w:val="24"/>
          </w:rPr>
          <w:t>2</w:t>
        </w:r>
      </w:hyperlink>
      <w:r w:rsidR="00433F44" w:rsidRPr="00F4096A">
        <w:rPr>
          <w:rFonts w:ascii="Arial" w:hAnsi="Arial" w:cs="Arial"/>
          <w:sz w:val="24"/>
          <w:szCs w:val="24"/>
        </w:rPr>
        <w:t xml:space="preserve">, </w:t>
      </w:r>
      <w:hyperlink w:anchor="P474">
        <w:r w:rsidR="00433F44" w:rsidRPr="00F4096A">
          <w:rPr>
            <w:rFonts w:ascii="Arial" w:hAnsi="Arial" w:cs="Arial"/>
            <w:sz w:val="24"/>
            <w:szCs w:val="24"/>
          </w:rPr>
          <w:t>3</w:t>
        </w:r>
      </w:hyperlink>
      <w:r w:rsidR="00433F44" w:rsidRPr="00F4096A">
        <w:rPr>
          <w:rFonts w:ascii="Arial" w:hAnsi="Arial" w:cs="Arial"/>
          <w:sz w:val="24"/>
          <w:szCs w:val="24"/>
        </w:rPr>
        <w:t xml:space="preserve"> </w:t>
      </w:r>
      <w:r w:rsidR="00433F44" w:rsidRPr="008D17E8">
        <w:rPr>
          <w:rFonts w:ascii="Arial" w:hAnsi="Arial" w:cs="Arial"/>
          <w:sz w:val="24"/>
          <w:szCs w:val="24"/>
        </w:rPr>
        <w:t xml:space="preserve">настоящей статьи, в течение одного месяца с даты вступления в силу указанного решения мэр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представляет на рассмотрение и утверждение Собрания проект решения о внесении изменений в решение о бюджете, </w:t>
      </w:r>
      <w:r w:rsidR="00433F44" w:rsidRPr="008D17E8">
        <w:rPr>
          <w:rFonts w:ascii="Arial" w:hAnsi="Arial" w:cs="Arial"/>
          <w:sz w:val="24"/>
          <w:szCs w:val="24"/>
        </w:rPr>
        <w:lastRenderedPageBreak/>
        <w:t>уточняющих показатели бюджета с учетом исполнения бюджета за период временного управления бюджетом.</w:t>
      </w:r>
    </w:p>
    <w:p w:rsidR="00433F44" w:rsidRPr="008D17E8" w:rsidRDefault="004F2C71" w:rsidP="00F4096A">
      <w:pPr>
        <w:pStyle w:val="ConsPlusNormal"/>
        <w:ind w:firstLine="539"/>
        <w:jc w:val="both"/>
        <w:rPr>
          <w:rFonts w:ascii="Arial" w:hAnsi="Arial" w:cs="Arial"/>
          <w:sz w:val="24"/>
          <w:szCs w:val="24"/>
        </w:rPr>
      </w:pPr>
      <w:r>
        <w:rPr>
          <w:rFonts w:ascii="Arial" w:hAnsi="Arial" w:cs="Arial"/>
          <w:sz w:val="24"/>
          <w:szCs w:val="24"/>
        </w:rPr>
        <w:t>6</w:t>
      </w:r>
      <w:r w:rsidR="00433F44" w:rsidRPr="008D17E8">
        <w:rPr>
          <w:rFonts w:ascii="Arial" w:hAnsi="Arial" w:cs="Arial"/>
          <w:sz w:val="24"/>
          <w:szCs w:val="24"/>
        </w:rPr>
        <w:t>. Собрание рассматривает указанное обращение в срок, не превышающий 15 рабочих дней со дня его представления, принимает соответствующее решение.</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t>Глава 5. ВНЕСЕНИЕ ИЗМЕНЕНИЙ В РЕШЕНИЕ</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 БЮДЖЕТЕ НА ТЕКУЩИЙ ФИНАНСОВЫЙ ГОД И ПЛАНОВЫЙ ПЕРИОД</w:t>
      </w: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bookmarkStart w:id="6" w:name="P482"/>
      <w:bookmarkEnd w:id="6"/>
      <w:r w:rsidRPr="008D17E8">
        <w:rPr>
          <w:rFonts w:ascii="Arial" w:hAnsi="Arial" w:cs="Arial"/>
          <w:sz w:val="24"/>
          <w:szCs w:val="24"/>
        </w:rPr>
        <w:t>Статья 19. Подготовка и внесение в Собрание</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проекта решения о внесении изменений в решение</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 бюджете на текущий финансовый год и плановый период</w:t>
      </w:r>
    </w:p>
    <w:p w:rsidR="00433F44" w:rsidRPr="008D17E8" w:rsidRDefault="00433F44">
      <w:pPr>
        <w:pStyle w:val="ConsPlusNormal"/>
        <w:ind w:firstLine="540"/>
        <w:jc w:val="both"/>
        <w:rPr>
          <w:rFonts w:ascii="Arial" w:hAnsi="Arial" w:cs="Arial"/>
          <w:sz w:val="24"/>
          <w:szCs w:val="24"/>
        </w:rPr>
      </w:pPr>
    </w:p>
    <w:p w:rsidR="00433F44" w:rsidRPr="008D17E8" w:rsidRDefault="00433F44" w:rsidP="00F4096A">
      <w:pPr>
        <w:pStyle w:val="ConsPlusNormal"/>
        <w:ind w:firstLine="539"/>
        <w:jc w:val="both"/>
        <w:rPr>
          <w:rFonts w:ascii="Arial" w:hAnsi="Arial" w:cs="Arial"/>
          <w:sz w:val="24"/>
          <w:szCs w:val="24"/>
        </w:rPr>
      </w:pPr>
      <w:r w:rsidRPr="008D17E8">
        <w:rPr>
          <w:rFonts w:ascii="Arial" w:hAnsi="Arial" w:cs="Arial"/>
          <w:sz w:val="24"/>
          <w:szCs w:val="24"/>
        </w:rPr>
        <w:t>1. Администрация разрабатывает и представляет в Собрание проекты решений Собрания о внесении изменений в решение Собрания о бюджете на текущий финансовый год и плановый период по всем вопросам, являющимся предметом правового регулирования указанного решения.</w:t>
      </w:r>
    </w:p>
    <w:p w:rsidR="00433F44" w:rsidRPr="008D17E8" w:rsidRDefault="00433F44" w:rsidP="00F4096A">
      <w:pPr>
        <w:pStyle w:val="ConsPlusNormal"/>
        <w:ind w:firstLine="539"/>
        <w:jc w:val="both"/>
        <w:rPr>
          <w:rFonts w:ascii="Arial" w:hAnsi="Arial" w:cs="Arial"/>
          <w:sz w:val="24"/>
          <w:szCs w:val="24"/>
        </w:rPr>
      </w:pPr>
      <w:r w:rsidRPr="008D17E8">
        <w:rPr>
          <w:rFonts w:ascii="Arial" w:hAnsi="Arial" w:cs="Arial"/>
          <w:sz w:val="24"/>
          <w:szCs w:val="24"/>
        </w:rPr>
        <w:t>2. Одновременно с проектом указанного решения предоставляется пояснительная записка с обоснованием предлагаемых изменений в решение о бюджете на текущий финансовый год и плановый период.</w:t>
      </w:r>
    </w:p>
    <w:p w:rsidR="00433F44" w:rsidRPr="008D17E8" w:rsidRDefault="00267D36" w:rsidP="00F4096A">
      <w:pPr>
        <w:pStyle w:val="ConsPlusNormal"/>
        <w:ind w:firstLine="539"/>
        <w:jc w:val="both"/>
        <w:rPr>
          <w:rFonts w:ascii="Arial" w:hAnsi="Arial" w:cs="Arial"/>
          <w:sz w:val="24"/>
          <w:szCs w:val="24"/>
        </w:rPr>
      </w:pPr>
      <w:bookmarkStart w:id="7" w:name="P488"/>
      <w:bookmarkEnd w:id="7"/>
      <w:r>
        <w:rPr>
          <w:rFonts w:ascii="Arial" w:hAnsi="Arial" w:cs="Arial"/>
          <w:sz w:val="24"/>
          <w:szCs w:val="24"/>
        </w:rPr>
        <w:t xml:space="preserve">3. </w:t>
      </w:r>
      <w:r w:rsidR="00433F44" w:rsidRPr="008D17E8">
        <w:rPr>
          <w:rFonts w:ascii="Arial" w:hAnsi="Arial" w:cs="Arial"/>
          <w:sz w:val="24"/>
          <w:szCs w:val="24"/>
        </w:rPr>
        <w:t>При уточнении налоговых и неналоговых доходов бюджета, без учета безвозмездных поступлений от других бюджетов бюджетной системы Российской Федерации одновременно с проектом решения предоставляются следующие документы:</w:t>
      </w:r>
    </w:p>
    <w:p w:rsidR="00433F44" w:rsidRPr="008D17E8" w:rsidRDefault="00267D36" w:rsidP="00F4096A">
      <w:pPr>
        <w:pStyle w:val="ConsPlusNormal"/>
        <w:ind w:firstLine="539"/>
        <w:jc w:val="both"/>
        <w:rPr>
          <w:rFonts w:ascii="Arial" w:hAnsi="Arial" w:cs="Arial"/>
          <w:sz w:val="24"/>
          <w:szCs w:val="24"/>
        </w:rPr>
      </w:pPr>
      <w:r>
        <w:rPr>
          <w:rFonts w:ascii="Arial" w:hAnsi="Arial" w:cs="Arial"/>
          <w:sz w:val="24"/>
          <w:szCs w:val="24"/>
        </w:rPr>
        <w:t>1)</w:t>
      </w:r>
      <w:r w:rsidR="00433F44" w:rsidRPr="008D17E8">
        <w:rPr>
          <w:rFonts w:ascii="Arial" w:hAnsi="Arial" w:cs="Arial"/>
          <w:sz w:val="24"/>
          <w:szCs w:val="24"/>
        </w:rPr>
        <w:t xml:space="preserve"> ожидаемые итоги социально-экономического развития в текущем году;</w:t>
      </w:r>
    </w:p>
    <w:p w:rsidR="00433F44" w:rsidRPr="008D17E8" w:rsidRDefault="00267D36" w:rsidP="00F4096A">
      <w:pPr>
        <w:pStyle w:val="ConsPlusNormal"/>
        <w:ind w:firstLine="539"/>
        <w:jc w:val="both"/>
        <w:rPr>
          <w:rFonts w:ascii="Arial" w:hAnsi="Arial" w:cs="Arial"/>
          <w:sz w:val="24"/>
          <w:szCs w:val="24"/>
        </w:rPr>
      </w:pPr>
      <w:r>
        <w:rPr>
          <w:rFonts w:ascii="Arial" w:hAnsi="Arial" w:cs="Arial"/>
          <w:sz w:val="24"/>
          <w:szCs w:val="24"/>
        </w:rPr>
        <w:t>2)</w:t>
      </w:r>
      <w:r w:rsidR="00433F44" w:rsidRPr="008D17E8">
        <w:rPr>
          <w:rFonts w:ascii="Arial" w:hAnsi="Arial" w:cs="Arial"/>
          <w:sz w:val="24"/>
          <w:szCs w:val="24"/>
        </w:rPr>
        <w:t xml:space="preserve"> сведения об исполнении бюджета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за истекший отчетный период (квартал, полугодие, 9 месяцев) в табличной форме с группировкой по разделам бюджетной классификации РФ;</w:t>
      </w:r>
    </w:p>
    <w:p w:rsidR="00433F44" w:rsidRPr="008D17E8" w:rsidRDefault="00267D36" w:rsidP="00F4096A">
      <w:pPr>
        <w:pStyle w:val="ConsPlusNormal"/>
        <w:ind w:firstLine="539"/>
        <w:jc w:val="both"/>
        <w:rPr>
          <w:rFonts w:ascii="Arial" w:hAnsi="Arial" w:cs="Arial"/>
          <w:sz w:val="24"/>
          <w:szCs w:val="24"/>
        </w:rPr>
      </w:pPr>
      <w:r>
        <w:rPr>
          <w:rFonts w:ascii="Arial" w:hAnsi="Arial" w:cs="Arial"/>
          <w:sz w:val="24"/>
          <w:szCs w:val="24"/>
        </w:rPr>
        <w:t>3)</w:t>
      </w:r>
      <w:r w:rsidR="00433F44" w:rsidRPr="008D17E8">
        <w:rPr>
          <w:rFonts w:ascii="Arial" w:hAnsi="Arial" w:cs="Arial"/>
          <w:sz w:val="24"/>
          <w:szCs w:val="24"/>
        </w:rPr>
        <w:t xml:space="preserve"> оценка ожидаемого исполнения бюджета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в текущем финансовом году в табличной форме с группировкой по разделам бюджетной классификации РФ.</w:t>
      </w:r>
    </w:p>
    <w:p w:rsidR="00433F44" w:rsidRPr="008D17E8" w:rsidRDefault="00267D36" w:rsidP="00F4096A">
      <w:pPr>
        <w:pStyle w:val="ConsPlusNormal"/>
        <w:ind w:firstLine="539"/>
        <w:jc w:val="both"/>
        <w:rPr>
          <w:rFonts w:ascii="Arial" w:hAnsi="Arial" w:cs="Arial"/>
          <w:sz w:val="24"/>
          <w:szCs w:val="24"/>
        </w:rPr>
      </w:pPr>
      <w:r w:rsidRPr="00D83F7C">
        <w:rPr>
          <w:rFonts w:ascii="Arial" w:hAnsi="Arial" w:cs="Arial"/>
          <w:sz w:val="24"/>
          <w:szCs w:val="24"/>
        </w:rPr>
        <w:t xml:space="preserve">4. </w:t>
      </w:r>
      <w:r w:rsidR="00433F44" w:rsidRPr="00D83F7C">
        <w:rPr>
          <w:rFonts w:ascii="Arial" w:hAnsi="Arial" w:cs="Arial"/>
          <w:sz w:val="24"/>
          <w:szCs w:val="24"/>
        </w:rPr>
        <w:t xml:space="preserve">Допускается </w:t>
      </w:r>
      <w:r w:rsidR="00F4096A" w:rsidRPr="00D83F7C">
        <w:rPr>
          <w:rFonts w:ascii="Arial" w:hAnsi="Arial" w:cs="Arial"/>
          <w:sz w:val="24"/>
          <w:szCs w:val="24"/>
        </w:rPr>
        <w:t>непредставление</w:t>
      </w:r>
      <w:r w:rsidR="00433F44" w:rsidRPr="00D83F7C">
        <w:rPr>
          <w:rFonts w:ascii="Arial" w:hAnsi="Arial" w:cs="Arial"/>
          <w:sz w:val="24"/>
          <w:szCs w:val="24"/>
        </w:rPr>
        <w:t xml:space="preserve"> документов, определенных </w:t>
      </w:r>
      <w:hyperlink w:anchor="P488">
        <w:r w:rsidR="00545F45" w:rsidRPr="00D83F7C">
          <w:rPr>
            <w:rFonts w:ascii="Arial" w:hAnsi="Arial" w:cs="Arial"/>
            <w:sz w:val="24"/>
            <w:szCs w:val="24"/>
          </w:rPr>
          <w:t>пунктами 1-3</w:t>
        </w:r>
        <w:r w:rsidR="00433F44" w:rsidRPr="00D83F7C">
          <w:rPr>
            <w:rFonts w:ascii="Arial" w:hAnsi="Arial" w:cs="Arial"/>
            <w:sz w:val="24"/>
            <w:szCs w:val="24"/>
          </w:rPr>
          <w:t xml:space="preserve"> части </w:t>
        </w:r>
        <w:r w:rsidR="00545F45" w:rsidRPr="00D83F7C">
          <w:rPr>
            <w:rFonts w:ascii="Arial" w:hAnsi="Arial" w:cs="Arial"/>
            <w:sz w:val="24"/>
            <w:szCs w:val="24"/>
          </w:rPr>
          <w:t>3</w:t>
        </w:r>
      </w:hyperlink>
      <w:r w:rsidR="00433F44" w:rsidRPr="00D83F7C">
        <w:rPr>
          <w:rFonts w:ascii="Arial" w:hAnsi="Arial" w:cs="Arial"/>
          <w:sz w:val="24"/>
          <w:szCs w:val="24"/>
        </w:rPr>
        <w:t xml:space="preserve"> настоящей статьи, при изменении параметров доходов в св</w:t>
      </w:r>
      <w:r w:rsidR="00433F44" w:rsidRPr="008D17E8">
        <w:rPr>
          <w:rFonts w:ascii="Arial" w:hAnsi="Arial" w:cs="Arial"/>
          <w:sz w:val="24"/>
          <w:szCs w:val="24"/>
        </w:rPr>
        <w:t>язи с возвратом дебиторской задолженности, источником финансового обеспечения которой являлись субвенции, субсидии, иные межбюджетные трансферты, имеющие целевое назначение, предоставленные из других бюджетов бюджетной системы Российской Федерации.</w:t>
      </w:r>
    </w:p>
    <w:p w:rsidR="00433F44" w:rsidRPr="008D17E8" w:rsidRDefault="007F72DB" w:rsidP="00F4096A">
      <w:pPr>
        <w:pStyle w:val="ConsPlusNormal"/>
        <w:ind w:firstLine="540"/>
        <w:jc w:val="both"/>
        <w:rPr>
          <w:rFonts w:ascii="Arial" w:hAnsi="Arial" w:cs="Arial"/>
          <w:sz w:val="24"/>
          <w:szCs w:val="24"/>
        </w:rPr>
      </w:pPr>
      <w:r>
        <w:rPr>
          <w:rFonts w:ascii="Arial" w:hAnsi="Arial" w:cs="Arial"/>
          <w:sz w:val="24"/>
          <w:szCs w:val="24"/>
        </w:rPr>
        <w:t xml:space="preserve">5. </w:t>
      </w:r>
      <w:r w:rsidR="00433F44" w:rsidRPr="008D17E8">
        <w:rPr>
          <w:rFonts w:ascii="Arial" w:hAnsi="Arial" w:cs="Arial"/>
          <w:sz w:val="24"/>
          <w:szCs w:val="24"/>
        </w:rPr>
        <w:t xml:space="preserve">Проект решения Собрания о внесении изменений в решение Собрания о бюджете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на очередной финансовый год и плановый период вносится на рассмотрение представительного органа на бумажных и электронных носителях.</w:t>
      </w:r>
    </w:p>
    <w:p w:rsidR="00433F44" w:rsidRPr="008D17E8" w:rsidRDefault="007F72DB" w:rsidP="00F4096A">
      <w:pPr>
        <w:pStyle w:val="ConsPlusNormal"/>
        <w:ind w:firstLine="539"/>
        <w:jc w:val="both"/>
        <w:rPr>
          <w:rFonts w:ascii="Arial" w:hAnsi="Arial" w:cs="Arial"/>
          <w:sz w:val="24"/>
          <w:szCs w:val="24"/>
        </w:rPr>
      </w:pPr>
      <w:r>
        <w:rPr>
          <w:rFonts w:ascii="Arial" w:hAnsi="Arial" w:cs="Arial"/>
          <w:sz w:val="24"/>
          <w:szCs w:val="24"/>
        </w:rPr>
        <w:t>6</w:t>
      </w:r>
      <w:r w:rsidR="00433F44" w:rsidRPr="008D17E8">
        <w:rPr>
          <w:rFonts w:ascii="Arial" w:hAnsi="Arial" w:cs="Arial"/>
          <w:sz w:val="24"/>
          <w:szCs w:val="24"/>
        </w:rPr>
        <w:t>. Собрание рассматривает проект решения о внесении изменений и дополнений в решение Собрания о бюджете на заседании Собрания, в течение 10 рабочих дней. В течение 1 рабочего дня с момента внесения в Собрание проекта решения о внесении изменений в решение Собрания о бюджете на текущий финансовый год и плановый период председатель Собрания направляет его с пояснительной запиской в Контрольно-счетную палату для проведения экспертизы и подготовки заключения на него.</w:t>
      </w:r>
    </w:p>
    <w:p w:rsidR="00433F44" w:rsidRPr="008D17E8" w:rsidRDefault="007F72DB" w:rsidP="00F4096A">
      <w:pPr>
        <w:pStyle w:val="ConsPlusNormal"/>
        <w:ind w:firstLine="539"/>
        <w:jc w:val="both"/>
        <w:rPr>
          <w:rFonts w:ascii="Arial" w:hAnsi="Arial" w:cs="Arial"/>
          <w:sz w:val="24"/>
          <w:szCs w:val="24"/>
        </w:rPr>
      </w:pPr>
      <w:r>
        <w:rPr>
          <w:rFonts w:ascii="Arial" w:hAnsi="Arial" w:cs="Arial"/>
          <w:sz w:val="24"/>
          <w:szCs w:val="24"/>
        </w:rPr>
        <w:t xml:space="preserve">7. </w:t>
      </w:r>
      <w:r w:rsidR="00433F44" w:rsidRPr="008D17E8">
        <w:rPr>
          <w:rFonts w:ascii="Arial" w:hAnsi="Arial" w:cs="Arial"/>
          <w:sz w:val="24"/>
          <w:szCs w:val="24"/>
        </w:rPr>
        <w:t xml:space="preserve">Контрольно-счетная палата готовит заключение на проект решения Собрания о внесении изменений в решение Собрания о бюджете на очередной финансовый год и плановый период в Собрание в течение 3 рабочих дней со дня получения проекта решения. Заключение Контрольно-счетной палаты направляется через аппарат Собрания в постоянную комиссию по экономике и </w:t>
      </w:r>
      <w:r w:rsidR="00433F44" w:rsidRPr="008D17E8">
        <w:rPr>
          <w:rFonts w:ascii="Arial" w:hAnsi="Arial" w:cs="Arial"/>
          <w:sz w:val="24"/>
          <w:szCs w:val="24"/>
        </w:rPr>
        <w:lastRenderedPageBreak/>
        <w:t>бюджету Собрания и Департамент финансов в течение 1 рабочего дня с момента поступления.</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20. Возвращение проекта решения о внесении</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изменений в решение о бюджете в случае его отклонения</w:t>
      </w:r>
    </w:p>
    <w:p w:rsidR="00433F44" w:rsidRPr="008D17E8" w:rsidRDefault="00433F44">
      <w:pPr>
        <w:pStyle w:val="ConsPlusNormal"/>
        <w:ind w:firstLine="540"/>
        <w:jc w:val="both"/>
        <w:rPr>
          <w:rFonts w:ascii="Arial" w:hAnsi="Arial" w:cs="Arial"/>
          <w:sz w:val="24"/>
          <w:szCs w:val="24"/>
        </w:rPr>
      </w:pP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1. В случае отклонения Собранием проекта решения о внесении изменений в решение о бюджете и возвращения его на доработку Администрация в течение 5 рабочих дней дорабатывает указанный проект решения в соответствии с решением Собрания о возвращении проекта на доработку, вносит доработанный проект решения через аппарат Собрания на повторное рассмотрение Собранием.</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2</w:t>
      </w:r>
      <w:r w:rsidR="006E45B4">
        <w:rPr>
          <w:rFonts w:ascii="Arial" w:hAnsi="Arial" w:cs="Arial"/>
          <w:sz w:val="24"/>
          <w:szCs w:val="24"/>
        </w:rPr>
        <w:t xml:space="preserve">. До рассмотрения на заседании </w:t>
      </w:r>
      <w:r w:rsidRPr="008D17E8">
        <w:rPr>
          <w:rFonts w:ascii="Arial" w:hAnsi="Arial" w:cs="Arial"/>
          <w:sz w:val="24"/>
          <w:szCs w:val="24"/>
        </w:rPr>
        <w:t>Собрания проект решения о бюджете подлежит направлению в Контрольно-счетную палату и постоянную Комиссию по экономике и бюджету.</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3. Контрольно-счетная палата в течение 3 рабочих дней проводит экспертизу проекта решения о бюджете и готовит соответствующее заключение.</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4. Комиссия по экономике и бюджету в течение 5 рабочих дней от даты получения заключения Контрольно-счетной палаты рассматривает повторно внесенный доработанный проект решения о бюджете с участием руководителя Контрольно-счетной палаты и принимает решение о направлении указанного проекта на рассмотрение заседания Собрания либо (при наличии не устраненных в ходе доработки замечаний) о возвращении его на доработку.</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 xml:space="preserve">5. Доработанный проект решения о внесении изменений в решение о бюджете должен быть рассмотрен заседанием Собрания в течение 5 рабочих дней после принятия Комиссий по экономике и бюджету </w:t>
      </w:r>
      <w:r w:rsidR="007A4033">
        <w:rPr>
          <w:rFonts w:ascii="Arial" w:hAnsi="Arial" w:cs="Arial"/>
          <w:sz w:val="24"/>
          <w:szCs w:val="24"/>
        </w:rPr>
        <w:t xml:space="preserve">Собрания </w:t>
      </w:r>
      <w:r w:rsidRPr="008D17E8">
        <w:rPr>
          <w:rFonts w:ascii="Arial" w:hAnsi="Arial" w:cs="Arial"/>
          <w:sz w:val="24"/>
          <w:szCs w:val="24"/>
        </w:rPr>
        <w:t>решения о направлении указанного проекта на рассмотрение заседания Собрания.</w:t>
      </w:r>
    </w:p>
    <w:p w:rsidR="00433F44" w:rsidRPr="008D17E8" w:rsidRDefault="00433F44" w:rsidP="001A7D8F">
      <w:pPr>
        <w:pStyle w:val="ConsPlusNormal"/>
        <w:ind w:firstLine="539"/>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21. Внесение изменений в проект решения Собрания</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 бюджете в случае превышения объема доходов бюджета</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более чем на 10 процентов</w:t>
      </w:r>
    </w:p>
    <w:p w:rsidR="00433F44" w:rsidRPr="008D17E8" w:rsidRDefault="00433F44">
      <w:pPr>
        <w:pStyle w:val="ConsPlusNormal"/>
        <w:ind w:firstLine="540"/>
        <w:jc w:val="both"/>
        <w:rPr>
          <w:rFonts w:ascii="Arial" w:hAnsi="Arial" w:cs="Arial"/>
          <w:sz w:val="24"/>
          <w:szCs w:val="24"/>
        </w:rPr>
      </w:pP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 xml:space="preserve">1. Собрание может внести проект решения о внесении изменений в решение Собрания о бюджете на текущий финансовый год и плановый период, изменяющий основные характеристики и ведомственную структуру расходов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текущем финансовом году и плановом периоде, в случае превышения утвержденного решением Собрания о бюджете на текущий финансовый год и плановый период общего объема доходов более чем на 10 процентов при условии, что Администрация не внесла в Собрание соответствующий проект решения в течение 10 дней со дня рассмотрения Собранием отчета об исполнении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за период, в котором получено указанное превышение, а также в случае выявления нецелевого и неэффективного использования средств бюджета, подтвержденного проверками контролирующих органов, и внесении предложений о сокращении расходов по выявленным направлениям неэффективного или нецелевого использования средств бюджета при условии, что администрация не внесла предложения в двухмесячный срок со дня принятия соответствующего решения.</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2. Собрание рассматривает проект решения во внеочередном порядке в течение 14 календарных дней на заседании Собрания.</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3. В течение 3-х календарных дней с момента внесения проекта решения Комиссия по экономике и бюджету Собрания рассматривает его и все документы к нему и принимает одно из следующих решений:</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1) рекомендовать принять проект решения Собрания;</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lastRenderedPageBreak/>
        <w:t>2) вернуть проект решения Собрания на доработку Администрации;</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3) отклонить проект решения Собрания.</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 xml:space="preserve">4. При рассмотрении указанного проекта решения Собрания заслушивается доклад представителя Администрации и содоклад Контрольно-счетной палаты о состоянии поступления доходов и средств от заимствований в бюджет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 xml:space="preserve">5. Если проект решения Собрания о внесении изменений в решение о бюджете не принимается в указанный срок, процедура рассмотрения и принятия решения осуществляется в соответствии со </w:t>
      </w:r>
      <w:hyperlink w:anchor="P482">
        <w:r w:rsidRPr="00125FDA">
          <w:rPr>
            <w:rFonts w:ascii="Arial" w:hAnsi="Arial" w:cs="Arial"/>
            <w:sz w:val="24"/>
            <w:szCs w:val="24"/>
          </w:rPr>
          <w:t>статьей 19</w:t>
        </w:r>
      </w:hyperlink>
      <w:r w:rsidRPr="008D17E8">
        <w:rPr>
          <w:rFonts w:ascii="Arial" w:hAnsi="Arial" w:cs="Arial"/>
          <w:sz w:val="24"/>
          <w:szCs w:val="24"/>
        </w:rPr>
        <w:t xml:space="preserve"> настоящего Положения.</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t xml:space="preserve">Глава 6. ИСПОЛНЕНИЕ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 xml:space="preserve">Статья 22. Исполнение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pPr>
        <w:pStyle w:val="ConsPlusNormal"/>
        <w:ind w:firstLine="540"/>
        <w:jc w:val="both"/>
        <w:rPr>
          <w:rFonts w:ascii="Arial" w:hAnsi="Arial" w:cs="Arial"/>
          <w:sz w:val="24"/>
          <w:szCs w:val="24"/>
        </w:rPr>
      </w:pPr>
    </w:p>
    <w:p w:rsidR="00433F44" w:rsidRPr="008D17E8" w:rsidRDefault="002544BE" w:rsidP="002544BE">
      <w:pPr>
        <w:pStyle w:val="ConsPlusNormal"/>
        <w:ind w:firstLine="539"/>
        <w:jc w:val="both"/>
        <w:rPr>
          <w:rFonts w:ascii="Arial" w:hAnsi="Arial" w:cs="Arial"/>
          <w:sz w:val="24"/>
          <w:szCs w:val="24"/>
        </w:rPr>
      </w:pPr>
      <w:r w:rsidRPr="002544BE">
        <w:rPr>
          <w:rFonts w:ascii="Arial" w:hAnsi="Arial" w:cs="Arial"/>
          <w:sz w:val="24"/>
          <w:szCs w:val="24"/>
        </w:rPr>
        <w:t>1.</w:t>
      </w:r>
      <w:r>
        <w:rPr>
          <w:rFonts w:ascii="Arial" w:hAnsi="Arial" w:cs="Arial"/>
          <w:sz w:val="24"/>
          <w:szCs w:val="24"/>
        </w:rPr>
        <w:t xml:space="preserve"> </w:t>
      </w:r>
      <w:r w:rsidR="00433F44" w:rsidRPr="008D17E8">
        <w:rPr>
          <w:rFonts w:ascii="Arial" w:hAnsi="Arial" w:cs="Arial"/>
          <w:sz w:val="24"/>
          <w:szCs w:val="24"/>
        </w:rPr>
        <w:t xml:space="preserve">Исполнение бюджета осуществляется в соответствии с Бюджетным </w:t>
      </w:r>
      <w:hyperlink r:id="rId88">
        <w:r w:rsidR="00433F44" w:rsidRPr="00125FDA">
          <w:rPr>
            <w:rFonts w:ascii="Arial" w:hAnsi="Arial" w:cs="Arial"/>
            <w:sz w:val="24"/>
            <w:szCs w:val="24"/>
          </w:rPr>
          <w:t>кодексом</w:t>
        </w:r>
      </w:hyperlink>
      <w:r w:rsidR="00433F44" w:rsidRPr="00125FDA">
        <w:rPr>
          <w:rFonts w:ascii="Arial" w:hAnsi="Arial" w:cs="Arial"/>
          <w:sz w:val="24"/>
          <w:szCs w:val="24"/>
        </w:rPr>
        <w:t xml:space="preserve"> </w:t>
      </w:r>
      <w:r w:rsidR="00433F44" w:rsidRPr="008D17E8">
        <w:rPr>
          <w:rFonts w:ascii="Arial" w:hAnsi="Arial" w:cs="Arial"/>
          <w:sz w:val="24"/>
          <w:szCs w:val="24"/>
        </w:rPr>
        <w:t>РФ и принятыми в его исполнение муниципальными правовыми актами.</w:t>
      </w:r>
    </w:p>
    <w:p w:rsidR="00433F44" w:rsidRPr="008D17E8" w:rsidRDefault="002544BE" w:rsidP="001A7D8F">
      <w:pPr>
        <w:pStyle w:val="ConsPlusNormal"/>
        <w:ind w:firstLine="539"/>
        <w:jc w:val="both"/>
        <w:rPr>
          <w:rFonts w:ascii="Arial" w:hAnsi="Arial" w:cs="Arial"/>
          <w:sz w:val="24"/>
          <w:szCs w:val="24"/>
        </w:rPr>
      </w:pPr>
      <w:r>
        <w:rPr>
          <w:rFonts w:ascii="Arial" w:hAnsi="Arial" w:cs="Arial"/>
          <w:sz w:val="24"/>
          <w:szCs w:val="24"/>
        </w:rPr>
        <w:t xml:space="preserve">2. </w:t>
      </w:r>
      <w:r w:rsidR="00433F44" w:rsidRPr="008D17E8">
        <w:rPr>
          <w:rFonts w:ascii="Arial" w:hAnsi="Arial" w:cs="Arial"/>
          <w:sz w:val="24"/>
          <w:szCs w:val="24"/>
        </w:rPr>
        <w:t>Исполнение бюджета обеспечивается Администрацией.</w:t>
      </w:r>
    </w:p>
    <w:p w:rsidR="00433F44" w:rsidRPr="008D17E8" w:rsidRDefault="002544BE" w:rsidP="001A7D8F">
      <w:pPr>
        <w:pStyle w:val="ConsPlusNormal"/>
        <w:ind w:firstLine="539"/>
        <w:jc w:val="both"/>
        <w:rPr>
          <w:rFonts w:ascii="Arial" w:hAnsi="Arial" w:cs="Arial"/>
          <w:sz w:val="24"/>
          <w:szCs w:val="24"/>
        </w:rPr>
      </w:pPr>
      <w:r>
        <w:rPr>
          <w:rFonts w:ascii="Arial" w:hAnsi="Arial" w:cs="Arial"/>
          <w:sz w:val="24"/>
          <w:szCs w:val="24"/>
        </w:rPr>
        <w:t xml:space="preserve">3. </w:t>
      </w:r>
      <w:r w:rsidR="00433F44" w:rsidRPr="008D17E8">
        <w:rPr>
          <w:rFonts w:ascii="Arial" w:hAnsi="Arial" w:cs="Arial"/>
          <w:sz w:val="24"/>
          <w:szCs w:val="24"/>
        </w:rPr>
        <w:t>Организация исполнения бюджета возлагается на Департамент финансов.</w:t>
      </w:r>
    </w:p>
    <w:p w:rsidR="00433F44" w:rsidRPr="008D17E8" w:rsidRDefault="00C26067" w:rsidP="001A7D8F">
      <w:pPr>
        <w:pStyle w:val="ConsPlusNormal"/>
        <w:ind w:firstLine="539"/>
        <w:jc w:val="both"/>
        <w:rPr>
          <w:rFonts w:ascii="Arial" w:hAnsi="Arial" w:cs="Arial"/>
          <w:sz w:val="24"/>
          <w:szCs w:val="24"/>
        </w:rPr>
      </w:pPr>
      <w:r>
        <w:rPr>
          <w:rFonts w:ascii="Arial" w:hAnsi="Arial" w:cs="Arial"/>
          <w:sz w:val="24"/>
          <w:szCs w:val="24"/>
        </w:rPr>
        <w:t xml:space="preserve">4. </w:t>
      </w:r>
      <w:r w:rsidR="00433F44" w:rsidRPr="008D17E8">
        <w:rPr>
          <w:rFonts w:ascii="Arial" w:hAnsi="Arial" w:cs="Arial"/>
          <w:sz w:val="24"/>
          <w:szCs w:val="24"/>
        </w:rPr>
        <w:t xml:space="preserve">Кассовое обслуживание исполнения бюджета осуществляется в порядке, установленном Бюджетным </w:t>
      </w:r>
      <w:hyperlink r:id="rId89">
        <w:r w:rsidR="00433F44" w:rsidRPr="00125FDA">
          <w:rPr>
            <w:rFonts w:ascii="Arial" w:hAnsi="Arial" w:cs="Arial"/>
            <w:sz w:val="24"/>
            <w:szCs w:val="24"/>
          </w:rPr>
          <w:t>кодексом</w:t>
        </w:r>
      </w:hyperlink>
      <w:r w:rsidR="00433F44" w:rsidRPr="008D17E8">
        <w:rPr>
          <w:rFonts w:ascii="Arial" w:hAnsi="Arial" w:cs="Arial"/>
          <w:sz w:val="24"/>
          <w:szCs w:val="24"/>
        </w:rPr>
        <w:t xml:space="preserve"> РФ и принятыми в его исполнение муниципальными правовыми актами.</w:t>
      </w:r>
    </w:p>
    <w:p w:rsidR="00433F44" w:rsidRPr="008D17E8" w:rsidRDefault="00433F44" w:rsidP="001A7D8F">
      <w:pPr>
        <w:pStyle w:val="ConsPlusNormal"/>
        <w:ind w:firstLine="539"/>
        <w:jc w:val="both"/>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t>Глава 7. СОСТАВЛЕНИЕ, ВНЕШНЯЯ ПРОВЕРКА</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И УТВЕРЖДЕНИЕ БЮДЖЕТНОЙ ОТЧЕТНОСТИ</w:t>
      </w: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23. Общие положения</w:t>
      </w:r>
    </w:p>
    <w:p w:rsidR="00433F44" w:rsidRPr="008D17E8" w:rsidRDefault="00433F44">
      <w:pPr>
        <w:pStyle w:val="ConsPlusNormal"/>
        <w:ind w:firstLine="540"/>
        <w:jc w:val="both"/>
        <w:rPr>
          <w:rFonts w:ascii="Arial" w:hAnsi="Arial" w:cs="Arial"/>
          <w:sz w:val="24"/>
          <w:szCs w:val="24"/>
        </w:rPr>
      </w:pP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1. Годовая бюджетная отчетность включает:</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1) отчет об исполнении бюджета;</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2) баланс исполнения бюджета;</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3) отчет о финансовых результатах деятельности;</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4) отчет о движении денежных средств;</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5) пояснительную записку.</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 xml:space="preserve">3. Баланс исполнения бюджета содержит данные о нефинансовых и финансовых активах, обязательствах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на первый и последний день отчетного периода по счетам плана счетов бюджетного учета.</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4. Отчет о финансовых результатах деятельности содержит данные о финансовых результатах деятельности в отчетном периоде и составляется по кодам классификации операций сектора государственного управления.</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5. 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6.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33F44" w:rsidRPr="008D17E8" w:rsidRDefault="00433F44" w:rsidP="001A7D8F">
      <w:pPr>
        <w:pStyle w:val="ConsPlusNormal"/>
        <w:ind w:firstLine="539"/>
        <w:jc w:val="both"/>
        <w:rPr>
          <w:rFonts w:ascii="Arial" w:hAnsi="Arial" w:cs="Arial"/>
          <w:sz w:val="24"/>
          <w:szCs w:val="24"/>
        </w:rPr>
      </w:pPr>
      <w:r w:rsidRPr="005B040D">
        <w:rPr>
          <w:rFonts w:ascii="Arial" w:hAnsi="Arial" w:cs="Arial"/>
          <w:sz w:val="24"/>
          <w:szCs w:val="24"/>
        </w:rPr>
        <w:t xml:space="preserve">7. Администрация не позднее 20 рабочих дней со дня направления отчета в Собрание обязана </w:t>
      </w:r>
      <w:r w:rsidRPr="00B90471">
        <w:rPr>
          <w:rFonts w:ascii="Arial" w:hAnsi="Arial" w:cs="Arial"/>
          <w:sz w:val="24"/>
          <w:szCs w:val="24"/>
        </w:rPr>
        <w:t xml:space="preserve">официально опубликовать </w:t>
      </w:r>
      <w:r w:rsidR="00B90471" w:rsidRPr="00B90471">
        <w:rPr>
          <w:rFonts w:ascii="Arial" w:hAnsi="Arial" w:cs="Arial"/>
          <w:sz w:val="24"/>
          <w:szCs w:val="24"/>
        </w:rPr>
        <w:t xml:space="preserve">в сетевом издании – </w:t>
      </w:r>
      <w:proofErr w:type="spellStart"/>
      <w:r w:rsidR="00B90471" w:rsidRPr="00B90471">
        <w:rPr>
          <w:rFonts w:ascii="Arial" w:hAnsi="Arial" w:cs="Arial"/>
          <w:sz w:val="24"/>
          <w:szCs w:val="24"/>
          <w:lang w:val="en-US"/>
        </w:rPr>
        <w:t>kholmsk</w:t>
      </w:r>
      <w:proofErr w:type="spellEnd"/>
      <w:r w:rsidR="00B90471" w:rsidRPr="00B90471">
        <w:rPr>
          <w:rFonts w:ascii="Arial" w:hAnsi="Arial" w:cs="Arial"/>
          <w:sz w:val="24"/>
          <w:szCs w:val="24"/>
        </w:rPr>
        <w:t>-</w:t>
      </w:r>
      <w:proofErr w:type="spellStart"/>
      <w:r w:rsidR="00B90471" w:rsidRPr="00B90471">
        <w:rPr>
          <w:rFonts w:ascii="Arial" w:hAnsi="Arial" w:cs="Arial"/>
          <w:sz w:val="24"/>
          <w:szCs w:val="24"/>
          <w:lang w:val="en-US"/>
        </w:rPr>
        <w:t>pravo</w:t>
      </w:r>
      <w:proofErr w:type="spellEnd"/>
      <w:r w:rsidR="00B90471" w:rsidRPr="00B90471">
        <w:rPr>
          <w:rFonts w:ascii="Arial" w:hAnsi="Arial" w:cs="Arial"/>
          <w:sz w:val="24"/>
          <w:szCs w:val="24"/>
        </w:rPr>
        <w:t>.</w:t>
      </w:r>
      <w:proofErr w:type="spellStart"/>
      <w:r w:rsidR="00B90471" w:rsidRPr="00B90471">
        <w:rPr>
          <w:rFonts w:ascii="Arial" w:hAnsi="Arial" w:cs="Arial"/>
          <w:sz w:val="24"/>
          <w:szCs w:val="24"/>
          <w:lang w:val="en-US"/>
        </w:rPr>
        <w:t>ru</w:t>
      </w:r>
      <w:proofErr w:type="spellEnd"/>
      <w:r w:rsidR="00B90471" w:rsidRPr="00B90471">
        <w:rPr>
          <w:rFonts w:ascii="Arial" w:hAnsi="Arial" w:cs="Arial"/>
          <w:sz w:val="24"/>
          <w:szCs w:val="24"/>
        </w:rPr>
        <w:t xml:space="preserve">, </w:t>
      </w:r>
      <w:r w:rsidRPr="00B90471">
        <w:rPr>
          <w:rFonts w:ascii="Arial" w:hAnsi="Arial" w:cs="Arial"/>
          <w:sz w:val="24"/>
          <w:szCs w:val="24"/>
        </w:rPr>
        <w:t xml:space="preserve">газете </w:t>
      </w:r>
      <w:r w:rsidR="001A7D8F" w:rsidRPr="00B90471">
        <w:rPr>
          <w:rFonts w:ascii="Arial" w:hAnsi="Arial" w:cs="Arial"/>
          <w:sz w:val="24"/>
          <w:szCs w:val="24"/>
        </w:rPr>
        <w:t>«</w:t>
      </w:r>
      <w:r w:rsidRPr="00B90471">
        <w:rPr>
          <w:rFonts w:ascii="Arial" w:hAnsi="Arial" w:cs="Arial"/>
          <w:sz w:val="24"/>
          <w:szCs w:val="24"/>
        </w:rPr>
        <w:t>Холмская панорама</w:t>
      </w:r>
      <w:r w:rsidR="001A7D8F" w:rsidRPr="00B90471">
        <w:rPr>
          <w:rFonts w:ascii="Arial" w:hAnsi="Arial" w:cs="Arial"/>
          <w:sz w:val="24"/>
          <w:szCs w:val="24"/>
        </w:rPr>
        <w:t>»</w:t>
      </w:r>
      <w:r w:rsidRPr="005B040D">
        <w:rPr>
          <w:rFonts w:ascii="Arial" w:hAnsi="Arial" w:cs="Arial"/>
          <w:sz w:val="24"/>
          <w:szCs w:val="24"/>
        </w:rPr>
        <w:t xml:space="preserve"> сведения о ходе исполнения </w:t>
      </w:r>
      <w:r w:rsidRPr="005B040D">
        <w:rPr>
          <w:rFonts w:ascii="Arial" w:hAnsi="Arial" w:cs="Arial"/>
          <w:sz w:val="24"/>
          <w:szCs w:val="24"/>
        </w:rPr>
        <w:lastRenderedPageBreak/>
        <w:t>муниципального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отчетном финансовом году.</w:t>
      </w:r>
    </w:p>
    <w:p w:rsidR="00433F44" w:rsidRPr="008D17E8" w:rsidRDefault="00433F44" w:rsidP="001A7D8F">
      <w:pPr>
        <w:pStyle w:val="ConsPlusNormal"/>
        <w:ind w:firstLine="539"/>
        <w:jc w:val="both"/>
        <w:rPr>
          <w:rFonts w:ascii="Arial" w:hAnsi="Arial" w:cs="Arial"/>
          <w:sz w:val="24"/>
          <w:szCs w:val="24"/>
        </w:rPr>
      </w:pPr>
      <w:r w:rsidRPr="008D17E8">
        <w:rPr>
          <w:rFonts w:ascii="Arial" w:hAnsi="Arial" w:cs="Arial"/>
          <w:sz w:val="24"/>
          <w:szCs w:val="24"/>
        </w:rPr>
        <w:t>8. Годовой отчет об исполнении бюджета подлежит рассмотрению и утверждению Собранием.</w:t>
      </w:r>
    </w:p>
    <w:p w:rsidR="00433F44" w:rsidRPr="008D17E8" w:rsidRDefault="00433F44" w:rsidP="001A7D8F">
      <w:pPr>
        <w:pStyle w:val="ConsPlusNormal"/>
        <w:ind w:firstLine="539"/>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24. Составление бюджетной отчетности</w:t>
      </w:r>
    </w:p>
    <w:p w:rsidR="00433F44" w:rsidRPr="008D17E8" w:rsidRDefault="00433F44">
      <w:pPr>
        <w:pStyle w:val="ConsPlusNormal"/>
        <w:ind w:firstLine="540"/>
        <w:jc w:val="both"/>
        <w:rPr>
          <w:rFonts w:ascii="Arial" w:hAnsi="Arial" w:cs="Arial"/>
          <w:sz w:val="24"/>
          <w:szCs w:val="24"/>
        </w:rPr>
      </w:pP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Главные администраторы средств бюджета представляют бюджетную отчетность в Департамент финансов в установленные им сроки.</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 xml:space="preserve">2. Бюджетная отчетность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составляется Департаментом финансов на основании сводной бюджетной отчетности соответствующих главных администраторов бюджетных средств.</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3. Бюджетная отчетность является годовой. Отчет об исполнении бюджета является ежеквартальным.</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4. Бюджетная отчетность предоставляется Департаментом финансов в Администрацию.</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5. Отчет об исполнении бюджета за первый квартал, полугодие и девять месяцев текущего финансового года утверждается Администрацией и направляется в Собрание и Контрольно-счетную палату не позднее 30 рабочих дней с момента окончания отчетного периода для сведения.</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Годовой отчет об исполнении бюджета подлежит вынесению на рассмотрение и утверждение Собранием.</w:t>
      </w:r>
    </w:p>
    <w:p w:rsidR="00433F44" w:rsidRPr="008D17E8" w:rsidRDefault="00433F44" w:rsidP="00034C35">
      <w:pPr>
        <w:pStyle w:val="ConsPlusNormal"/>
        <w:ind w:firstLine="539"/>
        <w:jc w:val="both"/>
        <w:rPr>
          <w:rFonts w:ascii="Arial" w:hAnsi="Arial" w:cs="Arial"/>
          <w:sz w:val="24"/>
          <w:szCs w:val="24"/>
        </w:rPr>
      </w:pPr>
      <w:r w:rsidRPr="005B040D">
        <w:rPr>
          <w:rFonts w:ascii="Arial" w:hAnsi="Arial" w:cs="Arial"/>
          <w:sz w:val="24"/>
          <w:szCs w:val="24"/>
        </w:rPr>
        <w:t xml:space="preserve">6. Органы местного самоуправления Холмского </w:t>
      </w:r>
      <w:r w:rsidR="00B22A0D" w:rsidRPr="005B040D">
        <w:rPr>
          <w:rFonts w:ascii="Arial" w:hAnsi="Arial" w:cs="Arial"/>
          <w:sz w:val="24"/>
          <w:szCs w:val="24"/>
        </w:rPr>
        <w:t>муниципального</w:t>
      </w:r>
      <w:r w:rsidRPr="005B040D">
        <w:rPr>
          <w:rFonts w:ascii="Arial" w:hAnsi="Arial" w:cs="Arial"/>
          <w:sz w:val="24"/>
          <w:szCs w:val="24"/>
        </w:rPr>
        <w:t xml:space="preserve"> округа обеспечивают официальное опубликование ежеквартальных сведений о численности муниципальных служащих и работников данных органов, а также работников подведомственных органам местного самоуправления Холмского </w:t>
      </w:r>
      <w:r w:rsidR="00B22A0D" w:rsidRPr="005B040D">
        <w:rPr>
          <w:rFonts w:ascii="Arial" w:hAnsi="Arial" w:cs="Arial"/>
          <w:sz w:val="24"/>
          <w:szCs w:val="24"/>
        </w:rPr>
        <w:t>муниципального</w:t>
      </w:r>
      <w:r w:rsidRPr="005B040D">
        <w:rPr>
          <w:rFonts w:ascii="Arial" w:hAnsi="Arial" w:cs="Arial"/>
          <w:sz w:val="24"/>
          <w:szCs w:val="24"/>
        </w:rPr>
        <w:t xml:space="preserve"> округа бюджетных учреждений, с указанием фактических затрат на их денежное содержание (не позднее </w:t>
      </w:r>
      <w:r w:rsidR="00B92C46">
        <w:rPr>
          <w:rFonts w:ascii="Arial" w:hAnsi="Arial" w:cs="Arial"/>
          <w:sz w:val="24"/>
          <w:szCs w:val="24"/>
        </w:rPr>
        <w:t>20</w:t>
      </w:r>
      <w:r w:rsidRPr="005B040D">
        <w:rPr>
          <w:rFonts w:ascii="Arial" w:hAnsi="Arial" w:cs="Arial"/>
          <w:sz w:val="24"/>
          <w:szCs w:val="24"/>
        </w:rPr>
        <w:t xml:space="preserve"> числа месяца, следующего за отчетным кварталом).</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25. Внешняя проверка годового отчета</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об исполнении бюджета</w:t>
      </w:r>
    </w:p>
    <w:p w:rsidR="00433F44" w:rsidRPr="008D17E8" w:rsidRDefault="00433F44">
      <w:pPr>
        <w:pStyle w:val="ConsPlusNormal"/>
        <w:ind w:firstLine="540"/>
        <w:jc w:val="both"/>
        <w:rPr>
          <w:rFonts w:ascii="Arial" w:hAnsi="Arial" w:cs="Arial"/>
          <w:sz w:val="24"/>
          <w:szCs w:val="24"/>
        </w:rPr>
      </w:pP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1. Годовой отчет об исполнении бюджета до его рассмотрения Собранием подлежит внешней проверке Контрольно-счетной палаты.</w:t>
      </w:r>
    </w:p>
    <w:p w:rsidR="00433F44" w:rsidRPr="008D17E8" w:rsidRDefault="00C949BC" w:rsidP="00034C35">
      <w:pPr>
        <w:pStyle w:val="ConsPlusNormal"/>
        <w:ind w:firstLine="539"/>
        <w:jc w:val="both"/>
        <w:rPr>
          <w:rFonts w:ascii="Arial" w:hAnsi="Arial" w:cs="Arial"/>
          <w:sz w:val="24"/>
          <w:szCs w:val="24"/>
        </w:rPr>
      </w:pPr>
      <w:r>
        <w:rPr>
          <w:rFonts w:ascii="Arial" w:hAnsi="Arial" w:cs="Arial"/>
          <w:sz w:val="24"/>
          <w:szCs w:val="24"/>
        </w:rPr>
        <w:t xml:space="preserve">2. </w:t>
      </w:r>
      <w:r w:rsidR="00433F44" w:rsidRPr="008D17E8">
        <w:rPr>
          <w:rFonts w:ascii="Arial" w:hAnsi="Arial" w:cs="Arial"/>
          <w:sz w:val="24"/>
          <w:szCs w:val="24"/>
        </w:rPr>
        <w:t>Главные администраторы средств бюджета не позднее 1 апреля текущего финансового года представляют годовую бюджетную отчетность в Контрольно-счетную палату для внешней проверки. При этом Контрольно-счетная палата рассматривает вопросы о достоверности этой отчетности, в том числе:</w:t>
      </w:r>
    </w:p>
    <w:p w:rsidR="00433F44" w:rsidRPr="008D17E8" w:rsidRDefault="00C949BC" w:rsidP="00034C35">
      <w:pPr>
        <w:pStyle w:val="ConsPlusNormal"/>
        <w:ind w:firstLine="539"/>
        <w:jc w:val="both"/>
        <w:rPr>
          <w:rFonts w:ascii="Arial" w:hAnsi="Arial" w:cs="Arial"/>
          <w:sz w:val="24"/>
          <w:szCs w:val="24"/>
        </w:rPr>
      </w:pPr>
      <w:r>
        <w:rPr>
          <w:rFonts w:ascii="Arial" w:hAnsi="Arial" w:cs="Arial"/>
          <w:sz w:val="24"/>
          <w:szCs w:val="24"/>
        </w:rPr>
        <w:t>1)</w:t>
      </w:r>
      <w:r w:rsidR="00433F44" w:rsidRPr="008D17E8">
        <w:rPr>
          <w:rFonts w:ascii="Arial" w:hAnsi="Arial" w:cs="Arial"/>
          <w:sz w:val="24"/>
          <w:szCs w:val="24"/>
        </w:rPr>
        <w:t xml:space="preserve"> вопросы о полноте и правильности отражения в годовой бюджетной отчетности главных администраторов доходов бюджета объемов доходов, закрепленных за соответствующими главными администраторами доходов бюджета;</w:t>
      </w:r>
    </w:p>
    <w:p w:rsidR="00433F44" w:rsidRPr="008D17E8" w:rsidRDefault="00C949BC" w:rsidP="00034C35">
      <w:pPr>
        <w:pStyle w:val="ConsPlusNormal"/>
        <w:ind w:firstLine="539"/>
        <w:jc w:val="both"/>
        <w:rPr>
          <w:rFonts w:ascii="Arial" w:hAnsi="Arial" w:cs="Arial"/>
          <w:sz w:val="24"/>
          <w:szCs w:val="24"/>
        </w:rPr>
      </w:pPr>
      <w:r>
        <w:rPr>
          <w:rFonts w:ascii="Arial" w:hAnsi="Arial" w:cs="Arial"/>
          <w:sz w:val="24"/>
          <w:szCs w:val="24"/>
        </w:rPr>
        <w:t>2)</w:t>
      </w:r>
      <w:r w:rsidR="00433F44" w:rsidRPr="008D17E8">
        <w:rPr>
          <w:rFonts w:ascii="Arial" w:hAnsi="Arial" w:cs="Arial"/>
          <w:sz w:val="24"/>
          <w:szCs w:val="24"/>
        </w:rPr>
        <w:t xml:space="preserve"> вопросы о полноте и правильности отражения в годовой бюджетной отчетности главных распорядителей средств бюджета объемов осуществленных расходов, которые были предусмотрены в бюджетных росписях главных </w:t>
      </w:r>
      <w:r w:rsidR="00433F44" w:rsidRPr="008D17E8">
        <w:rPr>
          <w:rFonts w:ascii="Arial" w:hAnsi="Arial" w:cs="Arial"/>
          <w:sz w:val="24"/>
          <w:szCs w:val="24"/>
        </w:rPr>
        <w:lastRenderedPageBreak/>
        <w:t>распорядителей средств бюджета;</w:t>
      </w:r>
    </w:p>
    <w:p w:rsidR="00433F44" w:rsidRPr="008D17E8" w:rsidRDefault="00E57997" w:rsidP="00034C35">
      <w:pPr>
        <w:pStyle w:val="ConsPlusNormal"/>
        <w:ind w:firstLine="539"/>
        <w:jc w:val="both"/>
        <w:rPr>
          <w:rFonts w:ascii="Arial" w:hAnsi="Arial" w:cs="Arial"/>
          <w:sz w:val="24"/>
          <w:szCs w:val="24"/>
        </w:rPr>
      </w:pPr>
      <w:r>
        <w:rPr>
          <w:rFonts w:ascii="Arial" w:hAnsi="Arial" w:cs="Arial"/>
          <w:sz w:val="24"/>
          <w:szCs w:val="24"/>
        </w:rPr>
        <w:t>3)</w:t>
      </w:r>
      <w:r w:rsidR="00433F44" w:rsidRPr="008D17E8">
        <w:rPr>
          <w:rFonts w:ascii="Arial" w:hAnsi="Arial" w:cs="Arial"/>
          <w:sz w:val="24"/>
          <w:szCs w:val="24"/>
        </w:rPr>
        <w:t xml:space="preserve"> вопросы о полноте и правильности отражения в годовой бюджетной отчетности главных администраторов источников финансирования дефицита бюджета объемов поступлений из источников финансирования дефицита бюджета, а также объемов бюджетных ассигнований, использованных для погашения источников финансирования дефицита областного бюджета.</w:t>
      </w:r>
    </w:p>
    <w:p w:rsidR="00433F44" w:rsidRPr="008D17E8" w:rsidRDefault="00E57997" w:rsidP="00034C35">
      <w:pPr>
        <w:pStyle w:val="ConsPlusNormal"/>
        <w:ind w:firstLine="539"/>
        <w:jc w:val="both"/>
        <w:rPr>
          <w:rFonts w:ascii="Arial" w:hAnsi="Arial" w:cs="Arial"/>
          <w:sz w:val="24"/>
          <w:szCs w:val="24"/>
        </w:rPr>
      </w:pPr>
      <w:r>
        <w:rPr>
          <w:rFonts w:ascii="Arial" w:hAnsi="Arial" w:cs="Arial"/>
          <w:sz w:val="24"/>
          <w:szCs w:val="24"/>
        </w:rPr>
        <w:t xml:space="preserve">4. </w:t>
      </w:r>
      <w:r w:rsidR="00433F44" w:rsidRPr="008D17E8">
        <w:rPr>
          <w:rFonts w:ascii="Arial" w:hAnsi="Arial" w:cs="Arial"/>
          <w:sz w:val="24"/>
          <w:szCs w:val="24"/>
        </w:rPr>
        <w:t>Результаты внешней проверки годовой бюджетной отчетности главных администраторов средств бюджета оформляются заключениями по каждому главному администратору средств бюджета в срок до 1 мая текущего финансового года.</w:t>
      </w:r>
    </w:p>
    <w:p w:rsidR="00433F44" w:rsidRPr="008D17E8" w:rsidRDefault="00E57997" w:rsidP="00034C35">
      <w:pPr>
        <w:pStyle w:val="ConsPlusNormal"/>
        <w:ind w:firstLine="539"/>
        <w:jc w:val="both"/>
        <w:rPr>
          <w:rFonts w:ascii="Arial" w:hAnsi="Arial" w:cs="Arial"/>
          <w:sz w:val="24"/>
          <w:szCs w:val="24"/>
        </w:rPr>
      </w:pPr>
      <w:r>
        <w:rPr>
          <w:rFonts w:ascii="Arial" w:hAnsi="Arial" w:cs="Arial"/>
          <w:sz w:val="24"/>
          <w:szCs w:val="24"/>
        </w:rPr>
        <w:t>5</w:t>
      </w:r>
      <w:r w:rsidR="00433F44" w:rsidRPr="008D17E8">
        <w:rPr>
          <w:rFonts w:ascii="Arial" w:hAnsi="Arial" w:cs="Arial"/>
          <w:sz w:val="24"/>
          <w:szCs w:val="24"/>
        </w:rPr>
        <w:t>. Администрация направляет в Контрольно-счетную палату годовой отчет об исполнении бюджета для подготовки заключения на него не позднее 1 апреля текущего финансового года. Подготовка заключения на годовой отчет об исполнении бюджета проводится в срок, не превышающий 30 календарных дней.</w:t>
      </w:r>
    </w:p>
    <w:p w:rsidR="00433F44" w:rsidRPr="008D17E8" w:rsidRDefault="00E57997" w:rsidP="00034C35">
      <w:pPr>
        <w:pStyle w:val="ConsPlusNormal"/>
        <w:ind w:firstLine="539"/>
        <w:jc w:val="both"/>
        <w:rPr>
          <w:rFonts w:ascii="Arial" w:hAnsi="Arial" w:cs="Arial"/>
          <w:sz w:val="24"/>
          <w:szCs w:val="24"/>
        </w:rPr>
      </w:pPr>
      <w:r>
        <w:rPr>
          <w:rFonts w:ascii="Arial" w:hAnsi="Arial" w:cs="Arial"/>
          <w:sz w:val="24"/>
          <w:szCs w:val="24"/>
        </w:rPr>
        <w:t>6</w:t>
      </w:r>
      <w:r w:rsidR="00433F44" w:rsidRPr="008D17E8">
        <w:rPr>
          <w:rFonts w:ascii="Arial" w:hAnsi="Arial" w:cs="Arial"/>
          <w:sz w:val="24"/>
          <w:szCs w:val="24"/>
        </w:rPr>
        <w:t>. Контрольно-счетная палата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33F44" w:rsidRPr="008D17E8" w:rsidRDefault="00E57997" w:rsidP="00034C35">
      <w:pPr>
        <w:pStyle w:val="ConsPlusNormal"/>
        <w:ind w:firstLine="539"/>
        <w:jc w:val="both"/>
        <w:rPr>
          <w:rFonts w:ascii="Arial" w:hAnsi="Arial" w:cs="Arial"/>
          <w:sz w:val="24"/>
          <w:szCs w:val="24"/>
        </w:rPr>
      </w:pPr>
      <w:r>
        <w:rPr>
          <w:rFonts w:ascii="Arial" w:hAnsi="Arial" w:cs="Arial"/>
          <w:sz w:val="24"/>
          <w:szCs w:val="24"/>
        </w:rPr>
        <w:t xml:space="preserve">7. </w:t>
      </w:r>
      <w:r w:rsidR="00433F44" w:rsidRPr="008D17E8">
        <w:rPr>
          <w:rFonts w:ascii="Arial" w:hAnsi="Arial" w:cs="Arial"/>
          <w:sz w:val="24"/>
          <w:szCs w:val="24"/>
        </w:rPr>
        <w:t>Результаты внешней проверки годовой бюджетной отчетности главных администраторов бюджетных средств оформляются Контрольно-счетной палатой в форме заключений по каждому главному администратору бюджетных средств.</w:t>
      </w:r>
    </w:p>
    <w:p w:rsidR="00433F44" w:rsidRPr="008D17E8" w:rsidRDefault="00E57997" w:rsidP="00034C35">
      <w:pPr>
        <w:pStyle w:val="ConsPlusNormal"/>
        <w:ind w:firstLine="539"/>
        <w:jc w:val="both"/>
        <w:rPr>
          <w:rFonts w:ascii="Arial" w:hAnsi="Arial" w:cs="Arial"/>
          <w:sz w:val="24"/>
          <w:szCs w:val="24"/>
        </w:rPr>
      </w:pPr>
      <w:r>
        <w:rPr>
          <w:rFonts w:ascii="Arial" w:hAnsi="Arial" w:cs="Arial"/>
          <w:sz w:val="24"/>
          <w:szCs w:val="24"/>
        </w:rPr>
        <w:t>8</w:t>
      </w:r>
      <w:r w:rsidR="00433F44" w:rsidRPr="008D17E8">
        <w:rPr>
          <w:rFonts w:ascii="Arial" w:hAnsi="Arial" w:cs="Arial"/>
          <w:sz w:val="24"/>
          <w:szCs w:val="24"/>
        </w:rPr>
        <w:t>. Заключение на годовой отчет об исполнении бюджета представляется Контрольно-счетной палатой в Собрание с одновременным направлением в Администрацию.</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Статья 26. Представление, рассмотрение и утверждение</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годового отчета об исполнении бюджета</w:t>
      </w:r>
    </w:p>
    <w:p w:rsidR="00433F44" w:rsidRPr="008D17E8" w:rsidRDefault="00433F44">
      <w:pPr>
        <w:pStyle w:val="ConsPlusNormal"/>
        <w:ind w:firstLine="540"/>
        <w:jc w:val="both"/>
        <w:rPr>
          <w:rFonts w:ascii="Arial" w:hAnsi="Arial" w:cs="Arial"/>
          <w:sz w:val="24"/>
          <w:szCs w:val="24"/>
        </w:rPr>
      </w:pP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 xml:space="preserve">1. Ежегодно, не позднее 1 мая текущего года, Администрация представляет Собранию проект решения </w:t>
      </w:r>
      <w:r w:rsidR="00B22A0D" w:rsidRPr="008D17E8">
        <w:rPr>
          <w:rFonts w:ascii="Arial" w:hAnsi="Arial" w:cs="Arial"/>
          <w:sz w:val="24"/>
          <w:szCs w:val="24"/>
        </w:rPr>
        <w:t>муниципального</w:t>
      </w:r>
      <w:r w:rsidRPr="008D17E8">
        <w:rPr>
          <w:rFonts w:ascii="Arial" w:hAnsi="Arial" w:cs="Arial"/>
          <w:sz w:val="24"/>
          <w:szCs w:val="24"/>
        </w:rPr>
        <w:t xml:space="preserve"> Собрания об утверждении годового отчета об исполнении бюджета за отчетный финансовый год с указанием общего объема доходов, расходов и дефицита (профицита) бюджета.</w:t>
      </w:r>
    </w:p>
    <w:p w:rsidR="00433F44" w:rsidRPr="008D17E8" w:rsidRDefault="000B2F45" w:rsidP="00034C35">
      <w:pPr>
        <w:pStyle w:val="ConsPlusNormal"/>
        <w:ind w:firstLine="539"/>
        <w:jc w:val="both"/>
        <w:rPr>
          <w:rFonts w:ascii="Arial" w:hAnsi="Arial" w:cs="Arial"/>
          <w:sz w:val="24"/>
          <w:szCs w:val="24"/>
        </w:rPr>
      </w:pPr>
      <w:r>
        <w:rPr>
          <w:rFonts w:ascii="Arial" w:hAnsi="Arial" w:cs="Arial"/>
          <w:sz w:val="24"/>
          <w:szCs w:val="24"/>
        </w:rPr>
        <w:t xml:space="preserve">2. </w:t>
      </w:r>
      <w:r w:rsidR="00433F44" w:rsidRPr="008D17E8">
        <w:rPr>
          <w:rFonts w:ascii="Arial" w:hAnsi="Arial" w:cs="Arial"/>
          <w:sz w:val="24"/>
          <w:szCs w:val="24"/>
        </w:rPr>
        <w:t>Проект решения Собрания об утверждении годового отчета об исполнении бюджета за отчетный финансовый год вносится на рассмотрение Собрания на бумажных и электронных носителях.</w:t>
      </w:r>
    </w:p>
    <w:p w:rsidR="00433F44" w:rsidRPr="008D17E8" w:rsidRDefault="000B2F45" w:rsidP="00034C35">
      <w:pPr>
        <w:pStyle w:val="ConsPlusNormal"/>
        <w:ind w:firstLine="539"/>
        <w:jc w:val="both"/>
        <w:rPr>
          <w:rFonts w:ascii="Arial" w:hAnsi="Arial" w:cs="Arial"/>
          <w:sz w:val="24"/>
          <w:szCs w:val="24"/>
        </w:rPr>
      </w:pPr>
      <w:r>
        <w:rPr>
          <w:rFonts w:ascii="Arial" w:hAnsi="Arial" w:cs="Arial"/>
          <w:sz w:val="24"/>
          <w:szCs w:val="24"/>
        </w:rPr>
        <w:t xml:space="preserve">3. </w:t>
      </w:r>
      <w:r w:rsidR="00433F44" w:rsidRPr="008D17E8">
        <w:rPr>
          <w:rFonts w:ascii="Arial" w:hAnsi="Arial" w:cs="Arial"/>
          <w:sz w:val="24"/>
          <w:szCs w:val="24"/>
        </w:rPr>
        <w:t xml:space="preserve">Проект нормативного правового акта (решения) Собрания об исполнении бюджета за отчетный финансовый год </w:t>
      </w:r>
      <w:r w:rsidR="00433F44" w:rsidRPr="000846E7">
        <w:rPr>
          <w:rFonts w:ascii="Arial" w:hAnsi="Arial" w:cs="Arial"/>
          <w:sz w:val="24"/>
          <w:szCs w:val="24"/>
        </w:rPr>
        <w:t xml:space="preserve">готовится в </w:t>
      </w:r>
      <w:r w:rsidR="000846E7" w:rsidRPr="000846E7">
        <w:rPr>
          <w:rFonts w:ascii="Arial" w:hAnsi="Arial" w:cs="Arial"/>
          <w:sz w:val="24"/>
          <w:szCs w:val="24"/>
        </w:rPr>
        <w:t>5</w:t>
      </w:r>
      <w:r w:rsidR="00433F44" w:rsidRPr="008D17E8">
        <w:rPr>
          <w:rFonts w:ascii="Arial" w:hAnsi="Arial" w:cs="Arial"/>
          <w:sz w:val="24"/>
          <w:szCs w:val="24"/>
        </w:rPr>
        <w:t xml:space="preserve"> экземплярах, если рассылка не превышает указанного количества.</w:t>
      </w:r>
    </w:p>
    <w:p w:rsidR="00433F44" w:rsidRPr="008D17E8" w:rsidRDefault="000B2F45" w:rsidP="00034C35">
      <w:pPr>
        <w:pStyle w:val="ConsPlusNormal"/>
        <w:ind w:firstLine="539"/>
        <w:jc w:val="both"/>
        <w:rPr>
          <w:rFonts w:ascii="Arial" w:hAnsi="Arial" w:cs="Arial"/>
          <w:sz w:val="24"/>
          <w:szCs w:val="24"/>
        </w:rPr>
      </w:pPr>
      <w:r>
        <w:rPr>
          <w:rFonts w:ascii="Arial" w:hAnsi="Arial" w:cs="Arial"/>
          <w:sz w:val="24"/>
          <w:szCs w:val="24"/>
        </w:rPr>
        <w:t xml:space="preserve">4. </w:t>
      </w:r>
      <w:r w:rsidR="00433F44" w:rsidRPr="008D17E8">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433F44" w:rsidRPr="008D17E8" w:rsidRDefault="000B2F45" w:rsidP="00034C35">
      <w:pPr>
        <w:pStyle w:val="ConsPlusNormal"/>
        <w:ind w:firstLine="539"/>
        <w:jc w:val="both"/>
        <w:rPr>
          <w:rFonts w:ascii="Arial" w:hAnsi="Arial" w:cs="Arial"/>
          <w:sz w:val="24"/>
          <w:szCs w:val="24"/>
        </w:rPr>
      </w:pPr>
      <w:r>
        <w:rPr>
          <w:rFonts w:ascii="Arial" w:hAnsi="Arial" w:cs="Arial"/>
          <w:sz w:val="24"/>
          <w:szCs w:val="24"/>
        </w:rPr>
        <w:t>1)</w:t>
      </w:r>
      <w:r w:rsidR="00433F44" w:rsidRPr="008D17E8">
        <w:rPr>
          <w:rFonts w:ascii="Arial" w:hAnsi="Arial" w:cs="Arial"/>
          <w:sz w:val="24"/>
          <w:szCs w:val="24"/>
        </w:rPr>
        <w:t xml:space="preserve"> доходов бюджета по кодам классификации доходов бюджетов;</w:t>
      </w:r>
    </w:p>
    <w:p w:rsidR="00433F44" w:rsidRPr="008D17E8" w:rsidRDefault="000B2F45" w:rsidP="00034C35">
      <w:pPr>
        <w:pStyle w:val="ConsPlusNormal"/>
        <w:ind w:firstLine="539"/>
        <w:jc w:val="both"/>
        <w:rPr>
          <w:rFonts w:ascii="Arial" w:hAnsi="Arial" w:cs="Arial"/>
          <w:sz w:val="24"/>
          <w:szCs w:val="24"/>
        </w:rPr>
      </w:pPr>
      <w:r>
        <w:rPr>
          <w:rFonts w:ascii="Arial" w:hAnsi="Arial" w:cs="Arial"/>
          <w:sz w:val="24"/>
          <w:szCs w:val="24"/>
        </w:rPr>
        <w:t xml:space="preserve">2) </w:t>
      </w:r>
      <w:r w:rsidR="00433F44" w:rsidRPr="008D17E8">
        <w:rPr>
          <w:rFonts w:ascii="Arial" w:hAnsi="Arial" w:cs="Arial"/>
          <w:sz w:val="24"/>
          <w:szCs w:val="24"/>
        </w:rPr>
        <w:t>расходов бюджета по ведомственной структуре расходов бюджета;</w:t>
      </w:r>
    </w:p>
    <w:p w:rsidR="00433F44" w:rsidRPr="008D17E8" w:rsidRDefault="000B2F45" w:rsidP="00034C35">
      <w:pPr>
        <w:pStyle w:val="ConsPlusNormal"/>
        <w:ind w:firstLine="539"/>
        <w:jc w:val="both"/>
        <w:rPr>
          <w:rFonts w:ascii="Arial" w:hAnsi="Arial" w:cs="Arial"/>
          <w:sz w:val="24"/>
          <w:szCs w:val="24"/>
        </w:rPr>
      </w:pPr>
      <w:r>
        <w:rPr>
          <w:rFonts w:ascii="Arial" w:hAnsi="Arial" w:cs="Arial"/>
          <w:sz w:val="24"/>
          <w:szCs w:val="24"/>
        </w:rPr>
        <w:t>3)</w:t>
      </w:r>
      <w:r w:rsidR="00433F44" w:rsidRPr="008D17E8">
        <w:rPr>
          <w:rFonts w:ascii="Arial" w:hAnsi="Arial" w:cs="Arial"/>
          <w:sz w:val="24"/>
          <w:szCs w:val="24"/>
        </w:rPr>
        <w:t xml:space="preserve"> расходов бюджета по разделам, подразделам классификации расходов бюджета;</w:t>
      </w:r>
    </w:p>
    <w:p w:rsidR="00433F44" w:rsidRPr="008D17E8" w:rsidRDefault="004E6758" w:rsidP="00034C35">
      <w:pPr>
        <w:pStyle w:val="ConsPlusNormal"/>
        <w:ind w:firstLine="539"/>
        <w:jc w:val="both"/>
        <w:rPr>
          <w:rFonts w:ascii="Arial" w:hAnsi="Arial" w:cs="Arial"/>
          <w:sz w:val="24"/>
          <w:szCs w:val="24"/>
        </w:rPr>
      </w:pPr>
      <w:r>
        <w:rPr>
          <w:rFonts w:ascii="Arial" w:hAnsi="Arial" w:cs="Arial"/>
          <w:sz w:val="24"/>
          <w:szCs w:val="24"/>
        </w:rPr>
        <w:t>4)</w:t>
      </w:r>
      <w:r w:rsidR="00433F44" w:rsidRPr="008D17E8">
        <w:rPr>
          <w:rFonts w:ascii="Arial" w:hAnsi="Arial" w:cs="Arial"/>
          <w:sz w:val="24"/>
          <w:szCs w:val="24"/>
        </w:rPr>
        <w:t xml:space="preserve"> источников финансирования дефицита бюджета по кодам классификации источников финансирования дефицитов бюджетов;</w:t>
      </w:r>
    </w:p>
    <w:p w:rsidR="00433F44" w:rsidRPr="008D17E8" w:rsidRDefault="004E6758" w:rsidP="00034C35">
      <w:pPr>
        <w:pStyle w:val="ConsPlusNormal"/>
        <w:ind w:firstLine="539"/>
        <w:jc w:val="both"/>
        <w:rPr>
          <w:rFonts w:ascii="Arial" w:hAnsi="Arial" w:cs="Arial"/>
          <w:sz w:val="24"/>
          <w:szCs w:val="24"/>
        </w:rPr>
      </w:pPr>
      <w:r>
        <w:rPr>
          <w:rFonts w:ascii="Arial" w:hAnsi="Arial" w:cs="Arial"/>
          <w:sz w:val="24"/>
          <w:szCs w:val="24"/>
        </w:rPr>
        <w:t>5</w:t>
      </w:r>
      <w:r w:rsidR="00433F44" w:rsidRPr="008D17E8">
        <w:rPr>
          <w:rFonts w:ascii="Arial" w:hAnsi="Arial" w:cs="Arial"/>
          <w:sz w:val="24"/>
          <w:szCs w:val="24"/>
        </w:rPr>
        <w:t>. Одновременно с годовым отчетом об исполнении бюджета представляются:</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1) баланс исполнения бюджета;</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2) отчет о движении денежных средств;</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3) пояснительная записка;</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 xml:space="preserve">4) </w:t>
      </w:r>
      <w:hyperlink w:anchor="P779">
        <w:r w:rsidRPr="00034C35">
          <w:rPr>
            <w:rFonts w:ascii="Arial" w:hAnsi="Arial" w:cs="Arial"/>
            <w:sz w:val="24"/>
            <w:szCs w:val="24"/>
          </w:rPr>
          <w:t>отчет</w:t>
        </w:r>
      </w:hyperlink>
      <w:r w:rsidRPr="008D17E8">
        <w:rPr>
          <w:rFonts w:ascii="Arial" w:hAnsi="Arial" w:cs="Arial"/>
          <w:sz w:val="24"/>
          <w:szCs w:val="24"/>
        </w:rPr>
        <w:t xml:space="preserve"> об использовании ассигнований резервного фонда администрации согласно Приложению </w:t>
      </w:r>
      <w:r w:rsidR="00134653">
        <w:rPr>
          <w:rFonts w:ascii="Arial" w:hAnsi="Arial" w:cs="Arial"/>
          <w:sz w:val="24"/>
          <w:szCs w:val="24"/>
        </w:rPr>
        <w:t xml:space="preserve">№ </w:t>
      </w:r>
      <w:r w:rsidRPr="008D17E8">
        <w:rPr>
          <w:rFonts w:ascii="Arial" w:hAnsi="Arial" w:cs="Arial"/>
          <w:sz w:val="24"/>
          <w:szCs w:val="24"/>
        </w:rPr>
        <w:t>2;</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5) отчет о предоставлении и погашении бюджетных кредитов;</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lastRenderedPageBreak/>
        <w:t>6) отчет о состоянии муниципального долга на начало и конец отчетного финансового года.</w:t>
      </w:r>
    </w:p>
    <w:p w:rsidR="00433F44" w:rsidRPr="008D17E8" w:rsidRDefault="004E6758" w:rsidP="00034C35">
      <w:pPr>
        <w:pStyle w:val="ConsPlusNormal"/>
        <w:ind w:firstLine="539"/>
        <w:jc w:val="both"/>
        <w:rPr>
          <w:rFonts w:ascii="Arial" w:hAnsi="Arial" w:cs="Arial"/>
          <w:sz w:val="24"/>
          <w:szCs w:val="24"/>
        </w:rPr>
      </w:pPr>
      <w:r>
        <w:rPr>
          <w:rFonts w:ascii="Arial" w:hAnsi="Arial" w:cs="Arial"/>
          <w:sz w:val="24"/>
          <w:szCs w:val="24"/>
        </w:rPr>
        <w:t>6</w:t>
      </w:r>
      <w:r w:rsidR="00433F44" w:rsidRPr="00C46FDF">
        <w:rPr>
          <w:rFonts w:ascii="Arial" w:hAnsi="Arial" w:cs="Arial"/>
          <w:sz w:val="24"/>
          <w:szCs w:val="24"/>
        </w:rPr>
        <w:t xml:space="preserve">. Проект решения Собрания об исполнении бюджета за отчетный финансовый год направляется Администрацией для официального опубликования </w:t>
      </w:r>
      <w:r w:rsidR="00C46FDF" w:rsidRPr="00C46FDF">
        <w:rPr>
          <w:rFonts w:ascii="Arial" w:hAnsi="Arial" w:cs="Arial"/>
          <w:sz w:val="24"/>
          <w:szCs w:val="24"/>
        </w:rPr>
        <w:t xml:space="preserve">в сетевом издании – </w:t>
      </w:r>
      <w:proofErr w:type="spellStart"/>
      <w:r w:rsidR="00C46FDF" w:rsidRPr="00C46FDF">
        <w:rPr>
          <w:rFonts w:ascii="Arial" w:hAnsi="Arial" w:cs="Arial"/>
          <w:sz w:val="24"/>
          <w:szCs w:val="24"/>
          <w:lang w:val="en-US"/>
        </w:rPr>
        <w:t>kholmsk</w:t>
      </w:r>
      <w:proofErr w:type="spellEnd"/>
      <w:r w:rsidR="00C46FDF" w:rsidRPr="00C46FDF">
        <w:rPr>
          <w:rFonts w:ascii="Arial" w:hAnsi="Arial" w:cs="Arial"/>
          <w:sz w:val="24"/>
          <w:szCs w:val="24"/>
        </w:rPr>
        <w:t>-</w:t>
      </w:r>
      <w:proofErr w:type="spellStart"/>
      <w:r w:rsidR="00C46FDF" w:rsidRPr="00C46FDF">
        <w:rPr>
          <w:rFonts w:ascii="Arial" w:hAnsi="Arial" w:cs="Arial"/>
          <w:sz w:val="24"/>
          <w:szCs w:val="24"/>
          <w:lang w:val="en-US"/>
        </w:rPr>
        <w:t>pravo</w:t>
      </w:r>
      <w:proofErr w:type="spellEnd"/>
      <w:r w:rsidR="00C46FDF" w:rsidRPr="00C46FDF">
        <w:rPr>
          <w:rFonts w:ascii="Arial" w:hAnsi="Arial" w:cs="Arial"/>
          <w:sz w:val="24"/>
          <w:szCs w:val="24"/>
        </w:rPr>
        <w:t>.</w:t>
      </w:r>
      <w:proofErr w:type="spellStart"/>
      <w:r w:rsidR="00C46FDF" w:rsidRPr="00C46FDF">
        <w:rPr>
          <w:rFonts w:ascii="Arial" w:hAnsi="Arial" w:cs="Arial"/>
          <w:sz w:val="24"/>
          <w:szCs w:val="24"/>
          <w:lang w:val="en-US"/>
        </w:rPr>
        <w:t>ru</w:t>
      </w:r>
      <w:proofErr w:type="spellEnd"/>
      <w:r w:rsidR="00C46FDF" w:rsidRPr="00C46FDF">
        <w:rPr>
          <w:rFonts w:ascii="Arial" w:hAnsi="Arial" w:cs="Arial"/>
          <w:sz w:val="24"/>
          <w:szCs w:val="24"/>
        </w:rPr>
        <w:t xml:space="preserve">, </w:t>
      </w:r>
      <w:r w:rsidR="00433F44" w:rsidRPr="00C46FDF">
        <w:rPr>
          <w:rFonts w:ascii="Arial" w:hAnsi="Arial" w:cs="Arial"/>
          <w:sz w:val="24"/>
          <w:szCs w:val="24"/>
        </w:rPr>
        <w:t xml:space="preserve">газете </w:t>
      </w:r>
      <w:r w:rsidR="00134653" w:rsidRPr="00C46FDF">
        <w:rPr>
          <w:rFonts w:ascii="Arial" w:hAnsi="Arial" w:cs="Arial"/>
          <w:sz w:val="24"/>
          <w:szCs w:val="24"/>
        </w:rPr>
        <w:t>«</w:t>
      </w:r>
      <w:r w:rsidR="00433F44" w:rsidRPr="00C46FDF">
        <w:rPr>
          <w:rFonts w:ascii="Arial" w:hAnsi="Arial" w:cs="Arial"/>
          <w:sz w:val="24"/>
          <w:szCs w:val="24"/>
        </w:rPr>
        <w:t>Холмская панорама</w:t>
      </w:r>
      <w:r w:rsidR="00134653" w:rsidRPr="00C46FDF">
        <w:rPr>
          <w:rFonts w:ascii="Arial" w:hAnsi="Arial" w:cs="Arial"/>
          <w:sz w:val="24"/>
          <w:szCs w:val="24"/>
        </w:rPr>
        <w:t>»</w:t>
      </w:r>
      <w:r w:rsidR="00433F44" w:rsidRPr="00C46FDF">
        <w:rPr>
          <w:rFonts w:ascii="Arial" w:hAnsi="Arial" w:cs="Arial"/>
          <w:sz w:val="24"/>
          <w:szCs w:val="24"/>
        </w:rPr>
        <w:t xml:space="preserve"> и размещения на сайте Администрации.</w:t>
      </w:r>
    </w:p>
    <w:p w:rsidR="00433F44" w:rsidRPr="008D17E8" w:rsidRDefault="004E6758" w:rsidP="00034C35">
      <w:pPr>
        <w:pStyle w:val="ConsPlusNormal"/>
        <w:ind w:firstLine="539"/>
        <w:jc w:val="both"/>
        <w:rPr>
          <w:rFonts w:ascii="Arial" w:hAnsi="Arial" w:cs="Arial"/>
          <w:sz w:val="24"/>
          <w:szCs w:val="24"/>
        </w:rPr>
      </w:pPr>
      <w:r>
        <w:rPr>
          <w:rFonts w:ascii="Arial" w:hAnsi="Arial" w:cs="Arial"/>
          <w:sz w:val="24"/>
          <w:szCs w:val="24"/>
        </w:rPr>
        <w:t>7</w:t>
      </w:r>
      <w:r w:rsidR="00433F44" w:rsidRPr="008D17E8">
        <w:rPr>
          <w:rFonts w:ascii="Arial" w:hAnsi="Arial" w:cs="Arial"/>
          <w:sz w:val="24"/>
          <w:szCs w:val="24"/>
        </w:rPr>
        <w:t>. При рассмотрении годового отчета об исполнении бюджета Собрание заслушивает:</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1) доклад директора Департамента финансов об исполнении бюджета;</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2) доклад руководителя Контрольно-счетной палаты о заключении Контрольно-счетной палаты на годовой отчет об исполнении бюджета.</w:t>
      </w:r>
    </w:p>
    <w:p w:rsidR="00433F44" w:rsidRPr="008D17E8" w:rsidRDefault="004E6758" w:rsidP="00034C35">
      <w:pPr>
        <w:pStyle w:val="ConsPlusNormal"/>
        <w:ind w:firstLine="539"/>
        <w:jc w:val="both"/>
        <w:rPr>
          <w:rFonts w:ascii="Arial" w:hAnsi="Arial" w:cs="Arial"/>
          <w:sz w:val="24"/>
          <w:szCs w:val="24"/>
        </w:rPr>
      </w:pPr>
      <w:r>
        <w:rPr>
          <w:rFonts w:ascii="Arial" w:hAnsi="Arial" w:cs="Arial"/>
          <w:sz w:val="24"/>
          <w:szCs w:val="24"/>
        </w:rPr>
        <w:t>8</w:t>
      </w:r>
      <w:r w:rsidR="00433F44" w:rsidRPr="008D17E8">
        <w:rPr>
          <w:rFonts w:ascii="Arial" w:hAnsi="Arial" w:cs="Arial"/>
          <w:sz w:val="24"/>
          <w:szCs w:val="24"/>
        </w:rPr>
        <w:t>. По результатам рассмотрения годового отчета об исполнении бюджета Собрание принимает решение об утверждении либо отклонении проекта решения об исполнении бюджета.</w:t>
      </w:r>
    </w:p>
    <w:p w:rsidR="00433F44" w:rsidRPr="008D17E8" w:rsidRDefault="004E6758" w:rsidP="00034C35">
      <w:pPr>
        <w:pStyle w:val="ConsPlusNormal"/>
        <w:ind w:firstLine="539"/>
        <w:jc w:val="both"/>
        <w:rPr>
          <w:rFonts w:ascii="Arial" w:hAnsi="Arial" w:cs="Arial"/>
          <w:sz w:val="24"/>
          <w:szCs w:val="24"/>
        </w:rPr>
      </w:pPr>
      <w:r>
        <w:rPr>
          <w:rFonts w:ascii="Arial" w:hAnsi="Arial" w:cs="Arial"/>
          <w:sz w:val="24"/>
          <w:szCs w:val="24"/>
        </w:rPr>
        <w:t xml:space="preserve">9. </w:t>
      </w:r>
      <w:r w:rsidR="00433F44" w:rsidRPr="008D17E8">
        <w:rPr>
          <w:rFonts w:ascii="Arial" w:hAnsi="Arial" w:cs="Arial"/>
          <w:sz w:val="24"/>
          <w:szCs w:val="24"/>
        </w:rPr>
        <w:t>В случае отклонения проекта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433F44" w:rsidRPr="008D17E8" w:rsidRDefault="00433F44" w:rsidP="00034C35">
      <w:pPr>
        <w:pStyle w:val="ConsPlusNormal"/>
        <w:ind w:firstLine="539"/>
        <w:jc w:val="both"/>
        <w:rPr>
          <w:rFonts w:ascii="Arial" w:hAnsi="Arial" w:cs="Arial"/>
          <w:sz w:val="24"/>
          <w:szCs w:val="24"/>
        </w:rPr>
      </w:pPr>
    </w:p>
    <w:p w:rsidR="00433F44" w:rsidRPr="008D17E8" w:rsidRDefault="00433F44">
      <w:pPr>
        <w:pStyle w:val="ConsPlusTitle"/>
        <w:jc w:val="center"/>
        <w:outlineLvl w:val="1"/>
        <w:rPr>
          <w:rFonts w:ascii="Arial" w:hAnsi="Arial" w:cs="Arial"/>
          <w:sz w:val="24"/>
          <w:szCs w:val="24"/>
        </w:rPr>
      </w:pPr>
      <w:r w:rsidRPr="008D17E8">
        <w:rPr>
          <w:rFonts w:ascii="Arial" w:hAnsi="Arial" w:cs="Arial"/>
          <w:sz w:val="24"/>
          <w:szCs w:val="24"/>
        </w:rPr>
        <w:t>Глава 8. МУНИЦИПАЛЬНЫЙ ФИНАНСОВЫЙ КОНТРОЛЬ</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ЗА ИСПОЛНЕНИЕМ БЮДЖЕТА</w:t>
      </w:r>
    </w:p>
    <w:p w:rsidR="00433F44" w:rsidRPr="008D17E8" w:rsidRDefault="00433F44">
      <w:pPr>
        <w:pStyle w:val="ConsPlusNormal"/>
        <w:jc w:val="center"/>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27. Виды муниципального финансового контроля</w:t>
      </w:r>
    </w:p>
    <w:p w:rsidR="00433F44" w:rsidRPr="008D17E8" w:rsidRDefault="00433F44">
      <w:pPr>
        <w:pStyle w:val="ConsPlusNormal"/>
        <w:ind w:firstLine="540"/>
        <w:jc w:val="both"/>
        <w:rPr>
          <w:rFonts w:ascii="Arial" w:hAnsi="Arial" w:cs="Arial"/>
          <w:sz w:val="24"/>
          <w:szCs w:val="24"/>
        </w:rPr>
      </w:pPr>
    </w:p>
    <w:p w:rsidR="00433F44" w:rsidRPr="008D17E8" w:rsidRDefault="003824E2" w:rsidP="00034C35">
      <w:pPr>
        <w:pStyle w:val="ConsPlusNormal"/>
        <w:ind w:firstLine="539"/>
        <w:jc w:val="both"/>
        <w:rPr>
          <w:rFonts w:ascii="Arial" w:hAnsi="Arial" w:cs="Arial"/>
          <w:sz w:val="24"/>
          <w:szCs w:val="24"/>
        </w:rPr>
      </w:pPr>
      <w:r>
        <w:rPr>
          <w:rFonts w:ascii="Arial" w:hAnsi="Arial" w:cs="Arial"/>
          <w:sz w:val="24"/>
          <w:szCs w:val="24"/>
        </w:rPr>
        <w:t xml:space="preserve">1. </w:t>
      </w:r>
      <w:r w:rsidR="00433F44" w:rsidRPr="008D17E8">
        <w:rPr>
          <w:rFonts w:ascii="Arial" w:hAnsi="Arial" w:cs="Arial"/>
          <w:sz w:val="24"/>
          <w:szCs w:val="24"/>
        </w:rPr>
        <w:t xml:space="preserve">Муниципальный финансовый контроль на территории Холмского </w:t>
      </w:r>
      <w:r w:rsidR="00B22A0D" w:rsidRPr="008D17E8">
        <w:rPr>
          <w:rFonts w:ascii="Arial" w:hAnsi="Arial" w:cs="Arial"/>
          <w:sz w:val="24"/>
          <w:szCs w:val="24"/>
        </w:rPr>
        <w:t>муниципального</w:t>
      </w:r>
      <w:r w:rsidR="00433F44" w:rsidRPr="008D17E8">
        <w:rPr>
          <w:rFonts w:ascii="Arial" w:hAnsi="Arial" w:cs="Arial"/>
          <w:sz w:val="24"/>
          <w:szCs w:val="24"/>
        </w:rPr>
        <w:t xml:space="preserve"> округа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33F44" w:rsidRPr="008D17E8" w:rsidRDefault="003824E2" w:rsidP="00034C35">
      <w:pPr>
        <w:pStyle w:val="ConsPlusNormal"/>
        <w:ind w:firstLine="539"/>
        <w:jc w:val="both"/>
        <w:rPr>
          <w:rFonts w:ascii="Arial" w:hAnsi="Arial" w:cs="Arial"/>
          <w:sz w:val="24"/>
          <w:szCs w:val="24"/>
        </w:rPr>
      </w:pPr>
      <w:r>
        <w:rPr>
          <w:rFonts w:ascii="Arial" w:hAnsi="Arial" w:cs="Arial"/>
          <w:sz w:val="24"/>
          <w:szCs w:val="24"/>
        </w:rPr>
        <w:t xml:space="preserve">2. </w:t>
      </w:r>
      <w:r w:rsidR="00433F44" w:rsidRPr="008D17E8">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1</w:t>
      </w:r>
      <w:r w:rsidR="003824E2">
        <w:rPr>
          <w:rFonts w:ascii="Arial" w:hAnsi="Arial" w:cs="Arial"/>
          <w:sz w:val="24"/>
          <w:szCs w:val="24"/>
        </w:rPr>
        <w:t>)</w:t>
      </w:r>
      <w:r w:rsidRPr="008D17E8">
        <w:rPr>
          <w:rFonts w:ascii="Arial" w:hAnsi="Arial" w:cs="Arial"/>
          <w:sz w:val="24"/>
          <w:szCs w:val="24"/>
        </w:rPr>
        <w:t xml:space="preserve"> Внешний муниципальный финансовый контроль является контрольной деятельностью соответственно Контрольно-счетной палаты.</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2</w:t>
      </w:r>
      <w:r w:rsidR="003824E2">
        <w:rPr>
          <w:rFonts w:ascii="Arial" w:hAnsi="Arial" w:cs="Arial"/>
          <w:sz w:val="24"/>
          <w:szCs w:val="24"/>
        </w:rPr>
        <w:t>)</w:t>
      </w:r>
      <w:r w:rsidRPr="008D17E8">
        <w:rPr>
          <w:rFonts w:ascii="Arial" w:hAnsi="Arial" w:cs="Arial"/>
          <w:sz w:val="24"/>
          <w:szCs w:val="24"/>
        </w:rPr>
        <w:t xml:space="preserve"> Внутренний муниципальный финансовый контроль является контрольной деятельностью Департамента финансов.</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3</w:t>
      </w:r>
      <w:r w:rsidR="003824E2">
        <w:rPr>
          <w:rFonts w:ascii="Arial" w:hAnsi="Arial" w:cs="Arial"/>
          <w:sz w:val="24"/>
          <w:szCs w:val="24"/>
        </w:rPr>
        <w:t>)</w:t>
      </w:r>
      <w:r w:rsidRPr="008D17E8">
        <w:rPr>
          <w:rFonts w:ascii="Arial" w:hAnsi="Arial" w:cs="Arial"/>
          <w:sz w:val="24"/>
          <w:szCs w:val="24"/>
        </w:rPr>
        <w:t xml:space="preserve">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433F44" w:rsidRPr="008D17E8" w:rsidRDefault="00433F44" w:rsidP="00034C35">
      <w:pPr>
        <w:pStyle w:val="ConsPlusNormal"/>
        <w:ind w:firstLine="539"/>
        <w:jc w:val="both"/>
        <w:rPr>
          <w:rFonts w:ascii="Arial" w:hAnsi="Arial" w:cs="Arial"/>
          <w:sz w:val="24"/>
          <w:szCs w:val="24"/>
        </w:rPr>
      </w:pPr>
      <w:r w:rsidRPr="008D17E8">
        <w:rPr>
          <w:rFonts w:ascii="Arial" w:hAnsi="Arial" w:cs="Arial"/>
          <w:sz w:val="24"/>
          <w:szCs w:val="24"/>
        </w:rPr>
        <w:t>4</w:t>
      </w:r>
      <w:r w:rsidR="003824E2">
        <w:rPr>
          <w:rFonts w:ascii="Arial" w:hAnsi="Arial" w:cs="Arial"/>
          <w:sz w:val="24"/>
          <w:szCs w:val="24"/>
        </w:rPr>
        <w:t>)</w:t>
      </w:r>
      <w:r w:rsidRPr="008D17E8">
        <w:rPr>
          <w:rFonts w:ascii="Arial" w:hAnsi="Arial" w:cs="Arial"/>
          <w:sz w:val="24"/>
          <w:szCs w:val="24"/>
        </w:rPr>
        <w:t xml:space="preserve"> Последующий контроль осуществляется по результатам исполнения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в целях установления законности их исполнения, достоверности учета и отчетности.</w:t>
      </w:r>
    </w:p>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Title"/>
        <w:jc w:val="center"/>
        <w:outlineLvl w:val="2"/>
        <w:rPr>
          <w:rFonts w:ascii="Arial" w:hAnsi="Arial" w:cs="Arial"/>
          <w:sz w:val="24"/>
          <w:szCs w:val="24"/>
        </w:rPr>
      </w:pPr>
      <w:r w:rsidRPr="008D17E8">
        <w:rPr>
          <w:rFonts w:ascii="Arial" w:hAnsi="Arial" w:cs="Arial"/>
          <w:sz w:val="24"/>
          <w:szCs w:val="24"/>
        </w:rPr>
        <w:t>28. Полномочия Контрольно-счетной палаты по осуществлению</w:t>
      </w:r>
    </w:p>
    <w:p w:rsidR="00433F44" w:rsidRPr="008D17E8" w:rsidRDefault="00433F44">
      <w:pPr>
        <w:pStyle w:val="ConsPlusTitle"/>
        <w:jc w:val="center"/>
        <w:rPr>
          <w:rFonts w:ascii="Arial" w:hAnsi="Arial" w:cs="Arial"/>
          <w:sz w:val="24"/>
          <w:szCs w:val="24"/>
        </w:rPr>
      </w:pPr>
      <w:r w:rsidRPr="008D17E8">
        <w:rPr>
          <w:rFonts w:ascii="Arial" w:hAnsi="Arial" w:cs="Arial"/>
          <w:sz w:val="24"/>
          <w:szCs w:val="24"/>
        </w:rPr>
        <w:t>внешнего муниципального финансового контроля</w:t>
      </w:r>
    </w:p>
    <w:p w:rsidR="00433F44" w:rsidRPr="008D17E8" w:rsidRDefault="00433F44">
      <w:pPr>
        <w:pStyle w:val="ConsPlusNormal"/>
        <w:ind w:firstLine="540"/>
        <w:jc w:val="both"/>
        <w:rPr>
          <w:rFonts w:ascii="Arial" w:hAnsi="Arial" w:cs="Arial"/>
          <w:sz w:val="24"/>
          <w:szCs w:val="24"/>
        </w:rPr>
      </w:pP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1. Полномочиями Контрольно-счетной палаты по осуществлению внешнего муниципального финансового контроля являются:</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 xml:space="preserve">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а также за соблюдением </w:t>
      </w:r>
      <w:r w:rsidRPr="008D17E8">
        <w:rPr>
          <w:rFonts w:ascii="Arial" w:hAnsi="Arial" w:cs="Arial"/>
          <w:sz w:val="24"/>
          <w:szCs w:val="24"/>
        </w:rPr>
        <w:lastRenderedPageBreak/>
        <w:t>условий муниципальных контрактов, договоров (соглашений) о предоставлении средств из соответствующего бюджета;</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 xml:space="preserve">3) контроль в других сферах, установленных Федеральным </w:t>
      </w:r>
      <w:hyperlink r:id="rId90">
        <w:r w:rsidRPr="004245F7">
          <w:rPr>
            <w:rFonts w:ascii="Arial" w:hAnsi="Arial" w:cs="Arial"/>
            <w:sz w:val="24"/>
            <w:szCs w:val="24"/>
          </w:rPr>
          <w:t>законом</w:t>
        </w:r>
      </w:hyperlink>
      <w:r w:rsidRPr="008D17E8">
        <w:rPr>
          <w:rFonts w:ascii="Arial" w:hAnsi="Arial" w:cs="Arial"/>
          <w:sz w:val="24"/>
          <w:szCs w:val="24"/>
        </w:rPr>
        <w:t xml:space="preserve"> от 7 февраля 2011 года </w:t>
      </w:r>
      <w:r w:rsidR="00BC6990" w:rsidRPr="008D17E8">
        <w:rPr>
          <w:rFonts w:ascii="Arial" w:hAnsi="Arial" w:cs="Arial"/>
          <w:sz w:val="24"/>
          <w:szCs w:val="24"/>
        </w:rPr>
        <w:t>№</w:t>
      </w:r>
      <w:r w:rsidRPr="008D17E8">
        <w:rPr>
          <w:rFonts w:ascii="Arial" w:hAnsi="Arial" w:cs="Arial"/>
          <w:sz w:val="24"/>
          <w:szCs w:val="24"/>
        </w:rPr>
        <w:t xml:space="preserve"> 6-ФЗ </w:t>
      </w:r>
      <w:r w:rsidR="003830D6" w:rsidRPr="008D17E8">
        <w:rPr>
          <w:rFonts w:ascii="Arial" w:hAnsi="Arial" w:cs="Arial"/>
          <w:sz w:val="24"/>
          <w:szCs w:val="24"/>
        </w:rPr>
        <w:t>«</w:t>
      </w:r>
      <w:r w:rsidRPr="008D17E8">
        <w:rPr>
          <w:rFonts w:ascii="Arial" w:hAnsi="Arial" w:cs="Arial"/>
          <w:sz w:val="24"/>
          <w:szCs w:val="24"/>
        </w:rPr>
        <w:t>Об общих принципах организации и деятельности контрольно-счетных органов субъектов Российской Федерации</w:t>
      </w:r>
      <w:r w:rsidR="004245F7">
        <w:rPr>
          <w:rFonts w:ascii="Arial" w:hAnsi="Arial" w:cs="Arial"/>
          <w:sz w:val="24"/>
          <w:szCs w:val="24"/>
        </w:rPr>
        <w:t xml:space="preserve">, федеральных территорий </w:t>
      </w:r>
      <w:r w:rsidRPr="008D17E8">
        <w:rPr>
          <w:rFonts w:ascii="Arial" w:hAnsi="Arial" w:cs="Arial"/>
          <w:sz w:val="24"/>
          <w:szCs w:val="24"/>
        </w:rPr>
        <w:t>и муниципальных образований</w:t>
      </w:r>
      <w:r w:rsidR="003830D6" w:rsidRPr="008D17E8">
        <w:rPr>
          <w:rFonts w:ascii="Arial" w:hAnsi="Arial" w:cs="Arial"/>
          <w:sz w:val="24"/>
          <w:szCs w:val="24"/>
        </w:rPr>
        <w:t>»</w:t>
      </w:r>
      <w:r w:rsidRPr="008D17E8">
        <w:rPr>
          <w:rFonts w:ascii="Arial" w:hAnsi="Arial" w:cs="Arial"/>
          <w:sz w:val="24"/>
          <w:szCs w:val="24"/>
        </w:rPr>
        <w:t>.</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2. При осуществлении полномочий по внешнему муниципальному финансовому контролю Контрольно-счетной палатой:</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w:t>
      </w:r>
      <w:r w:rsidRPr="00925005">
        <w:rPr>
          <w:rFonts w:ascii="Arial" w:hAnsi="Arial" w:cs="Arial"/>
          <w:sz w:val="24"/>
          <w:szCs w:val="24"/>
        </w:rPr>
        <w:t xml:space="preserve">с Федеральным </w:t>
      </w:r>
      <w:hyperlink r:id="rId91">
        <w:r w:rsidRPr="00925005">
          <w:rPr>
            <w:rFonts w:ascii="Arial" w:hAnsi="Arial" w:cs="Arial"/>
            <w:sz w:val="24"/>
            <w:szCs w:val="24"/>
          </w:rPr>
          <w:t>законом</w:t>
        </w:r>
      </w:hyperlink>
      <w:r w:rsidRPr="008D17E8">
        <w:rPr>
          <w:rFonts w:ascii="Arial" w:hAnsi="Arial" w:cs="Arial"/>
          <w:sz w:val="24"/>
          <w:szCs w:val="24"/>
        </w:rPr>
        <w:t xml:space="preserve"> от 7 февраля 2011 года </w:t>
      </w:r>
      <w:r w:rsidR="003830D6" w:rsidRPr="008D17E8">
        <w:rPr>
          <w:rFonts w:ascii="Arial" w:hAnsi="Arial" w:cs="Arial"/>
          <w:sz w:val="24"/>
          <w:szCs w:val="24"/>
        </w:rPr>
        <w:t>№</w:t>
      </w:r>
      <w:r w:rsidRPr="008D17E8">
        <w:rPr>
          <w:rFonts w:ascii="Arial" w:hAnsi="Arial" w:cs="Arial"/>
          <w:sz w:val="24"/>
          <w:szCs w:val="24"/>
        </w:rPr>
        <w:t xml:space="preserve"> 6-ФЗ </w:t>
      </w:r>
      <w:r w:rsidR="00925005">
        <w:rPr>
          <w:rFonts w:ascii="Arial" w:hAnsi="Arial" w:cs="Arial"/>
          <w:sz w:val="24"/>
          <w:szCs w:val="24"/>
        </w:rPr>
        <w:t>«</w:t>
      </w:r>
      <w:r w:rsidRPr="008D17E8">
        <w:rPr>
          <w:rFonts w:ascii="Arial" w:hAnsi="Arial" w:cs="Arial"/>
          <w:sz w:val="24"/>
          <w:szCs w:val="24"/>
        </w:rPr>
        <w:t>Об общих принципах организации и деятельности контрольно-счетных органов субъектов Российской Федерации</w:t>
      </w:r>
      <w:r w:rsidR="00925005">
        <w:rPr>
          <w:rFonts w:ascii="Arial" w:hAnsi="Arial" w:cs="Arial"/>
          <w:sz w:val="24"/>
          <w:szCs w:val="24"/>
        </w:rPr>
        <w:t>, федеральных территорий</w:t>
      </w:r>
      <w:r w:rsidRPr="008D17E8">
        <w:rPr>
          <w:rFonts w:ascii="Arial" w:hAnsi="Arial" w:cs="Arial"/>
          <w:sz w:val="24"/>
          <w:szCs w:val="24"/>
        </w:rPr>
        <w:t xml:space="preserve"> и м</w:t>
      </w:r>
      <w:r w:rsidR="00925005">
        <w:rPr>
          <w:rFonts w:ascii="Arial" w:hAnsi="Arial" w:cs="Arial"/>
          <w:sz w:val="24"/>
          <w:szCs w:val="24"/>
        </w:rPr>
        <w:t>униципальных образований»</w:t>
      </w:r>
      <w:r w:rsidR="003830D6" w:rsidRPr="008D17E8">
        <w:rPr>
          <w:rFonts w:ascii="Arial" w:hAnsi="Arial" w:cs="Arial"/>
          <w:sz w:val="24"/>
          <w:szCs w:val="24"/>
        </w:rPr>
        <w:t>;</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2) направляются объектам контроля представления, предписания;</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3) направляются финансовым органам уведомления о применении бюджетных мер принуждения;</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33F44" w:rsidRPr="008D17E8" w:rsidRDefault="00433F44" w:rsidP="00925005">
      <w:pPr>
        <w:pStyle w:val="ConsPlusNormal"/>
        <w:ind w:firstLine="539"/>
        <w:jc w:val="both"/>
        <w:rPr>
          <w:rFonts w:ascii="Arial" w:hAnsi="Arial" w:cs="Arial"/>
          <w:sz w:val="24"/>
          <w:szCs w:val="24"/>
        </w:rPr>
      </w:pPr>
      <w:r w:rsidRPr="008D17E8">
        <w:rPr>
          <w:rFonts w:ascii="Arial" w:hAnsi="Arial" w:cs="Arial"/>
          <w:sz w:val="24"/>
          <w:szCs w:val="24"/>
        </w:rPr>
        <w:t xml:space="preserve">3. Порядок осуществления полномочий Контрольно-счетной палаты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w:t>
      </w:r>
    </w:p>
    <w:p w:rsidR="00433F44" w:rsidRPr="008D17E8" w:rsidRDefault="00433F44" w:rsidP="00925005">
      <w:pPr>
        <w:pStyle w:val="ConsPlusNormal"/>
        <w:ind w:firstLine="539"/>
        <w:jc w:val="both"/>
        <w:rPr>
          <w:rFonts w:ascii="Arial" w:hAnsi="Arial" w:cs="Arial"/>
          <w:sz w:val="24"/>
          <w:szCs w:val="24"/>
        </w:rPr>
      </w:pPr>
    </w:p>
    <w:p w:rsidR="00433F44" w:rsidRPr="008D17E8" w:rsidRDefault="00433F44" w:rsidP="00925005">
      <w:pPr>
        <w:pStyle w:val="ConsPlusTitle"/>
        <w:jc w:val="center"/>
        <w:outlineLvl w:val="2"/>
        <w:rPr>
          <w:rFonts w:ascii="Arial" w:hAnsi="Arial" w:cs="Arial"/>
          <w:sz w:val="24"/>
          <w:szCs w:val="24"/>
        </w:rPr>
      </w:pPr>
      <w:r w:rsidRPr="008D17E8">
        <w:rPr>
          <w:rFonts w:ascii="Arial" w:hAnsi="Arial" w:cs="Arial"/>
          <w:sz w:val="24"/>
          <w:szCs w:val="24"/>
        </w:rPr>
        <w:t>29. Полномочия Департамента финансов по осуществлению</w:t>
      </w:r>
    </w:p>
    <w:p w:rsidR="00433F44" w:rsidRPr="008D17E8" w:rsidRDefault="00433F44" w:rsidP="00925005">
      <w:pPr>
        <w:pStyle w:val="ConsPlusTitle"/>
        <w:jc w:val="center"/>
        <w:rPr>
          <w:rFonts w:ascii="Arial" w:hAnsi="Arial" w:cs="Arial"/>
          <w:sz w:val="24"/>
          <w:szCs w:val="24"/>
        </w:rPr>
      </w:pPr>
      <w:r w:rsidRPr="008D17E8">
        <w:rPr>
          <w:rFonts w:ascii="Arial" w:hAnsi="Arial" w:cs="Arial"/>
          <w:sz w:val="24"/>
          <w:szCs w:val="24"/>
        </w:rPr>
        <w:t>внутреннего муниципального финансового контроля</w:t>
      </w:r>
    </w:p>
    <w:p w:rsidR="00433F44" w:rsidRPr="008D17E8" w:rsidRDefault="00433F44" w:rsidP="00925005">
      <w:pPr>
        <w:pStyle w:val="ConsPlusNormal"/>
        <w:jc w:val="center"/>
        <w:rPr>
          <w:rFonts w:ascii="Arial" w:hAnsi="Arial" w:cs="Arial"/>
          <w:sz w:val="24"/>
          <w:szCs w:val="24"/>
        </w:rPr>
      </w:pP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1. Полномочиями Департамента финансов по осуществлению внутреннего муниципального финансового контроля являются:</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 xml:space="preserve">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а также за соблюдением условий договоров (соглашений) о предоставлении средств из соответствующего бюджета, муниципальных контрактов;</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округа, условий договоров (соглашений), заключенных в целях исполнения муниципальных контрактов;</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Холмского </w:t>
      </w:r>
      <w:r w:rsidR="00B22A0D" w:rsidRPr="008D17E8">
        <w:rPr>
          <w:rFonts w:ascii="Arial" w:hAnsi="Arial" w:cs="Arial"/>
          <w:sz w:val="24"/>
          <w:szCs w:val="24"/>
        </w:rPr>
        <w:t>муниципального</w:t>
      </w:r>
      <w:r w:rsidRPr="008D17E8">
        <w:rPr>
          <w:rFonts w:ascii="Arial" w:hAnsi="Arial" w:cs="Arial"/>
          <w:sz w:val="24"/>
          <w:szCs w:val="24"/>
        </w:rPr>
        <w:t xml:space="preserve"> </w:t>
      </w:r>
      <w:r w:rsidRPr="008D17E8">
        <w:rPr>
          <w:rFonts w:ascii="Arial" w:hAnsi="Arial" w:cs="Arial"/>
          <w:sz w:val="24"/>
          <w:szCs w:val="24"/>
        </w:rPr>
        <w:lastRenderedPageBreak/>
        <w:t>округа;</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2. При осуществлении полномочий по внутреннему муниципальному финансовому контролю Департаментом финансов:</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1) проводятся проверки, ревизии и обследования;</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2) направляются объектам контроля акты, заключения, представления и (или) предписания;</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3) направляются финансовым органам уведомления о применении бюджетных мер принуждения;</w:t>
      </w:r>
    </w:p>
    <w:p w:rsidR="00433F44" w:rsidRPr="008D17E8" w:rsidRDefault="004273A5" w:rsidP="00925005">
      <w:pPr>
        <w:pStyle w:val="ConsPlusNormal"/>
        <w:ind w:firstLine="540"/>
        <w:jc w:val="both"/>
        <w:rPr>
          <w:rFonts w:ascii="Arial" w:hAnsi="Arial" w:cs="Arial"/>
          <w:sz w:val="24"/>
          <w:szCs w:val="24"/>
        </w:rPr>
      </w:pPr>
      <w:r w:rsidRPr="008D17E8">
        <w:rPr>
          <w:rFonts w:ascii="Arial" w:hAnsi="Arial" w:cs="Arial"/>
          <w:sz w:val="24"/>
          <w:szCs w:val="24"/>
        </w:rPr>
        <w:t>4</w:t>
      </w:r>
      <w:r w:rsidR="00433F44" w:rsidRPr="008D17E8">
        <w:rPr>
          <w:rFonts w:ascii="Arial" w:hAnsi="Arial" w:cs="Arial"/>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33F44" w:rsidRPr="008D17E8" w:rsidRDefault="004273A5" w:rsidP="00925005">
      <w:pPr>
        <w:pStyle w:val="ConsPlusNormal"/>
        <w:ind w:firstLine="540"/>
        <w:jc w:val="both"/>
        <w:rPr>
          <w:rFonts w:ascii="Arial" w:hAnsi="Arial" w:cs="Arial"/>
          <w:sz w:val="24"/>
          <w:szCs w:val="24"/>
        </w:rPr>
      </w:pPr>
      <w:r w:rsidRPr="008D17E8">
        <w:rPr>
          <w:rFonts w:ascii="Arial" w:hAnsi="Arial" w:cs="Arial"/>
          <w:sz w:val="24"/>
          <w:szCs w:val="24"/>
        </w:rPr>
        <w:t>5</w:t>
      </w:r>
      <w:r w:rsidR="00433F44" w:rsidRPr="008D17E8">
        <w:rPr>
          <w:rFonts w:ascii="Arial" w:hAnsi="Arial" w:cs="Arial"/>
          <w:sz w:val="24"/>
          <w:szCs w:val="24"/>
        </w:rPr>
        <w:t>) назначается (организуется) проведение экспертиз, необходимых для проведения проверок, ревизий и обследований;</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7)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 xml:space="preserve">8)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w:t>
      </w:r>
      <w:r w:rsidRPr="00925005">
        <w:rPr>
          <w:rFonts w:ascii="Arial" w:hAnsi="Arial" w:cs="Arial"/>
          <w:sz w:val="24"/>
          <w:szCs w:val="24"/>
        </w:rPr>
        <w:t xml:space="preserve">Гражданским </w:t>
      </w:r>
      <w:hyperlink r:id="rId92">
        <w:r w:rsidRPr="00925005">
          <w:rPr>
            <w:rFonts w:ascii="Arial" w:hAnsi="Arial" w:cs="Arial"/>
            <w:sz w:val="24"/>
            <w:szCs w:val="24"/>
          </w:rPr>
          <w:t>кодексом</w:t>
        </w:r>
      </w:hyperlink>
      <w:r w:rsidRPr="008D17E8">
        <w:rPr>
          <w:rFonts w:ascii="Arial" w:hAnsi="Arial" w:cs="Arial"/>
          <w:sz w:val="24"/>
          <w:szCs w:val="24"/>
        </w:rPr>
        <w:t xml:space="preserve"> Российской Федерации.</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Департамент финансов вправе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33F44" w:rsidRPr="008D17E8" w:rsidRDefault="00433F44" w:rsidP="00925005">
      <w:pPr>
        <w:pStyle w:val="ConsPlusNormal"/>
        <w:ind w:firstLine="540"/>
        <w:jc w:val="both"/>
        <w:rPr>
          <w:rFonts w:ascii="Arial" w:hAnsi="Arial" w:cs="Arial"/>
          <w:sz w:val="24"/>
          <w:szCs w:val="24"/>
        </w:rPr>
      </w:pPr>
    </w:p>
    <w:p w:rsidR="00433F44" w:rsidRPr="008D17E8" w:rsidRDefault="00433F44" w:rsidP="00925005">
      <w:pPr>
        <w:pStyle w:val="ConsPlusTitle"/>
        <w:jc w:val="center"/>
        <w:outlineLvl w:val="2"/>
        <w:rPr>
          <w:rFonts w:ascii="Arial" w:hAnsi="Arial" w:cs="Arial"/>
          <w:sz w:val="24"/>
          <w:szCs w:val="24"/>
        </w:rPr>
      </w:pPr>
      <w:r w:rsidRPr="008D17E8">
        <w:rPr>
          <w:rFonts w:ascii="Arial" w:hAnsi="Arial" w:cs="Arial"/>
          <w:sz w:val="24"/>
          <w:szCs w:val="24"/>
        </w:rPr>
        <w:t>30. Полномочия руководителя главного администратора</w:t>
      </w:r>
    </w:p>
    <w:p w:rsidR="00433F44" w:rsidRPr="008D17E8" w:rsidRDefault="00433F44" w:rsidP="00925005">
      <w:pPr>
        <w:pStyle w:val="ConsPlusTitle"/>
        <w:jc w:val="center"/>
        <w:rPr>
          <w:rFonts w:ascii="Arial" w:hAnsi="Arial" w:cs="Arial"/>
          <w:sz w:val="24"/>
          <w:szCs w:val="24"/>
        </w:rPr>
      </w:pPr>
      <w:r w:rsidRPr="008D17E8">
        <w:rPr>
          <w:rFonts w:ascii="Arial" w:hAnsi="Arial" w:cs="Arial"/>
          <w:sz w:val="24"/>
          <w:szCs w:val="24"/>
        </w:rPr>
        <w:t>бюджетных средств, руководителя распорядителя</w:t>
      </w:r>
    </w:p>
    <w:p w:rsidR="00433F44" w:rsidRPr="008D17E8" w:rsidRDefault="00433F44" w:rsidP="00925005">
      <w:pPr>
        <w:pStyle w:val="ConsPlusTitle"/>
        <w:jc w:val="center"/>
        <w:rPr>
          <w:rFonts w:ascii="Arial" w:hAnsi="Arial" w:cs="Arial"/>
          <w:sz w:val="24"/>
          <w:szCs w:val="24"/>
        </w:rPr>
      </w:pPr>
      <w:r w:rsidRPr="008D17E8">
        <w:rPr>
          <w:rFonts w:ascii="Arial" w:hAnsi="Arial" w:cs="Arial"/>
          <w:sz w:val="24"/>
          <w:szCs w:val="24"/>
        </w:rPr>
        <w:t>бюджетных средств, руководителя получателя</w:t>
      </w:r>
    </w:p>
    <w:p w:rsidR="00433F44" w:rsidRPr="008D17E8" w:rsidRDefault="00433F44" w:rsidP="00925005">
      <w:pPr>
        <w:pStyle w:val="ConsPlusTitle"/>
        <w:jc w:val="center"/>
        <w:rPr>
          <w:rFonts w:ascii="Arial" w:hAnsi="Arial" w:cs="Arial"/>
          <w:sz w:val="24"/>
          <w:szCs w:val="24"/>
        </w:rPr>
      </w:pPr>
      <w:r w:rsidRPr="008D17E8">
        <w:rPr>
          <w:rFonts w:ascii="Arial" w:hAnsi="Arial" w:cs="Arial"/>
          <w:sz w:val="24"/>
          <w:szCs w:val="24"/>
        </w:rPr>
        <w:t>бюджетных средств, руководителя администратора</w:t>
      </w:r>
    </w:p>
    <w:p w:rsidR="00433F44" w:rsidRPr="008D17E8" w:rsidRDefault="00433F44" w:rsidP="00925005">
      <w:pPr>
        <w:pStyle w:val="ConsPlusTitle"/>
        <w:jc w:val="center"/>
        <w:rPr>
          <w:rFonts w:ascii="Arial" w:hAnsi="Arial" w:cs="Arial"/>
          <w:sz w:val="24"/>
          <w:szCs w:val="24"/>
        </w:rPr>
      </w:pPr>
      <w:r w:rsidRPr="008D17E8">
        <w:rPr>
          <w:rFonts w:ascii="Arial" w:hAnsi="Arial" w:cs="Arial"/>
          <w:sz w:val="24"/>
          <w:szCs w:val="24"/>
        </w:rPr>
        <w:t>доходов бюджета, руководителя администратора источников</w:t>
      </w:r>
    </w:p>
    <w:p w:rsidR="00433F44" w:rsidRPr="008D17E8" w:rsidRDefault="00433F44" w:rsidP="00925005">
      <w:pPr>
        <w:pStyle w:val="ConsPlusTitle"/>
        <w:jc w:val="center"/>
        <w:rPr>
          <w:rFonts w:ascii="Arial" w:hAnsi="Arial" w:cs="Arial"/>
          <w:sz w:val="24"/>
          <w:szCs w:val="24"/>
        </w:rPr>
      </w:pPr>
      <w:r w:rsidRPr="008D17E8">
        <w:rPr>
          <w:rFonts w:ascii="Arial" w:hAnsi="Arial" w:cs="Arial"/>
          <w:sz w:val="24"/>
          <w:szCs w:val="24"/>
        </w:rPr>
        <w:t>финансирования дефицита бюджета по осуществлению</w:t>
      </w:r>
    </w:p>
    <w:p w:rsidR="00433F44" w:rsidRPr="008D17E8" w:rsidRDefault="00433F44" w:rsidP="00925005">
      <w:pPr>
        <w:pStyle w:val="ConsPlusTitle"/>
        <w:jc w:val="center"/>
        <w:rPr>
          <w:rFonts w:ascii="Arial" w:hAnsi="Arial" w:cs="Arial"/>
          <w:sz w:val="24"/>
          <w:szCs w:val="24"/>
        </w:rPr>
      </w:pPr>
      <w:r w:rsidRPr="008D17E8">
        <w:rPr>
          <w:rFonts w:ascii="Arial" w:hAnsi="Arial" w:cs="Arial"/>
          <w:sz w:val="24"/>
          <w:szCs w:val="24"/>
        </w:rPr>
        <w:t>внутреннего финансового аудита</w:t>
      </w:r>
    </w:p>
    <w:p w:rsidR="00433F44" w:rsidRPr="008D17E8" w:rsidRDefault="00433F44" w:rsidP="00925005">
      <w:pPr>
        <w:pStyle w:val="ConsPlusNormal"/>
        <w:jc w:val="center"/>
        <w:rPr>
          <w:rFonts w:ascii="Arial" w:hAnsi="Arial" w:cs="Arial"/>
          <w:sz w:val="24"/>
          <w:szCs w:val="24"/>
        </w:rPr>
      </w:pP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1. Руководители главных распорядителей бюджетных средств, руководители главных администраторов доходов бюджета, руководители главных администраторов источников финансирования дефицита бюджета, руководители распорядителей бюджетных средств, руководители получателей бюджетных средств, руководители администраторов доходов бюджета, руководители администраторов источников финансирования дефицита бюджета обязаны осуществлять деятельность по внутреннему финансовому аудиту на основании:</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 xml:space="preserve">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w:t>
      </w:r>
      <w:r w:rsidRPr="008D17E8">
        <w:rPr>
          <w:rFonts w:ascii="Arial" w:hAnsi="Arial" w:cs="Arial"/>
          <w:sz w:val="24"/>
          <w:szCs w:val="24"/>
        </w:rPr>
        <w:lastRenderedPageBreak/>
        <w:t>администратора бюджетных средств, в том числе заключения о достоверности бюджетной отчетности;</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3) заключения о результатах исполнения решений, направленных на повышение качества финансового менеджмента.</w:t>
      </w:r>
    </w:p>
    <w:p w:rsidR="00433F44" w:rsidRPr="008D17E8" w:rsidRDefault="004600BB" w:rsidP="00925005">
      <w:pPr>
        <w:pStyle w:val="ConsPlusNormal"/>
        <w:ind w:firstLine="540"/>
        <w:jc w:val="both"/>
        <w:rPr>
          <w:rFonts w:ascii="Arial" w:hAnsi="Arial" w:cs="Arial"/>
          <w:sz w:val="24"/>
          <w:szCs w:val="24"/>
        </w:rPr>
      </w:pPr>
      <w:r>
        <w:rPr>
          <w:rFonts w:ascii="Arial" w:hAnsi="Arial" w:cs="Arial"/>
          <w:sz w:val="24"/>
          <w:szCs w:val="24"/>
        </w:rPr>
        <w:t xml:space="preserve">2. </w:t>
      </w:r>
      <w:r w:rsidR="00433F44" w:rsidRPr="008D17E8">
        <w:rPr>
          <w:rFonts w:ascii="Arial" w:hAnsi="Arial" w:cs="Arial"/>
          <w:sz w:val="24"/>
          <w:szCs w:val="24"/>
        </w:rPr>
        <w:t>Внутренний финансовый аудит осуществляется в целях:</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подготовке предложений об организации внутреннего финансового контроля;</w:t>
      </w:r>
    </w:p>
    <w:p w:rsidR="00433F44" w:rsidRPr="008D17E8" w:rsidRDefault="00433F44" w:rsidP="00925005">
      <w:pPr>
        <w:pStyle w:val="ConsPlusNormal"/>
        <w:ind w:firstLine="540"/>
        <w:jc w:val="both"/>
        <w:rPr>
          <w:rFonts w:ascii="Arial" w:hAnsi="Arial" w:cs="Arial"/>
          <w:sz w:val="24"/>
          <w:szCs w:val="24"/>
        </w:rPr>
      </w:pPr>
      <w:r w:rsidRPr="008D17E8">
        <w:rPr>
          <w:rFonts w:ascii="Arial" w:hAnsi="Arial" w:cs="Arial"/>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w:t>
      </w:r>
      <w:r w:rsidRPr="00925005">
        <w:rPr>
          <w:rFonts w:ascii="Arial" w:hAnsi="Arial" w:cs="Arial"/>
          <w:sz w:val="24"/>
          <w:szCs w:val="24"/>
        </w:rPr>
        <w:t xml:space="preserve">с </w:t>
      </w:r>
      <w:hyperlink r:id="rId93">
        <w:r w:rsidRPr="00925005">
          <w:rPr>
            <w:rFonts w:ascii="Arial" w:hAnsi="Arial" w:cs="Arial"/>
            <w:sz w:val="24"/>
            <w:szCs w:val="24"/>
          </w:rPr>
          <w:t>пунктом 5 статьи 264.1</w:t>
        </w:r>
      </w:hyperlink>
      <w:r w:rsidRPr="008D17E8">
        <w:rPr>
          <w:rFonts w:ascii="Arial" w:hAnsi="Arial" w:cs="Arial"/>
          <w:sz w:val="24"/>
          <w:szCs w:val="24"/>
        </w:rPr>
        <w:t xml:space="preserve"> Бюджетного кодекса Российской Федерации.</w:t>
      </w:r>
    </w:p>
    <w:p w:rsidR="00433F44" w:rsidRPr="008D17E8" w:rsidRDefault="004600BB" w:rsidP="00925005">
      <w:pPr>
        <w:pStyle w:val="ConsPlusNormal"/>
        <w:ind w:firstLine="540"/>
        <w:jc w:val="both"/>
        <w:rPr>
          <w:rFonts w:ascii="Arial" w:hAnsi="Arial" w:cs="Arial"/>
          <w:sz w:val="24"/>
          <w:szCs w:val="24"/>
        </w:rPr>
      </w:pPr>
      <w:r>
        <w:rPr>
          <w:rFonts w:ascii="Arial" w:hAnsi="Arial" w:cs="Arial"/>
          <w:sz w:val="24"/>
          <w:szCs w:val="24"/>
        </w:rPr>
        <w:t xml:space="preserve">3. </w:t>
      </w:r>
      <w:r w:rsidR="00433F44" w:rsidRPr="008D17E8">
        <w:rPr>
          <w:rFonts w:ascii="Arial" w:hAnsi="Arial" w:cs="Arial"/>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433F44" w:rsidRPr="008D17E8" w:rsidRDefault="004600BB" w:rsidP="00925005">
      <w:pPr>
        <w:pStyle w:val="ConsPlusNormal"/>
        <w:ind w:firstLine="540"/>
        <w:jc w:val="both"/>
        <w:rPr>
          <w:rFonts w:ascii="Arial" w:hAnsi="Arial" w:cs="Arial"/>
          <w:sz w:val="24"/>
          <w:szCs w:val="24"/>
        </w:rPr>
      </w:pPr>
      <w:r>
        <w:rPr>
          <w:rFonts w:ascii="Arial" w:hAnsi="Arial" w:cs="Arial"/>
          <w:sz w:val="24"/>
          <w:szCs w:val="24"/>
        </w:rPr>
        <w:t xml:space="preserve">4. </w:t>
      </w:r>
      <w:r w:rsidR="00433F44" w:rsidRPr="008D17E8">
        <w:rPr>
          <w:rFonts w:ascii="Arial" w:hAnsi="Arial" w:cs="Arial"/>
          <w:sz w:val="24"/>
          <w:szCs w:val="24"/>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33F44" w:rsidRPr="008D17E8" w:rsidRDefault="004600BB" w:rsidP="00925005">
      <w:pPr>
        <w:pStyle w:val="ConsPlusNormal"/>
        <w:ind w:firstLine="540"/>
        <w:jc w:val="both"/>
        <w:rPr>
          <w:rFonts w:ascii="Arial" w:hAnsi="Arial" w:cs="Arial"/>
          <w:sz w:val="24"/>
          <w:szCs w:val="24"/>
        </w:rPr>
      </w:pPr>
      <w:r>
        <w:rPr>
          <w:rFonts w:ascii="Arial" w:hAnsi="Arial" w:cs="Arial"/>
          <w:sz w:val="24"/>
          <w:szCs w:val="24"/>
        </w:rPr>
        <w:t xml:space="preserve">5. </w:t>
      </w:r>
      <w:r w:rsidR="00433F44" w:rsidRPr="008D17E8">
        <w:rPr>
          <w:rFonts w:ascii="Arial" w:hAnsi="Arial" w:cs="Arial"/>
          <w:sz w:val="24"/>
          <w:szCs w:val="24"/>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33F44" w:rsidRPr="008D17E8" w:rsidRDefault="004600BB" w:rsidP="00925005">
      <w:pPr>
        <w:pStyle w:val="ConsPlusNormal"/>
        <w:ind w:firstLine="540"/>
        <w:jc w:val="both"/>
        <w:rPr>
          <w:rFonts w:ascii="Arial" w:hAnsi="Arial" w:cs="Arial"/>
          <w:sz w:val="24"/>
          <w:szCs w:val="24"/>
        </w:rPr>
      </w:pPr>
      <w:r>
        <w:rPr>
          <w:rFonts w:ascii="Arial" w:hAnsi="Arial" w:cs="Arial"/>
          <w:sz w:val="24"/>
          <w:szCs w:val="24"/>
        </w:rPr>
        <w:t xml:space="preserve">6. </w:t>
      </w:r>
      <w:r w:rsidR="00433F44" w:rsidRPr="008D17E8">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33F44" w:rsidRDefault="00433F44">
      <w:pPr>
        <w:pStyle w:val="ConsPlusNormal"/>
        <w:ind w:firstLine="540"/>
        <w:jc w:val="both"/>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791692" w:rsidRDefault="00791692">
      <w:pPr>
        <w:pStyle w:val="ConsPlusTitle"/>
        <w:jc w:val="center"/>
        <w:outlineLvl w:val="1"/>
        <w:rPr>
          <w:rFonts w:ascii="Arial" w:hAnsi="Arial" w:cs="Arial"/>
          <w:sz w:val="24"/>
          <w:szCs w:val="24"/>
        </w:rPr>
      </w:pPr>
    </w:p>
    <w:p w:rsidR="00433F44" w:rsidRPr="00340BE7" w:rsidRDefault="00433F44">
      <w:pPr>
        <w:pStyle w:val="ConsPlusTitle"/>
        <w:jc w:val="center"/>
        <w:outlineLvl w:val="1"/>
        <w:rPr>
          <w:rFonts w:ascii="Arial" w:hAnsi="Arial" w:cs="Arial"/>
          <w:sz w:val="24"/>
          <w:szCs w:val="24"/>
        </w:rPr>
      </w:pPr>
      <w:r w:rsidRPr="00340BE7">
        <w:rPr>
          <w:rFonts w:ascii="Arial" w:hAnsi="Arial" w:cs="Arial"/>
          <w:sz w:val="24"/>
          <w:szCs w:val="24"/>
        </w:rPr>
        <w:lastRenderedPageBreak/>
        <w:t>Глава 9. ОТВЕТСТВЕННОСТЬ ОРГАНОВ МЕСТНОГО САМОУПРАВЛЕНИЯ</w:t>
      </w:r>
    </w:p>
    <w:p w:rsidR="00433F44" w:rsidRPr="00340BE7" w:rsidRDefault="00433F44">
      <w:pPr>
        <w:pStyle w:val="ConsPlusTitle"/>
        <w:jc w:val="center"/>
        <w:rPr>
          <w:rFonts w:ascii="Arial" w:hAnsi="Arial" w:cs="Arial"/>
          <w:sz w:val="24"/>
          <w:szCs w:val="24"/>
        </w:rPr>
      </w:pPr>
      <w:r w:rsidRPr="00340BE7">
        <w:rPr>
          <w:rFonts w:ascii="Arial" w:hAnsi="Arial" w:cs="Arial"/>
          <w:sz w:val="24"/>
          <w:szCs w:val="24"/>
        </w:rPr>
        <w:t xml:space="preserve">ХОЛМСКОГО </w:t>
      </w:r>
      <w:r w:rsidR="00B22A0D" w:rsidRPr="00340BE7">
        <w:rPr>
          <w:rFonts w:ascii="Arial" w:hAnsi="Arial" w:cs="Arial"/>
          <w:sz w:val="24"/>
          <w:szCs w:val="24"/>
        </w:rPr>
        <w:t>МУНИЦИПАЛЬНОГО</w:t>
      </w:r>
      <w:r w:rsidRPr="00340BE7">
        <w:rPr>
          <w:rFonts w:ascii="Arial" w:hAnsi="Arial" w:cs="Arial"/>
          <w:sz w:val="24"/>
          <w:szCs w:val="24"/>
        </w:rPr>
        <w:t xml:space="preserve"> ОКРУГА ЗА НАРУШЕНИЯ</w:t>
      </w:r>
    </w:p>
    <w:p w:rsidR="00433F44" w:rsidRPr="00340BE7" w:rsidRDefault="00433F44">
      <w:pPr>
        <w:pStyle w:val="ConsPlusTitle"/>
        <w:jc w:val="center"/>
        <w:rPr>
          <w:rFonts w:ascii="Arial" w:hAnsi="Arial" w:cs="Arial"/>
          <w:sz w:val="24"/>
          <w:szCs w:val="24"/>
        </w:rPr>
      </w:pPr>
      <w:r w:rsidRPr="00340BE7">
        <w:rPr>
          <w:rFonts w:ascii="Arial" w:hAnsi="Arial" w:cs="Arial"/>
          <w:sz w:val="24"/>
          <w:szCs w:val="24"/>
        </w:rPr>
        <w:t>БЮДЖЕТНОГО ЗАКОНОДАТЕЛЬСТВА И БЮДЖЕТНОГО ПРОЦЕССА</w:t>
      </w:r>
    </w:p>
    <w:p w:rsidR="00433F44" w:rsidRPr="00340BE7" w:rsidRDefault="00433F44">
      <w:pPr>
        <w:pStyle w:val="ConsPlusNormal"/>
        <w:jc w:val="center"/>
        <w:rPr>
          <w:rFonts w:ascii="Arial" w:hAnsi="Arial" w:cs="Arial"/>
          <w:sz w:val="24"/>
          <w:szCs w:val="24"/>
        </w:rPr>
      </w:pPr>
    </w:p>
    <w:p w:rsidR="00433F44" w:rsidRPr="00340BE7" w:rsidRDefault="00433F44">
      <w:pPr>
        <w:pStyle w:val="ConsPlusTitle"/>
        <w:jc w:val="center"/>
        <w:outlineLvl w:val="2"/>
        <w:rPr>
          <w:rFonts w:ascii="Arial" w:hAnsi="Arial" w:cs="Arial"/>
          <w:sz w:val="24"/>
          <w:szCs w:val="24"/>
        </w:rPr>
      </w:pPr>
      <w:r w:rsidRPr="00340BE7">
        <w:rPr>
          <w:rFonts w:ascii="Arial" w:hAnsi="Arial" w:cs="Arial"/>
          <w:sz w:val="24"/>
          <w:szCs w:val="24"/>
        </w:rPr>
        <w:t xml:space="preserve">Статья </w:t>
      </w:r>
      <w:hyperlink r:id="rId94">
        <w:r w:rsidRPr="00340BE7">
          <w:rPr>
            <w:rFonts w:ascii="Arial" w:hAnsi="Arial" w:cs="Arial"/>
            <w:sz w:val="24"/>
            <w:szCs w:val="24"/>
          </w:rPr>
          <w:t>31</w:t>
        </w:r>
      </w:hyperlink>
      <w:r w:rsidRPr="00340BE7">
        <w:rPr>
          <w:rFonts w:ascii="Arial" w:hAnsi="Arial" w:cs="Arial"/>
          <w:sz w:val="24"/>
          <w:szCs w:val="24"/>
        </w:rPr>
        <w:t>. Ответственность органов местного самоуправления</w:t>
      </w:r>
    </w:p>
    <w:p w:rsidR="00433F44" w:rsidRPr="00340BE7" w:rsidRDefault="00433F44">
      <w:pPr>
        <w:pStyle w:val="ConsPlusTitle"/>
        <w:jc w:val="center"/>
        <w:rPr>
          <w:rFonts w:ascii="Arial" w:hAnsi="Arial" w:cs="Arial"/>
          <w:sz w:val="24"/>
          <w:szCs w:val="24"/>
        </w:rPr>
      </w:pPr>
      <w:r w:rsidRPr="00340BE7">
        <w:rPr>
          <w:rFonts w:ascii="Arial" w:hAnsi="Arial" w:cs="Arial"/>
          <w:sz w:val="24"/>
          <w:szCs w:val="24"/>
        </w:rPr>
        <w:t xml:space="preserve">Холмского </w:t>
      </w:r>
      <w:r w:rsidR="00B22A0D" w:rsidRPr="00340BE7">
        <w:rPr>
          <w:rFonts w:ascii="Arial" w:hAnsi="Arial" w:cs="Arial"/>
          <w:sz w:val="24"/>
          <w:szCs w:val="24"/>
        </w:rPr>
        <w:t>муниципального</w:t>
      </w:r>
      <w:r w:rsidRPr="00340BE7">
        <w:rPr>
          <w:rFonts w:ascii="Arial" w:hAnsi="Arial" w:cs="Arial"/>
          <w:sz w:val="24"/>
          <w:szCs w:val="24"/>
        </w:rPr>
        <w:t xml:space="preserve"> округа за нарушения</w:t>
      </w:r>
    </w:p>
    <w:p w:rsidR="00433F44" w:rsidRPr="00340BE7" w:rsidRDefault="00433F44">
      <w:pPr>
        <w:pStyle w:val="ConsPlusTitle"/>
        <w:jc w:val="center"/>
        <w:rPr>
          <w:rFonts w:ascii="Arial" w:hAnsi="Arial" w:cs="Arial"/>
          <w:sz w:val="24"/>
          <w:szCs w:val="24"/>
        </w:rPr>
      </w:pPr>
      <w:r w:rsidRPr="00340BE7">
        <w:rPr>
          <w:rFonts w:ascii="Arial" w:hAnsi="Arial" w:cs="Arial"/>
          <w:sz w:val="24"/>
          <w:szCs w:val="24"/>
        </w:rPr>
        <w:t>бюджетного законодательства и бюджетного процесса</w:t>
      </w:r>
    </w:p>
    <w:p w:rsidR="00433F44" w:rsidRPr="00340BE7" w:rsidRDefault="00433F44">
      <w:pPr>
        <w:pStyle w:val="ConsPlusNormal"/>
        <w:ind w:firstLine="540"/>
        <w:jc w:val="both"/>
        <w:rPr>
          <w:rFonts w:ascii="Arial" w:hAnsi="Arial" w:cs="Arial"/>
          <w:sz w:val="24"/>
          <w:szCs w:val="24"/>
        </w:rPr>
      </w:pPr>
    </w:p>
    <w:p w:rsidR="00433F44" w:rsidRPr="00340BE7" w:rsidRDefault="00433F44">
      <w:pPr>
        <w:pStyle w:val="ConsPlusNormal"/>
        <w:ind w:firstLine="540"/>
        <w:jc w:val="both"/>
        <w:rPr>
          <w:rFonts w:ascii="Arial" w:hAnsi="Arial" w:cs="Arial"/>
          <w:sz w:val="24"/>
          <w:szCs w:val="24"/>
        </w:rPr>
      </w:pPr>
      <w:r w:rsidRPr="00340BE7">
        <w:rPr>
          <w:rFonts w:ascii="Arial" w:hAnsi="Arial" w:cs="Arial"/>
          <w:sz w:val="24"/>
          <w:szCs w:val="24"/>
        </w:rPr>
        <w:t xml:space="preserve">Неисполнение либо ненадлежащее исполнение требований Бюджетного </w:t>
      </w:r>
      <w:hyperlink r:id="rId95">
        <w:r w:rsidRPr="00340BE7">
          <w:rPr>
            <w:rFonts w:ascii="Arial" w:hAnsi="Arial" w:cs="Arial"/>
            <w:sz w:val="24"/>
            <w:szCs w:val="24"/>
          </w:rPr>
          <w:t>кодекса</w:t>
        </w:r>
      </w:hyperlink>
      <w:r w:rsidRPr="00340BE7">
        <w:rPr>
          <w:rFonts w:ascii="Arial" w:hAnsi="Arial" w:cs="Arial"/>
          <w:sz w:val="24"/>
          <w:szCs w:val="24"/>
        </w:rPr>
        <w:t xml:space="preserve"> РФ, иных принимаемых в соответствии с ним нормативных правовых актов, настоящего Положения и иных принимаемых в соответствии с ним муниципальных правовых актов Холмского </w:t>
      </w:r>
      <w:r w:rsidR="00B22A0D" w:rsidRPr="00340BE7">
        <w:rPr>
          <w:rFonts w:ascii="Arial" w:hAnsi="Arial" w:cs="Arial"/>
          <w:sz w:val="24"/>
          <w:szCs w:val="24"/>
        </w:rPr>
        <w:t>муниципального</w:t>
      </w:r>
      <w:r w:rsidRPr="00340BE7">
        <w:rPr>
          <w:rFonts w:ascii="Arial" w:hAnsi="Arial" w:cs="Arial"/>
          <w:sz w:val="24"/>
          <w:szCs w:val="24"/>
        </w:rPr>
        <w:t xml:space="preserve"> округа, регулирующих бюджетные правоотношения, органами местного самоуправления, являющимися участниками бюджетного процесса в Холмском городском округе, является основанием для привлечения виновных лиц к ответственности и применения мер принуждения в соответствии с федеральным законодательством и законодательством Сахалинской области.</w:t>
      </w:r>
    </w:p>
    <w:p w:rsidR="009E6224" w:rsidRPr="008D17E8" w:rsidRDefault="009E6224">
      <w:pPr>
        <w:spacing w:after="160" w:line="259" w:lineRule="auto"/>
        <w:rPr>
          <w:rFonts w:ascii="Arial" w:eastAsiaTheme="minorEastAsia" w:hAnsi="Arial" w:cs="Arial"/>
        </w:rPr>
      </w:pPr>
      <w:r w:rsidRPr="008D17E8">
        <w:rPr>
          <w:rFonts w:ascii="Arial" w:hAnsi="Arial" w:cs="Arial"/>
        </w:rPr>
        <w:br w:type="page"/>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9309CA" w:rsidTr="003B67D9">
        <w:tc>
          <w:tcPr>
            <w:tcW w:w="4105" w:type="dxa"/>
          </w:tcPr>
          <w:p w:rsidR="009309CA" w:rsidRPr="008D17E8" w:rsidRDefault="009309CA" w:rsidP="009309CA">
            <w:pPr>
              <w:pStyle w:val="ConsPlusNormal"/>
              <w:outlineLvl w:val="1"/>
              <w:rPr>
                <w:rFonts w:ascii="Arial" w:hAnsi="Arial" w:cs="Arial"/>
                <w:sz w:val="24"/>
                <w:szCs w:val="24"/>
              </w:rPr>
            </w:pPr>
            <w:r w:rsidRPr="008D17E8">
              <w:rPr>
                <w:rFonts w:ascii="Arial" w:hAnsi="Arial" w:cs="Arial"/>
                <w:sz w:val="24"/>
                <w:szCs w:val="24"/>
              </w:rPr>
              <w:lastRenderedPageBreak/>
              <w:t>Приложение № 1</w:t>
            </w:r>
          </w:p>
          <w:p w:rsidR="00471485" w:rsidRDefault="009309CA" w:rsidP="009309CA">
            <w:pPr>
              <w:pStyle w:val="ConsPlusNormal"/>
              <w:rPr>
                <w:rFonts w:ascii="Arial" w:hAnsi="Arial" w:cs="Arial"/>
                <w:sz w:val="24"/>
                <w:szCs w:val="24"/>
              </w:rPr>
            </w:pPr>
            <w:r w:rsidRPr="008D17E8">
              <w:rPr>
                <w:rFonts w:ascii="Arial" w:hAnsi="Arial" w:cs="Arial"/>
                <w:sz w:val="24"/>
                <w:szCs w:val="24"/>
              </w:rPr>
              <w:t xml:space="preserve">к </w:t>
            </w:r>
            <w:r w:rsidR="00D83F7C">
              <w:rPr>
                <w:rFonts w:ascii="Arial" w:hAnsi="Arial" w:cs="Arial"/>
                <w:sz w:val="24"/>
                <w:szCs w:val="24"/>
              </w:rPr>
              <w:t xml:space="preserve">Положению, утвержденному </w:t>
            </w:r>
            <w:r w:rsidRPr="008D17E8">
              <w:rPr>
                <w:rFonts w:ascii="Arial" w:hAnsi="Arial" w:cs="Arial"/>
                <w:sz w:val="24"/>
                <w:szCs w:val="24"/>
              </w:rPr>
              <w:t>решени</w:t>
            </w:r>
            <w:r w:rsidR="00D83F7C">
              <w:rPr>
                <w:rFonts w:ascii="Arial" w:hAnsi="Arial" w:cs="Arial"/>
                <w:sz w:val="24"/>
                <w:szCs w:val="24"/>
              </w:rPr>
              <w:t>ем</w:t>
            </w:r>
            <w:r>
              <w:rPr>
                <w:rFonts w:ascii="Arial" w:hAnsi="Arial" w:cs="Arial"/>
                <w:sz w:val="24"/>
                <w:szCs w:val="24"/>
              </w:rPr>
              <w:t xml:space="preserve"> </w:t>
            </w:r>
            <w:r w:rsidRPr="008D17E8">
              <w:rPr>
                <w:rFonts w:ascii="Arial" w:hAnsi="Arial" w:cs="Arial"/>
                <w:sz w:val="24"/>
                <w:szCs w:val="24"/>
              </w:rPr>
              <w:t xml:space="preserve">Собрания </w:t>
            </w:r>
          </w:p>
          <w:p w:rsidR="009309CA" w:rsidRPr="008D17E8" w:rsidRDefault="009309CA" w:rsidP="009309CA">
            <w:pPr>
              <w:pStyle w:val="ConsPlusNormal"/>
              <w:rPr>
                <w:rFonts w:ascii="Arial" w:hAnsi="Arial" w:cs="Arial"/>
                <w:sz w:val="24"/>
                <w:szCs w:val="24"/>
              </w:rPr>
            </w:pPr>
            <w:r w:rsidRPr="008D17E8">
              <w:rPr>
                <w:rFonts w:ascii="Arial" w:hAnsi="Arial" w:cs="Arial"/>
                <w:sz w:val="24"/>
                <w:szCs w:val="24"/>
              </w:rPr>
              <w:t>Холмского муниципального округа</w:t>
            </w:r>
          </w:p>
          <w:p w:rsidR="009309CA" w:rsidRPr="008D17E8" w:rsidRDefault="009309CA" w:rsidP="009309CA">
            <w:pPr>
              <w:pStyle w:val="ConsPlusNormal"/>
              <w:rPr>
                <w:rFonts w:ascii="Arial" w:hAnsi="Arial" w:cs="Arial"/>
                <w:sz w:val="24"/>
                <w:szCs w:val="24"/>
              </w:rPr>
            </w:pPr>
            <w:r w:rsidRPr="008D17E8">
              <w:rPr>
                <w:rFonts w:ascii="Arial" w:hAnsi="Arial" w:cs="Arial"/>
                <w:sz w:val="24"/>
                <w:szCs w:val="24"/>
              </w:rPr>
              <w:t>Сахалинской области</w:t>
            </w:r>
          </w:p>
          <w:p w:rsidR="003563B4" w:rsidRPr="00301B6D" w:rsidRDefault="003563B4" w:rsidP="003563B4">
            <w:pPr>
              <w:pStyle w:val="a7"/>
              <w:rPr>
                <w:rFonts w:ascii="Arial" w:hAnsi="Arial" w:cs="Arial"/>
                <w:sz w:val="24"/>
                <w:szCs w:val="24"/>
              </w:rPr>
            </w:pPr>
            <w:r>
              <w:rPr>
                <w:rFonts w:ascii="Arial" w:hAnsi="Arial" w:cs="Arial"/>
                <w:sz w:val="24"/>
                <w:szCs w:val="24"/>
              </w:rPr>
              <w:t>от 30.01.2025 г.  № 24/7-169</w:t>
            </w:r>
          </w:p>
          <w:p w:rsidR="009309CA" w:rsidRDefault="009309CA" w:rsidP="003563B4">
            <w:pPr>
              <w:pStyle w:val="ConsPlusNormal"/>
              <w:rPr>
                <w:rFonts w:ascii="Arial" w:hAnsi="Arial" w:cs="Arial"/>
                <w:sz w:val="24"/>
                <w:szCs w:val="24"/>
              </w:rPr>
            </w:pPr>
          </w:p>
        </w:tc>
      </w:tr>
    </w:tbl>
    <w:p w:rsidR="009309CA" w:rsidRDefault="009309CA">
      <w:pPr>
        <w:pStyle w:val="ConsPlusNormal"/>
        <w:jc w:val="right"/>
        <w:outlineLvl w:val="1"/>
        <w:rPr>
          <w:rFonts w:ascii="Arial" w:hAnsi="Arial" w:cs="Arial"/>
          <w:sz w:val="24"/>
          <w:szCs w:val="24"/>
        </w:rPr>
      </w:pPr>
    </w:p>
    <w:p w:rsidR="009309CA" w:rsidRDefault="009309CA">
      <w:pPr>
        <w:pStyle w:val="ConsPlusNormal"/>
        <w:jc w:val="right"/>
        <w:outlineLvl w:val="1"/>
        <w:rPr>
          <w:rFonts w:ascii="Arial" w:hAnsi="Arial" w:cs="Arial"/>
          <w:sz w:val="24"/>
          <w:szCs w:val="24"/>
        </w:rPr>
      </w:pPr>
    </w:p>
    <w:p w:rsidR="00433F44" w:rsidRPr="008D17E8" w:rsidRDefault="00433F44">
      <w:pPr>
        <w:pStyle w:val="ConsPlusNormal"/>
        <w:ind w:firstLine="540"/>
        <w:jc w:val="both"/>
        <w:rPr>
          <w:rFonts w:ascii="Arial" w:hAnsi="Arial" w:cs="Arial"/>
          <w:sz w:val="24"/>
          <w:szCs w:val="24"/>
        </w:rPr>
      </w:pPr>
    </w:p>
    <w:p w:rsidR="008D17E8" w:rsidRDefault="008D17E8">
      <w:pPr>
        <w:pStyle w:val="ConsPlusNormal"/>
        <w:jc w:val="center"/>
        <w:rPr>
          <w:rFonts w:ascii="Arial" w:hAnsi="Arial" w:cs="Arial"/>
          <w:sz w:val="24"/>
          <w:szCs w:val="24"/>
        </w:rPr>
      </w:pPr>
      <w:bookmarkStart w:id="8" w:name="P719"/>
      <w:bookmarkEnd w:id="8"/>
    </w:p>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 xml:space="preserve">Таблица поправок </w:t>
      </w:r>
      <w:r w:rsidR="005168AC">
        <w:rPr>
          <w:rFonts w:ascii="Arial" w:hAnsi="Arial" w:cs="Arial"/>
          <w:sz w:val="24"/>
          <w:szCs w:val="24"/>
        </w:rPr>
        <w:t>№</w:t>
      </w:r>
      <w:r w:rsidRPr="008D17E8">
        <w:rPr>
          <w:rFonts w:ascii="Arial" w:hAnsi="Arial" w:cs="Arial"/>
          <w:sz w:val="24"/>
          <w:szCs w:val="24"/>
        </w:rPr>
        <w:t xml:space="preserve"> __________</w:t>
      </w:r>
    </w:p>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к проекту решения о бюджете</w:t>
      </w:r>
    </w:p>
    <w:p w:rsidR="00433F44" w:rsidRPr="008D17E8" w:rsidRDefault="00FB2118">
      <w:pPr>
        <w:pStyle w:val="ConsPlusNormal"/>
        <w:jc w:val="center"/>
        <w:rPr>
          <w:rFonts w:ascii="Arial" w:hAnsi="Arial" w:cs="Arial"/>
          <w:sz w:val="24"/>
          <w:szCs w:val="24"/>
        </w:rPr>
      </w:pPr>
      <w:r w:rsidRPr="008D17E8">
        <w:rPr>
          <w:rFonts w:ascii="Arial" w:hAnsi="Arial" w:cs="Arial"/>
          <w:sz w:val="24"/>
          <w:szCs w:val="24"/>
        </w:rPr>
        <w:t>Холмского муниципального округа Сахалинской области</w:t>
      </w:r>
    </w:p>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(проекту решения о внесении изменений в решение о бюджете</w:t>
      </w:r>
    </w:p>
    <w:p w:rsidR="00433F44" w:rsidRPr="008D17E8" w:rsidRDefault="00FB2118">
      <w:pPr>
        <w:pStyle w:val="ConsPlusNormal"/>
        <w:jc w:val="center"/>
        <w:rPr>
          <w:rFonts w:ascii="Arial" w:hAnsi="Arial" w:cs="Arial"/>
          <w:sz w:val="24"/>
          <w:szCs w:val="24"/>
        </w:rPr>
      </w:pPr>
      <w:r w:rsidRPr="008D17E8">
        <w:rPr>
          <w:rFonts w:ascii="Arial" w:hAnsi="Arial" w:cs="Arial"/>
          <w:sz w:val="24"/>
          <w:szCs w:val="24"/>
        </w:rPr>
        <w:t>Холмского муниципального округа Сахалинской области</w:t>
      </w:r>
      <w:r w:rsidR="00433F44" w:rsidRPr="008D17E8">
        <w:rPr>
          <w:rFonts w:ascii="Arial" w:hAnsi="Arial" w:cs="Arial"/>
          <w:sz w:val="24"/>
          <w:szCs w:val="24"/>
        </w:rPr>
        <w:t>)</w:t>
      </w:r>
    </w:p>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на ________ год, к принятию (отклонению)</w:t>
      </w:r>
    </w:p>
    <w:p w:rsidR="00433F44" w:rsidRPr="008D17E8" w:rsidRDefault="00433F44">
      <w:pPr>
        <w:pStyle w:val="ConsPlusNormal"/>
        <w:ind w:firstLine="540"/>
        <w:jc w:val="both"/>
        <w:rPr>
          <w:rFonts w:ascii="Arial"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360"/>
        <w:gridCol w:w="1757"/>
        <w:gridCol w:w="1247"/>
        <w:gridCol w:w="1274"/>
        <w:gridCol w:w="1701"/>
        <w:gridCol w:w="1842"/>
      </w:tblGrid>
      <w:tr w:rsidR="00433F44" w:rsidRPr="008D17E8" w:rsidTr="00684747">
        <w:tc>
          <w:tcPr>
            <w:tcW w:w="453" w:type="dxa"/>
          </w:tcPr>
          <w:p w:rsidR="00433F44" w:rsidRPr="008D17E8" w:rsidRDefault="00103AEE">
            <w:pPr>
              <w:pStyle w:val="ConsPlusNormal"/>
              <w:jc w:val="center"/>
              <w:rPr>
                <w:rFonts w:ascii="Arial" w:hAnsi="Arial" w:cs="Arial"/>
                <w:sz w:val="24"/>
                <w:szCs w:val="24"/>
              </w:rPr>
            </w:pPr>
            <w:r>
              <w:rPr>
                <w:rFonts w:ascii="Arial" w:hAnsi="Arial" w:cs="Arial"/>
                <w:sz w:val="24"/>
                <w:szCs w:val="24"/>
              </w:rPr>
              <w:t>№</w:t>
            </w:r>
            <w:r w:rsidR="00433F44" w:rsidRPr="008D17E8">
              <w:rPr>
                <w:rFonts w:ascii="Arial" w:hAnsi="Arial" w:cs="Arial"/>
                <w:sz w:val="24"/>
                <w:szCs w:val="24"/>
              </w:rPr>
              <w:t xml:space="preserve"> п/п</w:t>
            </w:r>
          </w:p>
        </w:tc>
        <w:tc>
          <w:tcPr>
            <w:tcW w:w="1360" w:type="dxa"/>
          </w:tcPr>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Статья, пункт, абзац</w:t>
            </w:r>
          </w:p>
        </w:tc>
        <w:tc>
          <w:tcPr>
            <w:tcW w:w="1757" w:type="dxa"/>
          </w:tcPr>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Текст проекта решения, внесенного на рассмотрение</w:t>
            </w:r>
          </w:p>
        </w:tc>
        <w:tc>
          <w:tcPr>
            <w:tcW w:w="1247" w:type="dxa"/>
          </w:tcPr>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Автор поправки</w:t>
            </w:r>
          </w:p>
        </w:tc>
        <w:tc>
          <w:tcPr>
            <w:tcW w:w="1274" w:type="dxa"/>
          </w:tcPr>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Поправка</w:t>
            </w:r>
          </w:p>
        </w:tc>
        <w:tc>
          <w:tcPr>
            <w:tcW w:w="1701" w:type="dxa"/>
          </w:tcPr>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Текст проекта решения с учетом поправки</w:t>
            </w:r>
          </w:p>
        </w:tc>
        <w:tc>
          <w:tcPr>
            <w:tcW w:w="1842" w:type="dxa"/>
          </w:tcPr>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Результат рассмотрения</w:t>
            </w:r>
          </w:p>
        </w:tc>
      </w:tr>
      <w:tr w:rsidR="00433F44" w:rsidRPr="008D17E8" w:rsidTr="00684747">
        <w:tc>
          <w:tcPr>
            <w:tcW w:w="453" w:type="dxa"/>
          </w:tcPr>
          <w:p w:rsidR="00433F44" w:rsidRPr="008D17E8" w:rsidRDefault="00433F44">
            <w:pPr>
              <w:pStyle w:val="ConsPlusNormal"/>
              <w:jc w:val="center"/>
              <w:rPr>
                <w:rFonts w:ascii="Arial" w:hAnsi="Arial" w:cs="Arial"/>
                <w:sz w:val="24"/>
                <w:szCs w:val="24"/>
              </w:rPr>
            </w:pPr>
          </w:p>
        </w:tc>
        <w:tc>
          <w:tcPr>
            <w:tcW w:w="1360" w:type="dxa"/>
          </w:tcPr>
          <w:p w:rsidR="00433F44" w:rsidRPr="008D17E8" w:rsidRDefault="00433F44">
            <w:pPr>
              <w:pStyle w:val="ConsPlusNormal"/>
              <w:jc w:val="center"/>
              <w:rPr>
                <w:rFonts w:ascii="Arial" w:hAnsi="Arial" w:cs="Arial"/>
                <w:sz w:val="24"/>
                <w:szCs w:val="24"/>
              </w:rPr>
            </w:pPr>
          </w:p>
        </w:tc>
        <w:tc>
          <w:tcPr>
            <w:tcW w:w="1757" w:type="dxa"/>
          </w:tcPr>
          <w:p w:rsidR="00433F44" w:rsidRPr="008D17E8" w:rsidRDefault="00433F44">
            <w:pPr>
              <w:pStyle w:val="ConsPlusNormal"/>
              <w:jc w:val="center"/>
              <w:rPr>
                <w:rFonts w:ascii="Arial" w:hAnsi="Arial" w:cs="Arial"/>
                <w:sz w:val="24"/>
                <w:szCs w:val="24"/>
              </w:rPr>
            </w:pPr>
          </w:p>
        </w:tc>
        <w:tc>
          <w:tcPr>
            <w:tcW w:w="1247" w:type="dxa"/>
          </w:tcPr>
          <w:p w:rsidR="00433F44" w:rsidRPr="008D17E8" w:rsidRDefault="00433F44">
            <w:pPr>
              <w:pStyle w:val="ConsPlusNormal"/>
              <w:jc w:val="center"/>
              <w:rPr>
                <w:rFonts w:ascii="Arial" w:hAnsi="Arial" w:cs="Arial"/>
                <w:sz w:val="24"/>
                <w:szCs w:val="24"/>
              </w:rPr>
            </w:pPr>
          </w:p>
        </w:tc>
        <w:tc>
          <w:tcPr>
            <w:tcW w:w="1274" w:type="dxa"/>
          </w:tcPr>
          <w:p w:rsidR="00433F44" w:rsidRPr="008D17E8" w:rsidRDefault="00433F44">
            <w:pPr>
              <w:pStyle w:val="ConsPlusNormal"/>
              <w:jc w:val="center"/>
              <w:rPr>
                <w:rFonts w:ascii="Arial" w:hAnsi="Arial" w:cs="Arial"/>
                <w:sz w:val="24"/>
                <w:szCs w:val="24"/>
              </w:rPr>
            </w:pPr>
          </w:p>
        </w:tc>
        <w:tc>
          <w:tcPr>
            <w:tcW w:w="1701" w:type="dxa"/>
          </w:tcPr>
          <w:p w:rsidR="00433F44" w:rsidRPr="008D17E8" w:rsidRDefault="00433F44">
            <w:pPr>
              <w:pStyle w:val="ConsPlusNormal"/>
              <w:jc w:val="center"/>
              <w:rPr>
                <w:rFonts w:ascii="Arial" w:hAnsi="Arial" w:cs="Arial"/>
                <w:sz w:val="24"/>
                <w:szCs w:val="24"/>
              </w:rPr>
            </w:pPr>
          </w:p>
        </w:tc>
        <w:tc>
          <w:tcPr>
            <w:tcW w:w="1842" w:type="dxa"/>
          </w:tcPr>
          <w:p w:rsidR="00433F44" w:rsidRPr="008D17E8" w:rsidRDefault="00433F44">
            <w:pPr>
              <w:pStyle w:val="ConsPlusNormal"/>
              <w:jc w:val="center"/>
              <w:rPr>
                <w:rFonts w:ascii="Arial" w:hAnsi="Arial" w:cs="Arial"/>
                <w:sz w:val="24"/>
                <w:szCs w:val="24"/>
              </w:rPr>
            </w:pPr>
          </w:p>
        </w:tc>
      </w:tr>
      <w:tr w:rsidR="00433F44" w:rsidRPr="008D17E8" w:rsidTr="00684747">
        <w:tc>
          <w:tcPr>
            <w:tcW w:w="453" w:type="dxa"/>
          </w:tcPr>
          <w:p w:rsidR="00433F44" w:rsidRPr="008D17E8" w:rsidRDefault="00433F44">
            <w:pPr>
              <w:pStyle w:val="ConsPlusNormal"/>
              <w:jc w:val="center"/>
              <w:rPr>
                <w:rFonts w:ascii="Arial" w:hAnsi="Arial" w:cs="Arial"/>
                <w:sz w:val="24"/>
                <w:szCs w:val="24"/>
              </w:rPr>
            </w:pPr>
          </w:p>
        </w:tc>
        <w:tc>
          <w:tcPr>
            <w:tcW w:w="1360" w:type="dxa"/>
          </w:tcPr>
          <w:p w:rsidR="00433F44" w:rsidRPr="008D17E8" w:rsidRDefault="00433F44">
            <w:pPr>
              <w:pStyle w:val="ConsPlusNormal"/>
              <w:jc w:val="center"/>
              <w:rPr>
                <w:rFonts w:ascii="Arial" w:hAnsi="Arial" w:cs="Arial"/>
                <w:sz w:val="24"/>
                <w:szCs w:val="24"/>
              </w:rPr>
            </w:pPr>
          </w:p>
        </w:tc>
        <w:tc>
          <w:tcPr>
            <w:tcW w:w="1757" w:type="dxa"/>
          </w:tcPr>
          <w:p w:rsidR="00433F44" w:rsidRPr="008D17E8" w:rsidRDefault="00433F44">
            <w:pPr>
              <w:pStyle w:val="ConsPlusNormal"/>
              <w:jc w:val="center"/>
              <w:rPr>
                <w:rFonts w:ascii="Arial" w:hAnsi="Arial" w:cs="Arial"/>
                <w:sz w:val="24"/>
                <w:szCs w:val="24"/>
              </w:rPr>
            </w:pPr>
          </w:p>
        </w:tc>
        <w:tc>
          <w:tcPr>
            <w:tcW w:w="1247" w:type="dxa"/>
          </w:tcPr>
          <w:p w:rsidR="00433F44" w:rsidRPr="008D17E8" w:rsidRDefault="00433F44">
            <w:pPr>
              <w:pStyle w:val="ConsPlusNormal"/>
              <w:jc w:val="center"/>
              <w:rPr>
                <w:rFonts w:ascii="Arial" w:hAnsi="Arial" w:cs="Arial"/>
                <w:sz w:val="24"/>
                <w:szCs w:val="24"/>
              </w:rPr>
            </w:pPr>
          </w:p>
        </w:tc>
        <w:tc>
          <w:tcPr>
            <w:tcW w:w="1274" w:type="dxa"/>
          </w:tcPr>
          <w:p w:rsidR="00433F44" w:rsidRPr="008D17E8" w:rsidRDefault="00433F44">
            <w:pPr>
              <w:pStyle w:val="ConsPlusNormal"/>
              <w:jc w:val="center"/>
              <w:rPr>
                <w:rFonts w:ascii="Arial" w:hAnsi="Arial" w:cs="Arial"/>
                <w:sz w:val="24"/>
                <w:szCs w:val="24"/>
              </w:rPr>
            </w:pPr>
          </w:p>
        </w:tc>
        <w:tc>
          <w:tcPr>
            <w:tcW w:w="1701" w:type="dxa"/>
          </w:tcPr>
          <w:p w:rsidR="00433F44" w:rsidRPr="008D17E8" w:rsidRDefault="00433F44">
            <w:pPr>
              <w:pStyle w:val="ConsPlusNormal"/>
              <w:jc w:val="center"/>
              <w:rPr>
                <w:rFonts w:ascii="Arial" w:hAnsi="Arial" w:cs="Arial"/>
                <w:sz w:val="24"/>
                <w:szCs w:val="24"/>
              </w:rPr>
            </w:pPr>
          </w:p>
        </w:tc>
        <w:tc>
          <w:tcPr>
            <w:tcW w:w="1842" w:type="dxa"/>
          </w:tcPr>
          <w:p w:rsidR="00433F44" w:rsidRPr="008D17E8" w:rsidRDefault="00433F44">
            <w:pPr>
              <w:pStyle w:val="ConsPlusNormal"/>
              <w:jc w:val="center"/>
              <w:rPr>
                <w:rFonts w:ascii="Arial" w:hAnsi="Arial" w:cs="Arial"/>
                <w:sz w:val="24"/>
                <w:szCs w:val="24"/>
              </w:rPr>
            </w:pPr>
          </w:p>
        </w:tc>
      </w:tr>
      <w:tr w:rsidR="00433F44" w:rsidRPr="008D17E8" w:rsidTr="00684747">
        <w:tc>
          <w:tcPr>
            <w:tcW w:w="453" w:type="dxa"/>
          </w:tcPr>
          <w:p w:rsidR="00433F44" w:rsidRPr="008D17E8" w:rsidRDefault="00433F44">
            <w:pPr>
              <w:pStyle w:val="ConsPlusNormal"/>
              <w:jc w:val="center"/>
              <w:rPr>
                <w:rFonts w:ascii="Arial" w:hAnsi="Arial" w:cs="Arial"/>
                <w:sz w:val="24"/>
                <w:szCs w:val="24"/>
              </w:rPr>
            </w:pPr>
          </w:p>
        </w:tc>
        <w:tc>
          <w:tcPr>
            <w:tcW w:w="1360" w:type="dxa"/>
          </w:tcPr>
          <w:p w:rsidR="00433F44" w:rsidRPr="008D17E8" w:rsidRDefault="00433F44">
            <w:pPr>
              <w:pStyle w:val="ConsPlusNormal"/>
              <w:jc w:val="center"/>
              <w:rPr>
                <w:rFonts w:ascii="Arial" w:hAnsi="Arial" w:cs="Arial"/>
                <w:sz w:val="24"/>
                <w:szCs w:val="24"/>
              </w:rPr>
            </w:pPr>
          </w:p>
        </w:tc>
        <w:tc>
          <w:tcPr>
            <w:tcW w:w="1757" w:type="dxa"/>
          </w:tcPr>
          <w:p w:rsidR="00433F44" w:rsidRPr="008D17E8" w:rsidRDefault="00433F44">
            <w:pPr>
              <w:pStyle w:val="ConsPlusNormal"/>
              <w:jc w:val="center"/>
              <w:rPr>
                <w:rFonts w:ascii="Arial" w:hAnsi="Arial" w:cs="Arial"/>
                <w:sz w:val="24"/>
                <w:szCs w:val="24"/>
              </w:rPr>
            </w:pPr>
          </w:p>
        </w:tc>
        <w:tc>
          <w:tcPr>
            <w:tcW w:w="1247" w:type="dxa"/>
          </w:tcPr>
          <w:p w:rsidR="00433F44" w:rsidRPr="008D17E8" w:rsidRDefault="00433F44">
            <w:pPr>
              <w:pStyle w:val="ConsPlusNormal"/>
              <w:jc w:val="center"/>
              <w:rPr>
                <w:rFonts w:ascii="Arial" w:hAnsi="Arial" w:cs="Arial"/>
                <w:sz w:val="24"/>
                <w:szCs w:val="24"/>
              </w:rPr>
            </w:pPr>
          </w:p>
        </w:tc>
        <w:tc>
          <w:tcPr>
            <w:tcW w:w="1274" w:type="dxa"/>
          </w:tcPr>
          <w:p w:rsidR="00433F44" w:rsidRPr="008D17E8" w:rsidRDefault="00433F44">
            <w:pPr>
              <w:pStyle w:val="ConsPlusNormal"/>
              <w:jc w:val="center"/>
              <w:rPr>
                <w:rFonts w:ascii="Arial" w:hAnsi="Arial" w:cs="Arial"/>
                <w:sz w:val="24"/>
                <w:szCs w:val="24"/>
              </w:rPr>
            </w:pPr>
          </w:p>
        </w:tc>
        <w:tc>
          <w:tcPr>
            <w:tcW w:w="1701" w:type="dxa"/>
          </w:tcPr>
          <w:p w:rsidR="00433F44" w:rsidRPr="008D17E8" w:rsidRDefault="00433F44">
            <w:pPr>
              <w:pStyle w:val="ConsPlusNormal"/>
              <w:jc w:val="center"/>
              <w:rPr>
                <w:rFonts w:ascii="Arial" w:hAnsi="Arial" w:cs="Arial"/>
                <w:sz w:val="24"/>
                <w:szCs w:val="24"/>
              </w:rPr>
            </w:pPr>
          </w:p>
        </w:tc>
        <w:tc>
          <w:tcPr>
            <w:tcW w:w="1842" w:type="dxa"/>
          </w:tcPr>
          <w:p w:rsidR="00433F44" w:rsidRPr="008D17E8" w:rsidRDefault="00433F44">
            <w:pPr>
              <w:pStyle w:val="ConsPlusNormal"/>
              <w:jc w:val="center"/>
              <w:rPr>
                <w:rFonts w:ascii="Arial" w:hAnsi="Arial" w:cs="Arial"/>
                <w:sz w:val="24"/>
                <w:szCs w:val="24"/>
              </w:rPr>
            </w:pPr>
          </w:p>
        </w:tc>
      </w:tr>
      <w:tr w:rsidR="00433F44" w:rsidRPr="008D17E8" w:rsidTr="00684747">
        <w:tc>
          <w:tcPr>
            <w:tcW w:w="453" w:type="dxa"/>
          </w:tcPr>
          <w:p w:rsidR="00433F44" w:rsidRPr="008D17E8" w:rsidRDefault="00433F44">
            <w:pPr>
              <w:pStyle w:val="ConsPlusNormal"/>
              <w:jc w:val="center"/>
              <w:rPr>
                <w:rFonts w:ascii="Arial" w:hAnsi="Arial" w:cs="Arial"/>
                <w:sz w:val="24"/>
                <w:szCs w:val="24"/>
              </w:rPr>
            </w:pPr>
          </w:p>
        </w:tc>
        <w:tc>
          <w:tcPr>
            <w:tcW w:w="1360" w:type="dxa"/>
          </w:tcPr>
          <w:p w:rsidR="00433F44" w:rsidRPr="008D17E8" w:rsidRDefault="00433F44">
            <w:pPr>
              <w:pStyle w:val="ConsPlusNormal"/>
              <w:jc w:val="center"/>
              <w:rPr>
                <w:rFonts w:ascii="Arial" w:hAnsi="Arial" w:cs="Arial"/>
                <w:sz w:val="24"/>
                <w:szCs w:val="24"/>
              </w:rPr>
            </w:pPr>
          </w:p>
        </w:tc>
        <w:tc>
          <w:tcPr>
            <w:tcW w:w="1757" w:type="dxa"/>
          </w:tcPr>
          <w:p w:rsidR="00433F44" w:rsidRPr="008D17E8" w:rsidRDefault="00433F44">
            <w:pPr>
              <w:pStyle w:val="ConsPlusNormal"/>
              <w:jc w:val="center"/>
              <w:rPr>
                <w:rFonts w:ascii="Arial" w:hAnsi="Arial" w:cs="Arial"/>
                <w:sz w:val="24"/>
                <w:szCs w:val="24"/>
              </w:rPr>
            </w:pPr>
          </w:p>
        </w:tc>
        <w:tc>
          <w:tcPr>
            <w:tcW w:w="1247" w:type="dxa"/>
          </w:tcPr>
          <w:p w:rsidR="00433F44" w:rsidRPr="008D17E8" w:rsidRDefault="00433F44">
            <w:pPr>
              <w:pStyle w:val="ConsPlusNormal"/>
              <w:jc w:val="center"/>
              <w:rPr>
                <w:rFonts w:ascii="Arial" w:hAnsi="Arial" w:cs="Arial"/>
                <w:sz w:val="24"/>
                <w:szCs w:val="24"/>
              </w:rPr>
            </w:pPr>
          </w:p>
        </w:tc>
        <w:tc>
          <w:tcPr>
            <w:tcW w:w="1274" w:type="dxa"/>
          </w:tcPr>
          <w:p w:rsidR="00433F44" w:rsidRPr="008D17E8" w:rsidRDefault="00433F44">
            <w:pPr>
              <w:pStyle w:val="ConsPlusNormal"/>
              <w:jc w:val="center"/>
              <w:rPr>
                <w:rFonts w:ascii="Arial" w:hAnsi="Arial" w:cs="Arial"/>
                <w:sz w:val="24"/>
                <w:szCs w:val="24"/>
              </w:rPr>
            </w:pPr>
          </w:p>
        </w:tc>
        <w:tc>
          <w:tcPr>
            <w:tcW w:w="1701" w:type="dxa"/>
          </w:tcPr>
          <w:p w:rsidR="00433F44" w:rsidRPr="008D17E8" w:rsidRDefault="00433F44">
            <w:pPr>
              <w:pStyle w:val="ConsPlusNormal"/>
              <w:jc w:val="center"/>
              <w:rPr>
                <w:rFonts w:ascii="Arial" w:hAnsi="Arial" w:cs="Arial"/>
                <w:sz w:val="24"/>
                <w:szCs w:val="24"/>
              </w:rPr>
            </w:pPr>
          </w:p>
        </w:tc>
        <w:tc>
          <w:tcPr>
            <w:tcW w:w="1842" w:type="dxa"/>
          </w:tcPr>
          <w:p w:rsidR="00433F44" w:rsidRPr="008D17E8" w:rsidRDefault="00433F44">
            <w:pPr>
              <w:pStyle w:val="ConsPlusNormal"/>
              <w:jc w:val="center"/>
              <w:rPr>
                <w:rFonts w:ascii="Arial" w:hAnsi="Arial" w:cs="Arial"/>
                <w:sz w:val="24"/>
                <w:szCs w:val="24"/>
              </w:rPr>
            </w:pPr>
          </w:p>
        </w:tc>
      </w:tr>
      <w:tr w:rsidR="00433F44" w:rsidRPr="008D17E8" w:rsidTr="00684747">
        <w:tc>
          <w:tcPr>
            <w:tcW w:w="453" w:type="dxa"/>
          </w:tcPr>
          <w:p w:rsidR="00433F44" w:rsidRPr="008D17E8" w:rsidRDefault="00433F44">
            <w:pPr>
              <w:pStyle w:val="ConsPlusNormal"/>
              <w:jc w:val="center"/>
              <w:rPr>
                <w:rFonts w:ascii="Arial" w:hAnsi="Arial" w:cs="Arial"/>
                <w:sz w:val="24"/>
                <w:szCs w:val="24"/>
              </w:rPr>
            </w:pPr>
          </w:p>
        </w:tc>
        <w:tc>
          <w:tcPr>
            <w:tcW w:w="1360" w:type="dxa"/>
          </w:tcPr>
          <w:p w:rsidR="00433F44" w:rsidRPr="008D17E8" w:rsidRDefault="00433F44">
            <w:pPr>
              <w:pStyle w:val="ConsPlusNormal"/>
              <w:jc w:val="center"/>
              <w:rPr>
                <w:rFonts w:ascii="Arial" w:hAnsi="Arial" w:cs="Arial"/>
                <w:sz w:val="24"/>
                <w:szCs w:val="24"/>
              </w:rPr>
            </w:pPr>
          </w:p>
        </w:tc>
        <w:tc>
          <w:tcPr>
            <w:tcW w:w="1757" w:type="dxa"/>
          </w:tcPr>
          <w:p w:rsidR="00433F44" w:rsidRPr="008D17E8" w:rsidRDefault="00433F44">
            <w:pPr>
              <w:pStyle w:val="ConsPlusNormal"/>
              <w:jc w:val="center"/>
              <w:rPr>
                <w:rFonts w:ascii="Arial" w:hAnsi="Arial" w:cs="Arial"/>
                <w:sz w:val="24"/>
                <w:szCs w:val="24"/>
              </w:rPr>
            </w:pPr>
          </w:p>
        </w:tc>
        <w:tc>
          <w:tcPr>
            <w:tcW w:w="1247" w:type="dxa"/>
          </w:tcPr>
          <w:p w:rsidR="00433F44" w:rsidRPr="008D17E8" w:rsidRDefault="00433F44">
            <w:pPr>
              <w:pStyle w:val="ConsPlusNormal"/>
              <w:jc w:val="center"/>
              <w:rPr>
                <w:rFonts w:ascii="Arial" w:hAnsi="Arial" w:cs="Arial"/>
                <w:sz w:val="24"/>
                <w:szCs w:val="24"/>
              </w:rPr>
            </w:pPr>
          </w:p>
        </w:tc>
        <w:tc>
          <w:tcPr>
            <w:tcW w:w="1274" w:type="dxa"/>
          </w:tcPr>
          <w:p w:rsidR="00433F44" w:rsidRPr="008D17E8" w:rsidRDefault="00433F44">
            <w:pPr>
              <w:pStyle w:val="ConsPlusNormal"/>
              <w:jc w:val="center"/>
              <w:rPr>
                <w:rFonts w:ascii="Arial" w:hAnsi="Arial" w:cs="Arial"/>
                <w:sz w:val="24"/>
                <w:szCs w:val="24"/>
              </w:rPr>
            </w:pPr>
          </w:p>
        </w:tc>
        <w:tc>
          <w:tcPr>
            <w:tcW w:w="1701" w:type="dxa"/>
          </w:tcPr>
          <w:p w:rsidR="00433F44" w:rsidRPr="008D17E8" w:rsidRDefault="00433F44">
            <w:pPr>
              <w:pStyle w:val="ConsPlusNormal"/>
              <w:jc w:val="center"/>
              <w:rPr>
                <w:rFonts w:ascii="Arial" w:hAnsi="Arial" w:cs="Arial"/>
                <w:sz w:val="24"/>
                <w:szCs w:val="24"/>
              </w:rPr>
            </w:pPr>
          </w:p>
        </w:tc>
        <w:tc>
          <w:tcPr>
            <w:tcW w:w="1842" w:type="dxa"/>
          </w:tcPr>
          <w:p w:rsidR="00433F44" w:rsidRPr="008D17E8" w:rsidRDefault="00433F44">
            <w:pPr>
              <w:pStyle w:val="ConsPlusNormal"/>
              <w:jc w:val="center"/>
              <w:rPr>
                <w:rFonts w:ascii="Arial" w:hAnsi="Arial" w:cs="Arial"/>
                <w:sz w:val="24"/>
                <w:szCs w:val="24"/>
              </w:rPr>
            </w:pPr>
          </w:p>
        </w:tc>
      </w:tr>
    </w:tbl>
    <w:p w:rsidR="00433F44" w:rsidRPr="008D17E8" w:rsidRDefault="00433F44">
      <w:pPr>
        <w:pStyle w:val="ConsPlusNormal"/>
        <w:jc w:val="right"/>
        <w:rPr>
          <w:rFonts w:ascii="Arial" w:hAnsi="Arial" w:cs="Arial"/>
          <w:sz w:val="24"/>
          <w:szCs w:val="24"/>
        </w:rPr>
      </w:pPr>
    </w:p>
    <w:p w:rsidR="00433F44" w:rsidRPr="008D17E8" w:rsidRDefault="00433F44">
      <w:pPr>
        <w:pStyle w:val="ConsPlusNormal"/>
        <w:jc w:val="right"/>
        <w:rPr>
          <w:rFonts w:ascii="Arial" w:hAnsi="Arial" w:cs="Arial"/>
          <w:sz w:val="24"/>
          <w:szCs w:val="24"/>
        </w:rPr>
      </w:pPr>
    </w:p>
    <w:p w:rsidR="00433F44" w:rsidRPr="008D17E8" w:rsidRDefault="00433F44">
      <w:pPr>
        <w:pStyle w:val="ConsPlusNormal"/>
        <w:jc w:val="right"/>
        <w:rPr>
          <w:rFonts w:ascii="Arial" w:hAnsi="Arial" w:cs="Arial"/>
          <w:sz w:val="24"/>
          <w:szCs w:val="24"/>
        </w:rPr>
      </w:pPr>
    </w:p>
    <w:p w:rsidR="00D77A8A" w:rsidRPr="008D17E8" w:rsidRDefault="00D77A8A">
      <w:pPr>
        <w:spacing w:after="160" w:line="259" w:lineRule="auto"/>
        <w:rPr>
          <w:rFonts w:ascii="Arial" w:eastAsiaTheme="minorEastAsia" w:hAnsi="Arial" w:cs="Arial"/>
        </w:rPr>
      </w:pPr>
      <w:r w:rsidRPr="008D17E8">
        <w:rPr>
          <w:rFonts w:ascii="Arial" w:hAnsi="Arial" w:cs="Arial"/>
        </w:rPr>
        <w:br w:type="page"/>
      </w:r>
    </w:p>
    <w:p w:rsidR="00DF58D4" w:rsidRPr="008D17E8" w:rsidRDefault="00DF58D4">
      <w:pPr>
        <w:pStyle w:val="ConsPlusNormal"/>
        <w:jc w:val="right"/>
        <w:outlineLvl w:val="1"/>
        <w:rPr>
          <w:rFonts w:ascii="Arial" w:hAnsi="Arial" w:cs="Arial"/>
          <w:sz w:val="24"/>
          <w:szCs w:val="24"/>
        </w:rPr>
        <w:sectPr w:rsidR="00DF58D4" w:rsidRPr="008D17E8" w:rsidSect="00433F44">
          <w:pgSz w:w="11906" w:h="16838"/>
          <w:pgMar w:top="1134" w:right="850" w:bottom="1134" w:left="1701" w:header="708" w:footer="708" w:gutter="0"/>
          <w:cols w:space="708"/>
          <w:docGrid w:linePitch="360"/>
        </w:sectPr>
      </w:pPr>
    </w:p>
    <w:tbl>
      <w:tblPr>
        <w:tblStyle w:val="a3"/>
        <w:tblW w:w="0" w:type="auto"/>
        <w:tblInd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125214" w:rsidTr="004C46C1">
        <w:tc>
          <w:tcPr>
            <w:tcW w:w="4217" w:type="dxa"/>
          </w:tcPr>
          <w:p w:rsidR="00125214" w:rsidRDefault="00125214" w:rsidP="00125214">
            <w:pPr>
              <w:pStyle w:val="ConsPlusNormal"/>
              <w:outlineLvl w:val="1"/>
              <w:rPr>
                <w:rFonts w:ascii="Arial" w:hAnsi="Arial" w:cs="Arial"/>
                <w:sz w:val="24"/>
                <w:szCs w:val="24"/>
              </w:rPr>
            </w:pPr>
            <w:r w:rsidRPr="008D17E8">
              <w:rPr>
                <w:rFonts w:ascii="Arial" w:hAnsi="Arial" w:cs="Arial"/>
                <w:sz w:val="24"/>
                <w:szCs w:val="24"/>
              </w:rPr>
              <w:lastRenderedPageBreak/>
              <w:t>Приложение №2</w:t>
            </w:r>
          </w:p>
          <w:p w:rsidR="001576C2" w:rsidRPr="008D17E8" w:rsidRDefault="001576C2" w:rsidP="00125214">
            <w:pPr>
              <w:pStyle w:val="ConsPlusNormal"/>
              <w:outlineLvl w:val="1"/>
              <w:rPr>
                <w:rFonts w:ascii="Arial" w:hAnsi="Arial" w:cs="Arial"/>
                <w:sz w:val="24"/>
                <w:szCs w:val="24"/>
              </w:rPr>
            </w:pPr>
            <w:r>
              <w:rPr>
                <w:rFonts w:ascii="Arial" w:hAnsi="Arial" w:cs="Arial"/>
                <w:sz w:val="24"/>
                <w:szCs w:val="24"/>
              </w:rPr>
              <w:t xml:space="preserve">к Положению, утвержденному </w:t>
            </w:r>
          </w:p>
          <w:p w:rsidR="00471485" w:rsidRDefault="00125214" w:rsidP="00125214">
            <w:pPr>
              <w:pStyle w:val="ConsPlusNormal"/>
              <w:rPr>
                <w:rFonts w:ascii="Arial" w:hAnsi="Arial" w:cs="Arial"/>
                <w:sz w:val="24"/>
                <w:szCs w:val="24"/>
              </w:rPr>
            </w:pPr>
            <w:r w:rsidRPr="008D17E8">
              <w:rPr>
                <w:rFonts w:ascii="Arial" w:hAnsi="Arial" w:cs="Arial"/>
                <w:sz w:val="24"/>
                <w:szCs w:val="24"/>
              </w:rPr>
              <w:t>решени</w:t>
            </w:r>
            <w:r w:rsidR="001576C2">
              <w:rPr>
                <w:rFonts w:ascii="Arial" w:hAnsi="Arial" w:cs="Arial"/>
                <w:sz w:val="24"/>
                <w:szCs w:val="24"/>
              </w:rPr>
              <w:t>ем</w:t>
            </w:r>
            <w:r>
              <w:rPr>
                <w:rFonts w:ascii="Arial" w:hAnsi="Arial" w:cs="Arial"/>
                <w:sz w:val="24"/>
                <w:szCs w:val="24"/>
              </w:rPr>
              <w:t xml:space="preserve"> </w:t>
            </w:r>
            <w:r w:rsidRPr="008D17E8">
              <w:rPr>
                <w:rFonts w:ascii="Arial" w:hAnsi="Arial" w:cs="Arial"/>
                <w:sz w:val="24"/>
                <w:szCs w:val="24"/>
              </w:rPr>
              <w:t>Собрания</w:t>
            </w:r>
          </w:p>
          <w:p w:rsidR="00125214" w:rsidRPr="008D17E8" w:rsidRDefault="00125214" w:rsidP="00125214">
            <w:pPr>
              <w:pStyle w:val="ConsPlusNormal"/>
              <w:rPr>
                <w:rFonts w:ascii="Arial" w:hAnsi="Arial" w:cs="Arial"/>
                <w:sz w:val="24"/>
                <w:szCs w:val="24"/>
              </w:rPr>
            </w:pPr>
            <w:r w:rsidRPr="008D17E8">
              <w:rPr>
                <w:rFonts w:ascii="Arial" w:hAnsi="Arial" w:cs="Arial"/>
                <w:sz w:val="24"/>
                <w:szCs w:val="24"/>
              </w:rPr>
              <w:t>Холмского муниципального округа</w:t>
            </w:r>
          </w:p>
          <w:p w:rsidR="00125214" w:rsidRPr="008D17E8" w:rsidRDefault="00125214" w:rsidP="00125214">
            <w:pPr>
              <w:pStyle w:val="ConsPlusNormal"/>
              <w:rPr>
                <w:rFonts w:ascii="Arial" w:hAnsi="Arial" w:cs="Arial"/>
                <w:sz w:val="24"/>
                <w:szCs w:val="24"/>
              </w:rPr>
            </w:pPr>
            <w:r w:rsidRPr="008D17E8">
              <w:rPr>
                <w:rFonts w:ascii="Arial" w:hAnsi="Arial" w:cs="Arial"/>
                <w:sz w:val="24"/>
                <w:szCs w:val="24"/>
              </w:rPr>
              <w:t>Сахалинской области</w:t>
            </w:r>
          </w:p>
          <w:p w:rsidR="003563B4" w:rsidRPr="00301B6D" w:rsidRDefault="003563B4" w:rsidP="003563B4">
            <w:pPr>
              <w:pStyle w:val="a7"/>
              <w:rPr>
                <w:rFonts w:ascii="Arial" w:hAnsi="Arial" w:cs="Arial"/>
                <w:sz w:val="24"/>
                <w:szCs w:val="24"/>
              </w:rPr>
            </w:pPr>
            <w:r>
              <w:rPr>
                <w:rFonts w:ascii="Arial" w:hAnsi="Arial" w:cs="Arial"/>
                <w:sz w:val="24"/>
                <w:szCs w:val="24"/>
              </w:rPr>
              <w:t>от 30.01.2025 г.  № 24/7-169</w:t>
            </w:r>
          </w:p>
          <w:p w:rsidR="00125214" w:rsidRDefault="00125214" w:rsidP="003563B4">
            <w:pPr>
              <w:pStyle w:val="ConsPlusNormal"/>
              <w:rPr>
                <w:rFonts w:ascii="Arial" w:hAnsi="Arial" w:cs="Arial"/>
                <w:sz w:val="24"/>
                <w:szCs w:val="24"/>
              </w:rPr>
            </w:pPr>
            <w:bookmarkStart w:id="9" w:name="_GoBack"/>
            <w:bookmarkEnd w:id="9"/>
          </w:p>
        </w:tc>
      </w:tr>
    </w:tbl>
    <w:p w:rsidR="00433F44" w:rsidRPr="008D17E8" w:rsidRDefault="00433F44">
      <w:pPr>
        <w:pStyle w:val="ConsPlusNormal"/>
        <w:jc w:val="center"/>
        <w:rPr>
          <w:rFonts w:ascii="Arial" w:hAnsi="Arial" w:cs="Arial"/>
          <w:sz w:val="24"/>
          <w:szCs w:val="24"/>
        </w:rPr>
      </w:pPr>
      <w:bookmarkStart w:id="10" w:name="P779"/>
      <w:bookmarkEnd w:id="10"/>
      <w:r w:rsidRPr="008D17E8">
        <w:rPr>
          <w:rFonts w:ascii="Arial" w:hAnsi="Arial" w:cs="Arial"/>
          <w:sz w:val="24"/>
          <w:szCs w:val="24"/>
        </w:rPr>
        <w:t>Отчет</w:t>
      </w:r>
    </w:p>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об использовании средств, выделяемых</w:t>
      </w:r>
    </w:p>
    <w:p w:rsidR="00433F44" w:rsidRPr="008D17E8" w:rsidRDefault="00433F44">
      <w:pPr>
        <w:pStyle w:val="ConsPlusNormal"/>
        <w:jc w:val="center"/>
        <w:rPr>
          <w:rFonts w:ascii="Arial" w:hAnsi="Arial" w:cs="Arial"/>
          <w:sz w:val="24"/>
          <w:szCs w:val="24"/>
        </w:rPr>
      </w:pPr>
      <w:r w:rsidRPr="008D17E8">
        <w:rPr>
          <w:rFonts w:ascii="Arial" w:hAnsi="Arial" w:cs="Arial"/>
          <w:sz w:val="24"/>
          <w:szCs w:val="24"/>
        </w:rPr>
        <w:t>из резервного фонда администрации</w:t>
      </w:r>
    </w:p>
    <w:p w:rsidR="00433F44" w:rsidRPr="008D17E8" w:rsidRDefault="00C966ED">
      <w:pPr>
        <w:pStyle w:val="ConsPlusNormal"/>
        <w:jc w:val="center"/>
        <w:rPr>
          <w:rFonts w:ascii="Arial" w:hAnsi="Arial" w:cs="Arial"/>
          <w:sz w:val="24"/>
          <w:szCs w:val="24"/>
        </w:rPr>
      </w:pPr>
      <w:r w:rsidRPr="008D17E8">
        <w:rPr>
          <w:rFonts w:ascii="Arial" w:hAnsi="Arial" w:cs="Arial"/>
          <w:sz w:val="24"/>
          <w:szCs w:val="24"/>
        </w:rPr>
        <w:t>Холмского муниципального округа</w:t>
      </w:r>
    </w:p>
    <w:p w:rsidR="00EC2260" w:rsidRPr="008D17E8" w:rsidRDefault="00DF58D4" w:rsidP="00DF58D4">
      <w:pPr>
        <w:pStyle w:val="ConsPlusNormal"/>
        <w:jc w:val="right"/>
        <w:rPr>
          <w:rFonts w:ascii="Arial" w:hAnsi="Arial" w:cs="Arial"/>
          <w:sz w:val="24"/>
          <w:szCs w:val="24"/>
        </w:rPr>
      </w:pPr>
      <w:r w:rsidRPr="008D17E8">
        <w:rPr>
          <w:rFonts w:ascii="Arial" w:hAnsi="Arial" w:cs="Arial"/>
          <w:sz w:val="24"/>
          <w:szCs w:val="24"/>
        </w:rPr>
        <w:t>(руб.)</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737"/>
        <w:gridCol w:w="907"/>
        <w:gridCol w:w="1442"/>
        <w:gridCol w:w="1985"/>
        <w:gridCol w:w="992"/>
        <w:gridCol w:w="1417"/>
        <w:gridCol w:w="2127"/>
        <w:gridCol w:w="1842"/>
        <w:gridCol w:w="1276"/>
        <w:gridCol w:w="1418"/>
      </w:tblGrid>
      <w:tr w:rsidR="001C4351" w:rsidRPr="008D17E8" w:rsidTr="00712E95">
        <w:tc>
          <w:tcPr>
            <w:tcW w:w="453" w:type="dxa"/>
            <w:vMerge w:val="restart"/>
          </w:tcPr>
          <w:p w:rsidR="001C4351" w:rsidRPr="008D17E8" w:rsidRDefault="00103AEE" w:rsidP="00A96B4D">
            <w:pPr>
              <w:pStyle w:val="ConsPlusNormal"/>
              <w:jc w:val="center"/>
              <w:rPr>
                <w:rFonts w:ascii="Arial" w:hAnsi="Arial" w:cs="Arial"/>
                <w:sz w:val="24"/>
                <w:szCs w:val="24"/>
              </w:rPr>
            </w:pPr>
            <w:r>
              <w:rPr>
                <w:rFonts w:ascii="Arial" w:hAnsi="Arial" w:cs="Arial"/>
                <w:sz w:val="24"/>
                <w:szCs w:val="24"/>
              </w:rPr>
              <w:t>№</w:t>
            </w:r>
            <w:r w:rsidR="001C4351" w:rsidRPr="008D17E8">
              <w:rPr>
                <w:rFonts w:ascii="Arial" w:hAnsi="Arial" w:cs="Arial"/>
                <w:sz w:val="24"/>
                <w:szCs w:val="24"/>
              </w:rPr>
              <w:t xml:space="preserve"> п/п</w:t>
            </w:r>
          </w:p>
        </w:tc>
        <w:tc>
          <w:tcPr>
            <w:tcW w:w="1644" w:type="dxa"/>
            <w:gridSpan w:val="2"/>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Распоряжение</w:t>
            </w:r>
          </w:p>
        </w:tc>
        <w:tc>
          <w:tcPr>
            <w:tcW w:w="1442" w:type="dxa"/>
            <w:vMerge w:val="restart"/>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Целевое назначение и получатель средств</w:t>
            </w:r>
          </w:p>
        </w:tc>
        <w:tc>
          <w:tcPr>
            <w:tcW w:w="1985" w:type="dxa"/>
            <w:vMerge w:val="restart"/>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Предусмотрено распоряжением</w:t>
            </w:r>
          </w:p>
        </w:tc>
        <w:tc>
          <w:tcPr>
            <w:tcW w:w="6378" w:type="dxa"/>
            <w:gridSpan w:val="4"/>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Кассовое исполнение</w:t>
            </w:r>
          </w:p>
        </w:tc>
        <w:tc>
          <w:tcPr>
            <w:tcW w:w="1276" w:type="dxa"/>
            <w:vMerge w:val="restart"/>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Остаток неиспользованных средств</w:t>
            </w:r>
          </w:p>
        </w:tc>
        <w:tc>
          <w:tcPr>
            <w:tcW w:w="1418" w:type="dxa"/>
            <w:vMerge w:val="restart"/>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 xml:space="preserve">Примечание </w:t>
            </w:r>
            <w:hyperlink w:anchor="P832">
              <w:r w:rsidRPr="00A2348D">
                <w:rPr>
                  <w:rFonts w:ascii="Arial" w:hAnsi="Arial" w:cs="Arial"/>
                  <w:sz w:val="24"/>
                  <w:szCs w:val="24"/>
                </w:rPr>
                <w:t>&lt;**&gt;</w:t>
              </w:r>
            </w:hyperlink>
          </w:p>
        </w:tc>
      </w:tr>
      <w:tr w:rsidR="001C4351" w:rsidRPr="008D17E8" w:rsidTr="00712E95">
        <w:tc>
          <w:tcPr>
            <w:tcW w:w="453" w:type="dxa"/>
            <w:vMerge/>
          </w:tcPr>
          <w:p w:rsidR="001C4351" w:rsidRPr="008D17E8" w:rsidRDefault="001C4351" w:rsidP="00A96B4D">
            <w:pPr>
              <w:pStyle w:val="ConsPlusNormal"/>
              <w:rPr>
                <w:rFonts w:ascii="Arial" w:hAnsi="Arial" w:cs="Arial"/>
                <w:sz w:val="24"/>
                <w:szCs w:val="24"/>
              </w:rPr>
            </w:pPr>
          </w:p>
        </w:tc>
        <w:tc>
          <w:tcPr>
            <w:tcW w:w="73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Дата</w:t>
            </w:r>
          </w:p>
        </w:tc>
        <w:tc>
          <w:tcPr>
            <w:tcW w:w="90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Номер</w:t>
            </w:r>
          </w:p>
        </w:tc>
        <w:tc>
          <w:tcPr>
            <w:tcW w:w="1442" w:type="dxa"/>
            <w:vMerge/>
          </w:tcPr>
          <w:p w:rsidR="001C4351" w:rsidRPr="008D17E8" w:rsidRDefault="001C4351" w:rsidP="00A96B4D">
            <w:pPr>
              <w:pStyle w:val="ConsPlusNormal"/>
              <w:rPr>
                <w:rFonts w:ascii="Arial" w:hAnsi="Arial" w:cs="Arial"/>
                <w:sz w:val="24"/>
                <w:szCs w:val="24"/>
              </w:rPr>
            </w:pPr>
          </w:p>
        </w:tc>
        <w:tc>
          <w:tcPr>
            <w:tcW w:w="1985" w:type="dxa"/>
            <w:vMerge/>
          </w:tcPr>
          <w:p w:rsidR="001C4351" w:rsidRPr="008D17E8" w:rsidRDefault="001C4351" w:rsidP="00A96B4D">
            <w:pPr>
              <w:pStyle w:val="ConsPlusNormal"/>
              <w:rPr>
                <w:rFonts w:ascii="Arial" w:hAnsi="Arial" w:cs="Arial"/>
                <w:sz w:val="24"/>
                <w:szCs w:val="24"/>
              </w:rPr>
            </w:pPr>
          </w:p>
        </w:tc>
        <w:tc>
          <w:tcPr>
            <w:tcW w:w="992"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Сумма</w:t>
            </w:r>
          </w:p>
        </w:tc>
        <w:tc>
          <w:tcPr>
            <w:tcW w:w="141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КБК</w:t>
            </w:r>
          </w:p>
        </w:tc>
        <w:tc>
          <w:tcPr>
            <w:tcW w:w="212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 xml:space="preserve">Наименование, дата, номер документов, подтверждающих использование средств </w:t>
            </w:r>
            <w:hyperlink w:anchor="P831">
              <w:r w:rsidRPr="00A2348D">
                <w:rPr>
                  <w:rFonts w:ascii="Arial" w:hAnsi="Arial" w:cs="Arial"/>
                  <w:sz w:val="24"/>
                  <w:szCs w:val="24"/>
                </w:rPr>
                <w:t>&lt;*&gt;</w:t>
              </w:r>
            </w:hyperlink>
          </w:p>
        </w:tc>
        <w:tc>
          <w:tcPr>
            <w:tcW w:w="1842"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Основание для использования средств (контракт, счет-фактура и др.)</w:t>
            </w:r>
          </w:p>
        </w:tc>
        <w:tc>
          <w:tcPr>
            <w:tcW w:w="1276" w:type="dxa"/>
            <w:vMerge/>
          </w:tcPr>
          <w:p w:rsidR="001C4351" w:rsidRPr="008D17E8" w:rsidRDefault="001C4351" w:rsidP="00A96B4D">
            <w:pPr>
              <w:pStyle w:val="ConsPlusNormal"/>
              <w:rPr>
                <w:rFonts w:ascii="Arial" w:hAnsi="Arial" w:cs="Arial"/>
                <w:sz w:val="24"/>
                <w:szCs w:val="24"/>
              </w:rPr>
            </w:pPr>
          </w:p>
        </w:tc>
        <w:tc>
          <w:tcPr>
            <w:tcW w:w="1418" w:type="dxa"/>
            <w:vMerge/>
          </w:tcPr>
          <w:p w:rsidR="001C4351" w:rsidRPr="008D17E8" w:rsidRDefault="001C4351" w:rsidP="00A96B4D">
            <w:pPr>
              <w:pStyle w:val="ConsPlusNormal"/>
              <w:rPr>
                <w:rFonts w:ascii="Arial" w:hAnsi="Arial" w:cs="Arial"/>
                <w:sz w:val="24"/>
                <w:szCs w:val="24"/>
              </w:rPr>
            </w:pPr>
          </w:p>
        </w:tc>
      </w:tr>
      <w:tr w:rsidR="001C4351" w:rsidRPr="008D17E8" w:rsidTr="00712E95">
        <w:tc>
          <w:tcPr>
            <w:tcW w:w="453"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1</w:t>
            </w:r>
          </w:p>
        </w:tc>
        <w:tc>
          <w:tcPr>
            <w:tcW w:w="73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2</w:t>
            </w:r>
          </w:p>
        </w:tc>
        <w:tc>
          <w:tcPr>
            <w:tcW w:w="90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3</w:t>
            </w:r>
          </w:p>
        </w:tc>
        <w:tc>
          <w:tcPr>
            <w:tcW w:w="1442"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4</w:t>
            </w:r>
          </w:p>
        </w:tc>
        <w:tc>
          <w:tcPr>
            <w:tcW w:w="1985"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5</w:t>
            </w:r>
          </w:p>
        </w:tc>
        <w:tc>
          <w:tcPr>
            <w:tcW w:w="992"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6</w:t>
            </w:r>
          </w:p>
        </w:tc>
        <w:tc>
          <w:tcPr>
            <w:tcW w:w="141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7</w:t>
            </w:r>
          </w:p>
        </w:tc>
        <w:tc>
          <w:tcPr>
            <w:tcW w:w="2127"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8</w:t>
            </w:r>
          </w:p>
        </w:tc>
        <w:tc>
          <w:tcPr>
            <w:tcW w:w="1842"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9</w:t>
            </w:r>
          </w:p>
        </w:tc>
        <w:tc>
          <w:tcPr>
            <w:tcW w:w="1276"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10</w:t>
            </w:r>
          </w:p>
        </w:tc>
        <w:tc>
          <w:tcPr>
            <w:tcW w:w="1418" w:type="dxa"/>
          </w:tcPr>
          <w:p w:rsidR="001C4351" w:rsidRPr="008D17E8" w:rsidRDefault="001C4351" w:rsidP="00A96B4D">
            <w:pPr>
              <w:pStyle w:val="ConsPlusNormal"/>
              <w:jc w:val="center"/>
              <w:rPr>
                <w:rFonts w:ascii="Arial" w:hAnsi="Arial" w:cs="Arial"/>
                <w:sz w:val="24"/>
                <w:szCs w:val="24"/>
              </w:rPr>
            </w:pPr>
            <w:r w:rsidRPr="008D17E8">
              <w:rPr>
                <w:rFonts w:ascii="Arial" w:hAnsi="Arial" w:cs="Arial"/>
                <w:sz w:val="24"/>
                <w:szCs w:val="24"/>
              </w:rPr>
              <w:t>11</w:t>
            </w:r>
          </w:p>
        </w:tc>
      </w:tr>
      <w:tr w:rsidR="001C4351" w:rsidRPr="008D17E8" w:rsidTr="00712E95">
        <w:tc>
          <w:tcPr>
            <w:tcW w:w="453" w:type="dxa"/>
          </w:tcPr>
          <w:p w:rsidR="001C4351" w:rsidRPr="008D17E8" w:rsidRDefault="001C4351" w:rsidP="00A96B4D">
            <w:pPr>
              <w:pStyle w:val="ConsPlusNormal"/>
              <w:jc w:val="center"/>
              <w:rPr>
                <w:rFonts w:ascii="Arial" w:hAnsi="Arial" w:cs="Arial"/>
                <w:sz w:val="24"/>
                <w:szCs w:val="24"/>
              </w:rPr>
            </w:pPr>
          </w:p>
        </w:tc>
        <w:tc>
          <w:tcPr>
            <w:tcW w:w="737" w:type="dxa"/>
          </w:tcPr>
          <w:p w:rsidR="001C4351" w:rsidRPr="008D17E8" w:rsidRDefault="001C4351" w:rsidP="00A96B4D">
            <w:pPr>
              <w:pStyle w:val="ConsPlusNormal"/>
              <w:jc w:val="center"/>
              <w:rPr>
                <w:rFonts w:ascii="Arial" w:hAnsi="Arial" w:cs="Arial"/>
                <w:sz w:val="24"/>
                <w:szCs w:val="24"/>
              </w:rPr>
            </w:pPr>
          </w:p>
        </w:tc>
        <w:tc>
          <w:tcPr>
            <w:tcW w:w="907" w:type="dxa"/>
          </w:tcPr>
          <w:p w:rsidR="001C4351" w:rsidRPr="008D17E8" w:rsidRDefault="001C4351" w:rsidP="00A96B4D">
            <w:pPr>
              <w:pStyle w:val="ConsPlusNormal"/>
              <w:jc w:val="center"/>
              <w:rPr>
                <w:rFonts w:ascii="Arial" w:hAnsi="Arial" w:cs="Arial"/>
                <w:sz w:val="24"/>
                <w:szCs w:val="24"/>
              </w:rPr>
            </w:pPr>
          </w:p>
        </w:tc>
        <w:tc>
          <w:tcPr>
            <w:tcW w:w="1442" w:type="dxa"/>
          </w:tcPr>
          <w:p w:rsidR="001C4351" w:rsidRPr="008D17E8" w:rsidRDefault="001C4351" w:rsidP="00A96B4D">
            <w:pPr>
              <w:pStyle w:val="ConsPlusNormal"/>
              <w:jc w:val="center"/>
              <w:rPr>
                <w:rFonts w:ascii="Arial" w:hAnsi="Arial" w:cs="Arial"/>
                <w:sz w:val="24"/>
                <w:szCs w:val="24"/>
              </w:rPr>
            </w:pPr>
          </w:p>
        </w:tc>
        <w:tc>
          <w:tcPr>
            <w:tcW w:w="1985" w:type="dxa"/>
          </w:tcPr>
          <w:p w:rsidR="001C4351" w:rsidRPr="008D17E8" w:rsidRDefault="001C4351" w:rsidP="00A96B4D">
            <w:pPr>
              <w:pStyle w:val="ConsPlusNormal"/>
              <w:jc w:val="center"/>
              <w:rPr>
                <w:rFonts w:ascii="Arial" w:hAnsi="Arial" w:cs="Arial"/>
                <w:sz w:val="24"/>
                <w:szCs w:val="24"/>
              </w:rPr>
            </w:pPr>
          </w:p>
        </w:tc>
        <w:tc>
          <w:tcPr>
            <w:tcW w:w="992" w:type="dxa"/>
          </w:tcPr>
          <w:p w:rsidR="001C4351" w:rsidRPr="008D17E8" w:rsidRDefault="001C4351" w:rsidP="00A96B4D">
            <w:pPr>
              <w:pStyle w:val="ConsPlusNormal"/>
              <w:jc w:val="center"/>
              <w:rPr>
                <w:rFonts w:ascii="Arial" w:hAnsi="Arial" w:cs="Arial"/>
                <w:sz w:val="24"/>
                <w:szCs w:val="24"/>
              </w:rPr>
            </w:pPr>
          </w:p>
        </w:tc>
        <w:tc>
          <w:tcPr>
            <w:tcW w:w="1417" w:type="dxa"/>
          </w:tcPr>
          <w:p w:rsidR="001C4351" w:rsidRPr="008D17E8" w:rsidRDefault="001C4351" w:rsidP="00A96B4D">
            <w:pPr>
              <w:pStyle w:val="ConsPlusNormal"/>
              <w:jc w:val="center"/>
              <w:rPr>
                <w:rFonts w:ascii="Arial" w:hAnsi="Arial" w:cs="Arial"/>
                <w:sz w:val="24"/>
                <w:szCs w:val="24"/>
              </w:rPr>
            </w:pPr>
          </w:p>
        </w:tc>
        <w:tc>
          <w:tcPr>
            <w:tcW w:w="2127" w:type="dxa"/>
          </w:tcPr>
          <w:p w:rsidR="001C4351" w:rsidRPr="008D17E8" w:rsidRDefault="001C4351" w:rsidP="00A96B4D">
            <w:pPr>
              <w:pStyle w:val="ConsPlusNormal"/>
              <w:jc w:val="center"/>
              <w:rPr>
                <w:rFonts w:ascii="Arial" w:hAnsi="Arial" w:cs="Arial"/>
                <w:sz w:val="24"/>
                <w:szCs w:val="24"/>
              </w:rPr>
            </w:pPr>
          </w:p>
        </w:tc>
        <w:tc>
          <w:tcPr>
            <w:tcW w:w="1842" w:type="dxa"/>
          </w:tcPr>
          <w:p w:rsidR="001C4351" w:rsidRPr="008D17E8" w:rsidRDefault="001C4351" w:rsidP="00A96B4D">
            <w:pPr>
              <w:pStyle w:val="ConsPlusNormal"/>
              <w:jc w:val="center"/>
              <w:rPr>
                <w:rFonts w:ascii="Arial" w:hAnsi="Arial" w:cs="Arial"/>
                <w:sz w:val="24"/>
                <w:szCs w:val="24"/>
              </w:rPr>
            </w:pPr>
          </w:p>
        </w:tc>
        <w:tc>
          <w:tcPr>
            <w:tcW w:w="1276" w:type="dxa"/>
          </w:tcPr>
          <w:p w:rsidR="001C4351" w:rsidRPr="008D17E8" w:rsidRDefault="001C4351" w:rsidP="00A96B4D">
            <w:pPr>
              <w:pStyle w:val="ConsPlusNormal"/>
              <w:jc w:val="center"/>
              <w:rPr>
                <w:rFonts w:ascii="Arial" w:hAnsi="Arial" w:cs="Arial"/>
                <w:sz w:val="24"/>
                <w:szCs w:val="24"/>
              </w:rPr>
            </w:pPr>
          </w:p>
        </w:tc>
        <w:tc>
          <w:tcPr>
            <w:tcW w:w="1418" w:type="dxa"/>
          </w:tcPr>
          <w:p w:rsidR="001C4351" w:rsidRPr="008D17E8" w:rsidRDefault="001C4351" w:rsidP="00A96B4D">
            <w:pPr>
              <w:pStyle w:val="ConsPlusNormal"/>
              <w:jc w:val="center"/>
              <w:rPr>
                <w:rFonts w:ascii="Arial" w:hAnsi="Arial" w:cs="Arial"/>
                <w:sz w:val="24"/>
                <w:szCs w:val="24"/>
              </w:rPr>
            </w:pPr>
          </w:p>
        </w:tc>
      </w:tr>
      <w:tr w:rsidR="001C4351" w:rsidRPr="008D17E8" w:rsidTr="00712E95">
        <w:tblPrEx>
          <w:tblBorders>
            <w:left w:val="nil"/>
          </w:tblBorders>
        </w:tblPrEx>
        <w:tc>
          <w:tcPr>
            <w:tcW w:w="2097" w:type="dxa"/>
            <w:gridSpan w:val="3"/>
            <w:tcBorders>
              <w:left w:val="nil"/>
              <w:bottom w:val="nil"/>
            </w:tcBorders>
          </w:tcPr>
          <w:p w:rsidR="001C4351" w:rsidRPr="008D17E8" w:rsidRDefault="001C4351" w:rsidP="00A96B4D">
            <w:pPr>
              <w:pStyle w:val="ConsPlusNormal"/>
              <w:jc w:val="center"/>
              <w:rPr>
                <w:rFonts w:ascii="Arial" w:hAnsi="Arial" w:cs="Arial"/>
                <w:sz w:val="24"/>
                <w:szCs w:val="24"/>
              </w:rPr>
            </w:pPr>
          </w:p>
        </w:tc>
        <w:tc>
          <w:tcPr>
            <w:tcW w:w="1442" w:type="dxa"/>
          </w:tcPr>
          <w:p w:rsidR="001C4351" w:rsidRPr="008D17E8" w:rsidRDefault="001C4351" w:rsidP="00A96B4D">
            <w:pPr>
              <w:pStyle w:val="ConsPlusNormal"/>
              <w:rPr>
                <w:rFonts w:ascii="Arial" w:hAnsi="Arial" w:cs="Arial"/>
                <w:sz w:val="24"/>
                <w:szCs w:val="24"/>
              </w:rPr>
            </w:pPr>
            <w:r w:rsidRPr="008D17E8">
              <w:rPr>
                <w:rFonts w:ascii="Arial" w:hAnsi="Arial" w:cs="Arial"/>
                <w:sz w:val="24"/>
                <w:szCs w:val="24"/>
              </w:rPr>
              <w:t>Итого</w:t>
            </w:r>
          </w:p>
        </w:tc>
        <w:tc>
          <w:tcPr>
            <w:tcW w:w="1985" w:type="dxa"/>
          </w:tcPr>
          <w:p w:rsidR="001C4351" w:rsidRPr="008D17E8" w:rsidRDefault="001C4351" w:rsidP="00A96B4D">
            <w:pPr>
              <w:pStyle w:val="ConsPlusNormal"/>
              <w:jc w:val="center"/>
              <w:rPr>
                <w:rFonts w:ascii="Arial" w:hAnsi="Arial" w:cs="Arial"/>
                <w:sz w:val="24"/>
                <w:szCs w:val="24"/>
              </w:rPr>
            </w:pPr>
          </w:p>
        </w:tc>
        <w:tc>
          <w:tcPr>
            <w:tcW w:w="992" w:type="dxa"/>
          </w:tcPr>
          <w:p w:rsidR="001C4351" w:rsidRPr="008D17E8" w:rsidRDefault="001C4351" w:rsidP="00A96B4D">
            <w:pPr>
              <w:pStyle w:val="ConsPlusNormal"/>
              <w:jc w:val="center"/>
              <w:rPr>
                <w:rFonts w:ascii="Arial" w:hAnsi="Arial" w:cs="Arial"/>
                <w:sz w:val="24"/>
                <w:szCs w:val="24"/>
              </w:rPr>
            </w:pPr>
          </w:p>
        </w:tc>
        <w:tc>
          <w:tcPr>
            <w:tcW w:w="1417" w:type="dxa"/>
          </w:tcPr>
          <w:p w:rsidR="001C4351" w:rsidRPr="008D17E8" w:rsidRDefault="001C4351" w:rsidP="00A96B4D">
            <w:pPr>
              <w:pStyle w:val="ConsPlusNormal"/>
              <w:jc w:val="center"/>
              <w:rPr>
                <w:rFonts w:ascii="Arial" w:hAnsi="Arial" w:cs="Arial"/>
                <w:sz w:val="24"/>
                <w:szCs w:val="24"/>
              </w:rPr>
            </w:pPr>
          </w:p>
        </w:tc>
        <w:tc>
          <w:tcPr>
            <w:tcW w:w="2127" w:type="dxa"/>
          </w:tcPr>
          <w:p w:rsidR="001C4351" w:rsidRPr="008D17E8" w:rsidRDefault="001C4351" w:rsidP="00A96B4D">
            <w:pPr>
              <w:pStyle w:val="ConsPlusNormal"/>
              <w:jc w:val="center"/>
              <w:rPr>
                <w:rFonts w:ascii="Arial" w:hAnsi="Arial" w:cs="Arial"/>
                <w:sz w:val="24"/>
                <w:szCs w:val="24"/>
              </w:rPr>
            </w:pPr>
          </w:p>
        </w:tc>
        <w:tc>
          <w:tcPr>
            <w:tcW w:w="1842" w:type="dxa"/>
          </w:tcPr>
          <w:p w:rsidR="001C4351" w:rsidRPr="008D17E8" w:rsidRDefault="001C4351" w:rsidP="00A96B4D">
            <w:pPr>
              <w:pStyle w:val="ConsPlusNormal"/>
              <w:jc w:val="center"/>
              <w:rPr>
                <w:rFonts w:ascii="Arial" w:hAnsi="Arial" w:cs="Arial"/>
                <w:sz w:val="24"/>
                <w:szCs w:val="24"/>
              </w:rPr>
            </w:pPr>
          </w:p>
        </w:tc>
        <w:tc>
          <w:tcPr>
            <w:tcW w:w="1276" w:type="dxa"/>
          </w:tcPr>
          <w:p w:rsidR="001C4351" w:rsidRPr="008D17E8" w:rsidRDefault="001C4351" w:rsidP="00A96B4D">
            <w:pPr>
              <w:pStyle w:val="ConsPlusNormal"/>
              <w:jc w:val="center"/>
              <w:rPr>
                <w:rFonts w:ascii="Arial" w:hAnsi="Arial" w:cs="Arial"/>
                <w:sz w:val="24"/>
                <w:szCs w:val="24"/>
              </w:rPr>
            </w:pPr>
          </w:p>
        </w:tc>
        <w:tc>
          <w:tcPr>
            <w:tcW w:w="1418" w:type="dxa"/>
          </w:tcPr>
          <w:p w:rsidR="001C4351" w:rsidRPr="008D17E8" w:rsidRDefault="001C4351" w:rsidP="00A96B4D">
            <w:pPr>
              <w:pStyle w:val="ConsPlusNormal"/>
              <w:jc w:val="center"/>
              <w:rPr>
                <w:rFonts w:ascii="Arial" w:hAnsi="Arial" w:cs="Arial"/>
                <w:sz w:val="24"/>
                <w:szCs w:val="24"/>
              </w:rPr>
            </w:pPr>
          </w:p>
        </w:tc>
      </w:tr>
    </w:tbl>
    <w:p w:rsidR="00433F44" w:rsidRPr="008D17E8" w:rsidRDefault="00433F44">
      <w:pPr>
        <w:pStyle w:val="ConsPlusNormal"/>
        <w:ind w:firstLine="540"/>
        <w:jc w:val="both"/>
        <w:rPr>
          <w:rFonts w:ascii="Arial" w:hAnsi="Arial" w:cs="Arial"/>
          <w:sz w:val="24"/>
          <w:szCs w:val="24"/>
        </w:rPr>
      </w:pPr>
    </w:p>
    <w:p w:rsidR="00433F44" w:rsidRPr="008D17E8" w:rsidRDefault="00433F44">
      <w:pPr>
        <w:pStyle w:val="ConsPlusNormal"/>
        <w:ind w:firstLine="540"/>
        <w:jc w:val="both"/>
        <w:rPr>
          <w:rFonts w:ascii="Arial" w:hAnsi="Arial" w:cs="Arial"/>
          <w:sz w:val="24"/>
          <w:szCs w:val="24"/>
        </w:rPr>
      </w:pPr>
      <w:r w:rsidRPr="008D17E8">
        <w:rPr>
          <w:rFonts w:ascii="Arial" w:hAnsi="Arial" w:cs="Arial"/>
          <w:sz w:val="24"/>
          <w:szCs w:val="24"/>
        </w:rPr>
        <w:t>--------------------------------</w:t>
      </w:r>
    </w:p>
    <w:p w:rsidR="00433F44" w:rsidRPr="008D17E8" w:rsidRDefault="00433F44">
      <w:pPr>
        <w:pStyle w:val="ConsPlusNormal"/>
        <w:spacing w:before="220"/>
        <w:ind w:firstLine="540"/>
        <w:jc w:val="both"/>
        <w:rPr>
          <w:rFonts w:ascii="Arial" w:hAnsi="Arial" w:cs="Arial"/>
          <w:sz w:val="24"/>
          <w:szCs w:val="24"/>
        </w:rPr>
      </w:pPr>
      <w:bookmarkStart w:id="11" w:name="P831"/>
      <w:bookmarkEnd w:id="11"/>
      <w:r w:rsidRPr="008D17E8">
        <w:rPr>
          <w:rFonts w:ascii="Arial" w:hAnsi="Arial" w:cs="Arial"/>
          <w:sz w:val="24"/>
          <w:szCs w:val="24"/>
        </w:rPr>
        <w:t>&lt;*&gt; С приложением соответствующих документов на перечисление средств.</w:t>
      </w:r>
    </w:p>
    <w:p w:rsidR="00433F44" w:rsidRPr="008D17E8" w:rsidRDefault="00433F44">
      <w:pPr>
        <w:pStyle w:val="ConsPlusNormal"/>
        <w:spacing w:before="220"/>
        <w:ind w:firstLine="540"/>
        <w:jc w:val="both"/>
        <w:rPr>
          <w:rFonts w:ascii="Arial" w:hAnsi="Arial" w:cs="Arial"/>
          <w:sz w:val="24"/>
          <w:szCs w:val="24"/>
        </w:rPr>
      </w:pPr>
      <w:bookmarkStart w:id="12" w:name="P832"/>
      <w:bookmarkEnd w:id="12"/>
      <w:r w:rsidRPr="008D17E8">
        <w:rPr>
          <w:rFonts w:ascii="Arial" w:hAnsi="Arial" w:cs="Arial"/>
          <w:sz w:val="24"/>
          <w:szCs w:val="24"/>
        </w:rPr>
        <w:t>&lt;**&gt; В примечании указываются причина образования остатка, дата возврата неиспользованных средств, номер платежного документа и пр.</w:t>
      </w:r>
    </w:p>
    <w:sectPr w:rsidR="00433F44" w:rsidRPr="008D17E8" w:rsidSect="00DF58D4">
      <w:pgSz w:w="16838" w:h="11906"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0B6"/>
    <w:multiLevelType w:val="hybridMultilevel"/>
    <w:tmpl w:val="A4AE2762"/>
    <w:lvl w:ilvl="0" w:tplc="119C051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4"/>
    <w:rsid w:val="000137EE"/>
    <w:rsid w:val="00034C35"/>
    <w:rsid w:val="00041795"/>
    <w:rsid w:val="00051DBF"/>
    <w:rsid w:val="000633B3"/>
    <w:rsid w:val="000846E7"/>
    <w:rsid w:val="000A3755"/>
    <w:rsid w:val="000B0A36"/>
    <w:rsid w:val="000B2F45"/>
    <w:rsid w:val="000B5492"/>
    <w:rsid w:val="000C1061"/>
    <w:rsid w:val="000D79EF"/>
    <w:rsid w:val="000D7DD1"/>
    <w:rsid w:val="000E2C7B"/>
    <w:rsid w:val="00103AEE"/>
    <w:rsid w:val="00110455"/>
    <w:rsid w:val="00111D03"/>
    <w:rsid w:val="00112178"/>
    <w:rsid w:val="001128D5"/>
    <w:rsid w:val="001141A7"/>
    <w:rsid w:val="0012074B"/>
    <w:rsid w:val="00125214"/>
    <w:rsid w:val="00125FDA"/>
    <w:rsid w:val="001313A1"/>
    <w:rsid w:val="001318BD"/>
    <w:rsid w:val="00134653"/>
    <w:rsid w:val="00146C88"/>
    <w:rsid w:val="001576C2"/>
    <w:rsid w:val="00190FEF"/>
    <w:rsid w:val="001A7D8F"/>
    <w:rsid w:val="001C4351"/>
    <w:rsid w:val="001D16C9"/>
    <w:rsid w:val="001D2AAF"/>
    <w:rsid w:val="001E396A"/>
    <w:rsid w:val="001F2361"/>
    <w:rsid w:val="0020618B"/>
    <w:rsid w:val="00210EAC"/>
    <w:rsid w:val="00226F97"/>
    <w:rsid w:val="00232A8C"/>
    <w:rsid w:val="00232BBB"/>
    <w:rsid w:val="00245C70"/>
    <w:rsid w:val="002544BE"/>
    <w:rsid w:val="00255718"/>
    <w:rsid w:val="00267D36"/>
    <w:rsid w:val="002B1A1E"/>
    <w:rsid w:val="002E29DF"/>
    <w:rsid w:val="002E71F6"/>
    <w:rsid w:val="003347F9"/>
    <w:rsid w:val="00334D2E"/>
    <w:rsid w:val="00340BE7"/>
    <w:rsid w:val="00340C9E"/>
    <w:rsid w:val="00342211"/>
    <w:rsid w:val="003563B4"/>
    <w:rsid w:val="003670D1"/>
    <w:rsid w:val="00367AE4"/>
    <w:rsid w:val="00377434"/>
    <w:rsid w:val="003824E2"/>
    <w:rsid w:val="003830D6"/>
    <w:rsid w:val="003870F2"/>
    <w:rsid w:val="003B67D9"/>
    <w:rsid w:val="003C33AC"/>
    <w:rsid w:val="003C6958"/>
    <w:rsid w:val="003F4E2E"/>
    <w:rsid w:val="003F77E3"/>
    <w:rsid w:val="00405BEC"/>
    <w:rsid w:val="00417473"/>
    <w:rsid w:val="004245F7"/>
    <w:rsid w:val="0042598B"/>
    <w:rsid w:val="004273A5"/>
    <w:rsid w:val="0042758C"/>
    <w:rsid w:val="00433F44"/>
    <w:rsid w:val="00455B54"/>
    <w:rsid w:val="004600BB"/>
    <w:rsid w:val="00462A15"/>
    <w:rsid w:val="00471485"/>
    <w:rsid w:val="00480AE8"/>
    <w:rsid w:val="00484F27"/>
    <w:rsid w:val="004851A3"/>
    <w:rsid w:val="00490BDB"/>
    <w:rsid w:val="00496771"/>
    <w:rsid w:val="004A3269"/>
    <w:rsid w:val="004C1E7F"/>
    <w:rsid w:val="004C3AE6"/>
    <w:rsid w:val="004C46C1"/>
    <w:rsid w:val="004D696A"/>
    <w:rsid w:val="004E664A"/>
    <w:rsid w:val="004E6758"/>
    <w:rsid w:val="004F2C71"/>
    <w:rsid w:val="004F59EC"/>
    <w:rsid w:val="00506E6F"/>
    <w:rsid w:val="00515E1A"/>
    <w:rsid w:val="005168AC"/>
    <w:rsid w:val="00540734"/>
    <w:rsid w:val="0054141D"/>
    <w:rsid w:val="005444CE"/>
    <w:rsid w:val="005450B9"/>
    <w:rsid w:val="00545F45"/>
    <w:rsid w:val="00557216"/>
    <w:rsid w:val="00557CD3"/>
    <w:rsid w:val="00583E12"/>
    <w:rsid w:val="00593258"/>
    <w:rsid w:val="00597C06"/>
    <w:rsid w:val="005A071B"/>
    <w:rsid w:val="005A494C"/>
    <w:rsid w:val="005B040D"/>
    <w:rsid w:val="005B2783"/>
    <w:rsid w:val="005B50D4"/>
    <w:rsid w:val="005D2F3C"/>
    <w:rsid w:val="005E3B77"/>
    <w:rsid w:val="005E7E92"/>
    <w:rsid w:val="005F1814"/>
    <w:rsid w:val="005F6481"/>
    <w:rsid w:val="005F7965"/>
    <w:rsid w:val="006261A2"/>
    <w:rsid w:val="00661288"/>
    <w:rsid w:val="00664406"/>
    <w:rsid w:val="006770F1"/>
    <w:rsid w:val="00684747"/>
    <w:rsid w:val="006B1BBE"/>
    <w:rsid w:val="006B5C12"/>
    <w:rsid w:val="006D0985"/>
    <w:rsid w:val="006D6106"/>
    <w:rsid w:val="006D7EE4"/>
    <w:rsid w:val="006E1DB0"/>
    <w:rsid w:val="006E45B4"/>
    <w:rsid w:val="00712E95"/>
    <w:rsid w:val="00722885"/>
    <w:rsid w:val="00726ABF"/>
    <w:rsid w:val="0072709F"/>
    <w:rsid w:val="00730765"/>
    <w:rsid w:val="007458CA"/>
    <w:rsid w:val="00754D01"/>
    <w:rsid w:val="007673BD"/>
    <w:rsid w:val="00773959"/>
    <w:rsid w:val="00782577"/>
    <w:rsid w:val="00791692"/>
    <w:rsid w:val="00791E40"/>
    <w:rsid w:val="007A4033"/>
    <w:rsid w:val="007A6BC2"/>
    <w:rsid w:val="007D6349"/>
    <w:rsid w:val="007E216B"/>
    <w:rsid w:val="007F72DB"/>
    <w:rsid w:val="0081228C"/>
    <w:rsid w:val="00822759"/>
    <w:rsid w:val="00832090"/>
    <w:rsid w:val="00842B26"/>
    <w:rsid w:val="00845AB7"/>
    <w:rsid w:val="008461DA"/>
    <w:rsid w:val="0086109E"/>
    <w:rsid w:val="00871C4D"/>
    <w:rsid w:val="0087278D"/>
    <w:rsid w:val="008A0EC0"/>
    <w:rsid w:val="008B529D"/>
    <w:rsid w:val="008B6CCC"/>
    <w:rsid w:val="008D17E8"/>
    <w:rsid w:val="008E4B93"/>
    <w:rsid w:val="00912016"/>
    <w:rsid w:val="00912703"/>
    <w:rsid w:val="00913768"/>
    <w:rsid w:val="00925005"/>
    <w:rsid w:val="009309CA"/>
    <w:rsid w:val="00957554"/>
    <w:rsid w:val="00957CBF"/>
    <w:rsid w:val="00967258"/>
    <w:rsid w:val="0098654A"/>
    <w:rsid w:val="00992A38"/>
    <w:rsid w:val="0099364C"/>
    <w:rsid w:val="009A7E16"/>
    <w:rsid w:val="009D1ACE"/>
    <w:rsid w:val="009D6567"/>
    <w:rsid w:val="009E6224"/>
    <w:rsid w:val="00A03F81"/>
    <w:rsid w:val="00A12676"/>
    <w:rsid w:val="00A2348D"/>
    <w:rsid w:val="00A33004"/>
    <w:rsid w:val="00A47812"/>
    <w:rsid w:val="00A65718"/>
    <w:rsid w:val="00A85D1E"/>
    <w:rsid w:val="00A90F87"/>
    <w:rsid w:val="00A96B4D"/>
    <w:rsid w:val="00AA5755"/>
    <w:rsid w:val="00AC09C5"/>
    <w:rsid w:val="00AC1CBD"/>
    <w:rsid w:val="00AD2F13"/>
    <w:rsid w:val="00B04183"/>
    <w:rsid w:val="00B114E1"/>
    <w:rsid w:val="00B22A0D"/>
    <w:rsid w:val="00B36377"/>
    <w:rsid w:val="00B508F0"/>
    <w:rsid w:val="00B53D0D"/>
    <w:rsid w:val="00B5734D"/>
    <w:rsid w:val="00B62E53"/>
    <w:rsid w:val="00B672A6"/>
    <w:rsid w:val="00B839EF"/>
    <w:rsid w:val="00B90471"/>
    <w:rsid w:val="00B92C46"/>
    <w:rsid w:val="00BB3B2F"/>
    <w:rsid w:val="00BC6990"/>
    <w:rsid w:val="00BE299E"/>
    <w:rsid w:val="00BF720E"/>
    <w:rsid w:val="00C00584"/>
    <w:rsid w:val="00C26067"/>
    <w:rsid w:val="00C45E23"/>
    <w:rsid w:val="00C46FDF"/>
    <w:rsid w:val="00C50AE6"/>
    <w:rsid w:val="00C52F7C"/>
    <w:rsid w:val="00C5639F"/>
    <w:rsid w:val="00C638C6"/>
    <w:rsid w:val="00C645BD"/>
    <w:rsid w:val="00C77E94"/>
    <w:rsid w:val="00C949BC"/>
    <w:rsid w:val="00C966ED"/>
    <w:rsid w:val="00CC2C9F"/>
    <w:rsid w:val="00CC394D"/>
    <w:rsid w:val="00CD2599"/>
    <w:rsid w:val="00CE00C1"/>
    <w:rsid w:val="00CE6964"/>
    <w:rsid w:val="00CE6B5D"/>
    <w:rsid w:val="00CF60FA"/>
    <w:rsid w:val="00D03309"/>
    <w:rsid w:val="00D0635D"/>
    <w:rsid w:val="00D367A2"/>
    <w:rsid w:val="00D51378"/>
    <w:rsid w:val="00D61242"/>
    <w:rsid w:val="00D77A8A"/>
    <w:rsid w:val="00D83F7C"/>
    <w:rsid w:val="00DC578B"/>
    <w:rsid w:val="00DE7BE3"/>
    <w:rsid w:val="00DF58D4"/>
    <w:rsid w:val="00E36332"/>
    <w:rsid w:val="00E40EF2"/>
    <w:rsid w:val="00E509DE"/>
    <w:rsid w:val="00E57997"/>
    <w:rsid w:val="00E764EF"/>
    <w:rsid w:val="00EB010E"/>
    <w:rsid w:val="00EB3950"/>
    <w:rsid w:val="00EC11E0"/>
    <w:rsid w:val="00EC2260"/>
    <w:rsid w:val="00EE11C8"/>
    <w:rsid w:val="00EE1604"/>
    <w:rsid w:val="00EF4DA4"/>
    <w:rsid w:val="00F00542"/>
    <w:rsid w:val="00F06559"/>
    <w:rsid w:val="00F12D1B"/>
    <w:rsid w:val="00F4096A"/>
    <w:rsid w:val="00F63534"/>
    <w:rsid w:val="00F704B8"/>
    <w:rsid w:val="00F95434"/>
    <w:rsid w:val="00FB2118"/>
    <w:rsid w:val="00FB372A"/>
    <w:rsid w:val="00FB4328"/>
    <w:rsid w:val="00FB6B5B"/>
    <w:rsid w:val="00FC7482"/>
    <w:rsid w:val="00FD54E9"/>
    <w:rsid w:val="00FE3877"/>
    <w:rsid w:val="00FF247D"/>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CB55"/>
  <w15:chartTrackingRefBased/>
  <w15:docId w15:val="{EEA6B1A6-9357-48F1-B091-B4078FAE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F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3F44"/>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33F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F44"/>
    <w:rPr>
      <w:rFonts w:ascii="Arial" w:eastAsia="Times New Roman" w:hAnsi="Arial" w:cs="Arial"/>
      <w:b/>
      <w:bCs/>
      <w:kern w:val="32"/>
      <w:sz w:val="32"/>
      <w:szCs w:val="32"/>
      <w:lang w:eastAsia="ru-RU"/>
    </w:rPr>
  </w:style>
  <w:style w:type="character" w:customStyle="1" w:styleId="30">
    <w:name w:val="Заголовок 3 Знак"/>
    <w:basedOn w:val="a0"/>
    <w:link w:val="3"/>
    <w:rsid w:val="00433F44"/>
    <w:rPr>
      <w:rFonts w:ascii="Arial" w:eastAsia="Times New Roman" w:hAnsi="Arial" w:cs="Arial"/>
      <w:b/>
      <w:bCs/>
      <w:sz w:val="26"/>
      <w:szCs w:val="26"/>
      <w:lang w:eastAsia="ru-RU"/>
    </w:rPr>
  </w:style>
  <w:style w:type="paragraph" w:customStyle="1" w:styleId="ConsPlusNormal">
    <w:name w:val="ConsPlusNormal"/>
    <w:rsid w:val="00433F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3F44"/>
    <w:pPr>
      <w:widowControl w:val="0"/>
      <w:autoSpaceDE w:val="0"/>
      <w:autoSpaceDN w:val="0"/>
      <w:spacing w:after="0" w:line="240" w:lineRule="auto"/>
    </w:pPr>
    <w:rPr>
      <w:rFonts w:ascii="Calibri" w:eastAsiaTheme="minorEastAsia" w:hAnsi="Calibri" w:cs="Calibri"/>
      <w:b/>
      <w:lang w:eastAsia="ru-RU"/>
    </w:rPr>
  </w:style>
  <w:style w:type="table" w:styleId="a3">
    <w:name w:val="Table Grid"/>
    <w:basedOn w:val="a1"/>
    <w:uiPriority w:val="39"/>
    <w:rsid w:val="00A6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45AB7"/>
    <w:rPr>
      <w:color w:val="0563C1" w:themeColor="hyperlink"/>
      <w:u w:val="single"/>
    </w:rPr>
  </w:style>
  <w:style w:type="paragraph" w:styleId="a5">
    <w:name w:val="Balloon Text"/>
    <w:basedOn w:val="a"/>
    <w:link w:val="a6"/>
    <w:uiPriority w:val="99"/>
    <w:semiHidden/>
    <w:unhideWhenUsed/>
    <w:rsid w:val="00730765"/>
    <w:rPr>
      <w:rFonts w:ascii="Segoe UI" w:hAnsi="Segoe UI" w:cs="Segoe UI"/>
      <w:sz w:val="18"/>
      <w:szCs w:val="18"/>
    </w:rPr>
  </w:style>
  <w:style w:type="character" w:customStyle="1" w:styleId="a6">
    <w:name w:val="Текст выноски Знак"/>
    <w:basedOn w:val="a0"/>
    <w:link w:val="a5"/>
    <w:uiPriority w:val="99"/>
    <w:semiHidden/>
    <w:rsid w:val="00730765"/>
    <w:rPr>
      <w:rFonts w:ascii="Segoe UI" w:eastAsia="Times New Roman" w:hAnsi="Segoe UI" w:cs="Segoe UI"/>
      <w:sz w:val="18"/>
      <w:szCs w:val="18"/>
      <w:lang w:eastAsia="ru-RU"/>
    </w:rPr>
  </w:style>
  <w:style w:type="paragraph" w:styleId="a7">
    <w:name w:val="No Spacing"/>
    <w:uiPriority w:val="1"/>
    <w:qFormat/>
    <w:rsid w:val="003F77E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0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10&amp;n=102772&amp;dst=100005" TargetMode="External"/><Relationship Id="rId21" Type="http://schemas.openxmlformats.org/officeDocument/2006/relationships/hyperlink" Target="https://login.consultant.ru/link/?req=doc&amp;base=RLAW210&amp;n=26058" TargetMode="External"/><Relationship Id="rId34" Type="http://schemas.openxmlformats.org/officeDocument/2006/relationships/hyperlink" Target="https://login.consultant.ru/link/?req=doc&amp;base=RLAW210&amp;n=143174" TargetMode="External"/><Relationship Id="rId42" Type="http://schemas.openxmlformats.org/officeDocument/2006/relationships/hyperlink" Target="https://login.consultant.ru/link/?req=doc&amp;base=RLAW210&amp;n=143174" TargetMode="External"/><Relationship Id="rId47" Type="http://schemas.openxmlformats.org/officeDocument/2006/relationships/hyperlink" Target="https://login.consultant.ru/link/?req=doc&amp;base=RLAW210&amp;n=85750&amp;dst=100013" TargetMode="External"/><Relationship Id="rId50" Type="http://schemas.openxmlformats.org/officeDocument/2006/relationships/hyperlink" Target="https://login.consultant.ru/link/?req=doc&amp;base=LAW&amp;n=469774" TargetMode="External"/><Relationship Id="rId55" Type="http://schemas.openxmlformats.org/officeDocument/2006/relationships/hyperlink" Target="https://login.consultant.ru/link/?req=doc&amp;base=RLAW210&amp;n=143174" TargetMode="External"/><Relationship Id="rId63" Type="http://schemas.openxmlformats.org/officeDocument/2006/relationships/hyperlink" Target="https://login.consultant.ru/link/?req=doc&amp;base=RLAW210&amp;n=51240&amp;dst=100008" TargetMode="External"/><Relationship Id="rId68" Type="http://schemas.openxmlformats.org/officeDocument/2006/relationships/hyperlink" Target="https://login.consultant.ru/link/?req=doc&amp;base=RLAW210&amp;n=51240&amp;dst=100008" TargetMode="External"/><Relationship Id="rId76" Type="http://schemas.openxmlformats.org/officeDocument/2006/relationships/hyperlink" Target="https://login.consultant.ru/link/?req=doc&amp;base=LAW&amp;n=469774" TargetMode="External"/><Relationship Id="rId84" Type="http://schemas.openxmlformats.org/officeDocument/2006/relationships/hyperlink" Target="https://login.consultant.ru/link/?req=doc&amp;base=RLAW210&amp;n=59188&amp;dst=100010" TargetMode="External"/><Relationship Id="rId89" Type="http://schemas.openxmlformats.org/officeDocument/2006/relationships/hyperlink" Target="https://login.consultant.ru/link/?req=doc&amp;base=LAW&amp;n=469774" TargetMode="External"/><Relationship Id="rId97" Type="http://schemas.openxmlformats.org/officeDocument/2006/relationships/theme" Target="theme/theme1.xml"/><Relationship Id="rId7" Type="http://schemas.openxmlformats.org/officeDocument/2006/relationships/hyperlink" Target="https://login.consultant.ru/link/?req=doc&amp;base=LAW&amp;n=469774&amp;dst=811" TargetMode="External"/><Relationship Id="rId71" Type="http://schemas.openxmlformats.org/officeDocument/2006/relationships/hyperlink" Target="https://login.consultant.ru/link/?req=doc&amp;base=RLAW210&amp;n=51240&amp;dst=100008" TargetMode="External"/><Relationship Id="rId92" Type="http://schemas.openxmlformats.org/officeDocument/2006/relationships/hyperlink" Target="https://login.consultant.ru/link/?req=doc&amp;base=LAW&amp;n=482692" TargetMode="External"/><Relationship Id="rId2" Type="http://schemas.openxmlformats.org/officeDocument/2006/relationships/numbering" Target="numbering.xml"/><Relationship Id="rId16" Type="http://schemas.openxmlformats.org/officeDocument/2006/relationships/hyperlink" Target="https://login.consultant.ru/link/?req=doc&amp;base=RLAW210&amp;n=51240&amp;dst=100005" TargetMode="External"/><Relationship Id="rId29" Type="http://schemas.openxmlformats.org/officeDocument/2006/relationships/hyperlink" Target="https://login.consultant.ru/link/?req=doc&amp;base=RLAW210&amp;n=26058" TargetMode="External"/><Relationship Id="rId11" Type="http://schemas.openxmlformats.org/officeDocument/2006/relationships/hyperlink" Target="https://login.consultant.ru/link/?req=doc&amp;base=RLAW210&amp;n=143174&amp;dst=100400" TargetMode="External"/><Relationship Id="rId24" Type="http://schemas.openxmlformats.org/officeDocument/2006/relationships/hyperlink" Target="https://login.consultant.ru/link/?req=doc&amp;base=RLAW210&amp;n=85750&amp;dst=100005" TargetMode="External"/><Relationship Id="rId32" Type="http://schemas.openxmlformats.org/officeDocument/2006/relationships/hyperlink" Target="https://login.consultant.ru/link/?req=doc&amp;base=LAW&amp;n=469774&amp;dst=811" TargetMode="External"/><Relationship Id="rId37" Type="http://schemas.openxmlformats.org/officeDocument/2006/relationships/hyperlink" Target="https://login.consultant.ru/link/?req=doc&amp;base=LAW&amp;n=469774" TargetMode="External"/><Relationship Id="rId40" Type="http://schemas.openxmlformats.org/officeDocument/2006/relationships/hyperlink" Target="https://login.consultant.ru/link/?req=doc&amp;base=LAW&amp;n=471024" TargetMode="External"/><Relationship Id="rId45" Type="http://schemas.openxmlformats.org/officeDocument/2006/relationships/hyperlink" Target="https://login.consultant.ru/link/?req=doc&amp;base=LAW&amp;n=469774" TargetMode="External"/><Relationship Id="rId53" Type="http://schemas.openxmlformats.org/officeDocument/2006/relationships/hyperlink" Target="https://login.consultant.ru/link/?req=doc&amp;base=RLAW210&amp;n=51240&amp;dst=100008" TargetMode="External"/><Relationship Id="rId58" Type="http://schemas.openxmlformats.org/officeDocument/2006/relationships/hyperlink" Target="https://login.consultant.ru/link/?req=doc&amp;base=RLAW210&amp;n=51240&amp;dst=100008" TargetMode="External"/><Relationship Id="rId66" Type="http://schemas.openxmlformats.org/officeDocument/2006/relationships/hyperlink" Target="https://login.consultant.ru/link/?req=doc&amp;base=RLAW210&amp;n=51240&amp;dst=100008" TargetMode="External"/><Relationship Id="rId74" Type="http://schemas.openxmlformats.org/officeDocument/2006/relationships/hyperlink" Target="https://login.consultant.ru/link/?req=doc&amp;base=LAW&amp;n=469774" TargetMode="External"/><Relationship Id="rId79" Type="http://schemas.openxmlformats.org/officeDocument/2006/relationships/hyperlink" Target="https://login.consultant.ru/link/?req=doc&amp;base=RLAW210&amp;n=102772&amp;dst=100023" TargetMode="External"/><Relationship Id="rId87" Type="http://schemas.openxmlformats.org/officeDocument/2006/relationships/hyperlink" Target="https://login.consultant.ru/link/?req=doc&amp;base=LAW&amp;n=469774&amp;dst=1834" TargetMode="External"/><Relationship Id="rId5" Type="http://schemas.openxmlformats.org/officeDocument/2006/relationships/webSettings" Target="webSettings.xml"/><Relationship Id="rId61" Type="http://schemas.openxmlformats.org/officeDocument/2006/relationships/hyperlink" Target="https://login.consultant.ru/link/?req=doc&amp;base=RLAW210&amp;n=51240&amp;dst=100008" TargetMode="External"/><Relationship Id="rId82" Type="http://schemas.openxmlformats.org/officeDocument/2006/relationships/hyperlink" Target="https://login.consultant.ru/link/?req=doc&amp;base=LAW&amp;n=469774" TargetMode="External"/><Relationship Id="rId90" Type="http://schemas.openxmlformats.org/officeDocument/2006/relationships/hyperlink" Target="https://login.consultant.ru/link/?req=doc&amp;base=LAW&amp;n=482853" TargetMode="External"/><Relationship Id="rId95" Type="http://schemas.openxmlformats.org/officeDocument/2006/relationships/hyperlink" Target="https://login.consultant.ru/link/?req=doc&amp;base=LAW&amp;n=469774" TargetMode="External"/><Relationship Id="rId19" Type="http://schemas.openxmlformats.org/officeDocument/2006/relationships/hyperlink" Target="https://login.consultant.ru/link/?req=doc&amp;base=RLAW210&amp;n=26058" TargetMode="External"/><Relationship Id="rId14" Type="http://schemas.openxmlformats.org/officeDocument/2006/relationships/hyperlink" Target="https://login.consultant.ru/link/?req=doc&amp;base=RLAW210&amp;n=50965&amp;dst=100005" TargetMode="External"/><Relationship Id="rId22" Type="http://schemas.openxmlformats.org/officeDocument/2006/relationships/hyperlink" Target="https://login.consultant.ru/link/?req=doc&amp;base=RLAW210&amp;n=67966&amp;dst=100005" TargetMode="External"/><Relationship Id="rId27" Type="http://schemas.openxmlformats.org/officeDocument/2006/relationships/hyperlink" Target="https://login.consultant.ru/link/?req=doc&amp;base=RLAW210&amp;n=26058" TargetMode="External"/><Relationship Id="rId30" Type="http://schemas.openxmlformats.org/officeDocument/2006/relationships/hyperlink" Target="https://login.consultant.ru/link/?req=doc&amp;base=RLAW210&amp;n=134984&amp;dst=100005" TargetMode="External"/><Relationship Id="rId35" Type="http://schemas.openxmlformats.org/officeDocument/2006/relationships/hyperlink" Target="https://login.consultant.ru/link/?req=doc&amp;base=LAW&amp;n=469774" TargetMode="External"/><Relationship Id="rId43" Type="http://schemas.openxmlformats.org/officeDocument/2006/relationships/hyperlink" Target="https://login.consultant.ru/link/?req=doc&amp;base=RLAW210&amp;n=59188&amp;dst=100008" TargetMode="External"/><Relationship Id="rId48" Type="http://schemas.openxmlformats.org/officeDocument/2006/relationships/hyperlink" Target="https://login.consultant.ru/link/?req=doc&amp;base=RLAW210&amp;n=85750&amp;dst=100013" TargetMode="External"/><Relationship Id="rId56" Type="http://schemas.openxmlformats.org/officeDocument/2006/relationships/hyperlink" Target="https://login.consultant.ru/link/?req=doc&amp;base=RLAW210&amp;n=51240&amp;dst=100008" TargetMode="External"/><Relationship Id="rId64" Type="http://schemas.openxmlformats.org/officeDocument/2006/relationships/hyperlink" Target="https://login.consultant.ru/link/?req=doc&amp;base=RLAW210&amp;n=51240&amp;dst=100008" TargetMode="External"/><Relationship Id="rId69" Type="http://schemas.openxmlformats.org/officeDocument/2006/relationships/hyperlink" Target="https://login.consultant.ru/link/?req=doc&amp;base=RLAW210&amp;n=51240&amp;dst=100008" TargetMode="External"/><Relationship Id="rId77" Type="http://schemas.openxmlformats.org/officeDocument/2006/relationships/hyperlink" Target="https://login.consultant.ru/link/?req=doc&amp;base=LAW&amp;n=469774&amp;dst=3764" TargetMode="External"/><Relationship Id="rId8" Type="http://schemas.openxmlformats.org/officeDocument/2006/relationships/hyperlink" Target="https://login.consultant.ru/link/?req=doc&amp;base=LAW&amp;n=471024&amp;dst=100166" TargetMode="External"/><Relationship Id="rId51" Type="http://schemas.openxmlformats.org/officeDocument/2006/relationships/hyperlink" Target="https://login.consultant.ru/link/?req=doc&amp;base=RLAW210&amp;n=51240&amp;dst=100008" TargetMode="External"/><Relationship Id="rId72" Type="http://schemas.openxmlformats.org/officeDocument/2006/relationships/hyperlink" Target="https://login.consultant.ru/link/?req=doc&amp;base=RLAW210&amp;n=51240&amp;dst=100008" TargetMode="External"/><Relationship Id="rId80" Type="http://schemas.openxmlformats.org/officeDocument/2006/relationships/hyperlink" Target="https://login.consultant.ru/link/?req=doc&amp;base=LAW&amp;n=469774" TargetMode="External"/><Relationship Id="rId85" Type="http://schemas.openxmlformats.org/officeDocument/2006/relationships/hyperlink" Target="https://login.consultant.ru/link/?req=doc&amp;base=RLAW210&amp;n=59188&amp;dst=100010" TargetMode="External"/><Relationship Id="rId93" Type="http://schemas.openxmlformats.org/officeDocument/2006/relationships/hyperlink" Target="https://login.consultant.ru/link/?req=doc&amp;base=LAW&amp;n=469774&amp;dst=4925" TargetMode="External"/><Relationship Id="rId3" Type="http://schemas.openxmlformats.org/officeDocument/2006/relationships/styles" Target="styles.xml"/><Relationship Id="rId12" Type="http://schemas.openxmlformats.org/officeDocument/2006/relationships/hyperlink" Target="https://login.consultant.ru/link/?req=doc&amp;base=RLAW210&amp;n=37208" TargetMode="External"/><Relationship Id="rId17" Type="http://schemas.openxmlformats.org/officeDocument/2006/relationships/hyperlink" Target="https://login.consultant.ru/link/?req=doc&amp;base=RLAW210&amp;n=26058" TargetMode="External"/><Relationship Id="rId25" Type="http://schemas.openxmlformats.org/officeDocument/2006/relationships/hyperlink" Target="https://login.consultant.ru/link/?req=doc&amp;base=RLAW210&amp;n=26058" TargetMode="External"/><Relationship Id="rId33" Type="http://schemas.openxmlformats.org/officeDocument/2006/relationships/hyperlink" Target="https://login.consultant.ru/link/?req=doc&amp;base=LAW&amp;n=487024" TargetMode="External"/><Relationship Id="rId38" Type="http://schemas.openxmlformats.org/officeDocument/2006/relationships/hyperlink" Target="https://login.consultant.ru/link/?req=doc&amp;base=LAW&amp;n=469774" TargetMode="External"/><Relationship Id="rId46" Type="http://schemas.openxmlformats.org/officeDocument/2006/relationships/hyperlink" Target="https://login.consultant.ru/link/?req=doc&amp;base=RLAW210&amp;n=85750&amp;dst=100013" TargetMode="External"/><Relationship Id="rId59" Type="http://schemas.openxmlformats.org/officeDocument/2006/relationships/hyperlink" Target="https://login.consultant.ru/link/?req=doc&amp;base=RLAW210&amp;n=51240&amp;dst=100008" TargetMode="External"/><Relationship Id="rId67" Type="http://schemas.openxmlformats.org/officeDocument/2006/relationships/hyperlink" Target="https://login.consultant.ru/link/?req=doc&amp;base=RLAW210&amp;n=51240&amp;dst=100008" TargetMode="External"/><Relationship Id="rId20" Type="http://schemas.openxmlformats.org/officeDocument/2006/relationships/hyperlink" Target="https://login.consultant.ru/link/?req=doc&amp;base=RLAW210&amp;n=59188&amp;dst=100005" TargetMode="External"/><Relationship Id="rId41" Type="http://schemas.openxmlformats.org/officeDocument/2006/relationships/hyperlink" Target="https://login.consultant.ru/link/?req=doc&amp;base=LAW&amp;n=482853" TargetMode="External"/><Relationship Id="rId54" Type="http://schemas.openxmlformats.org/officeDocument/2006/relationships/hyperlink" Target="https://login.consultant.ru/link/?req=doc&amp;base=RLAW210&amp;n=51240&amp;dst=100008" TargetMode="External"/><Relationship Id="rId62" Type="http://schemas.openxmlformats.org/officeDocument/2006/relationships/hyperlink" Target="https://login.consultant.ru/link/?req=doc&amp;base=RLAW210&amp;n=51240&amp;dst=100008" TargetMode="External"/><Relationship Id="rId70" Type="http://schemas.openxmlformats.org/officeDocument/2006/relationships/hyperlink" Target="https://login.consultant.ru/link/?req=doc&amp;base=RLAW210&amp;n=51240&amp;dst=100008" TargetMode="External"/><Relationship Id="rId75" Type="http://schemas.openxmlformats.org/officeDocument/2006/relationships/hyperlink" Target="https://login.consultant.ru/link/?req=doc&amp;base=LAW&amp;n=469774" TargetMode="External"/><Relationship Id="rId83" Type="http://schemas.openxmlformats.org/officeDocument/2006/relationships/hyperlink" Target="https://login.consultant.ru/link/?req=doc&amp;base=RLAW210&amp;n=59188&amp;dst=100010" TargetMode="External"/><Relationship Id="rId88" Type="http://schemas.openxmlformats.org/officeDocument/2006/relationships/hyperlink" Target="https://login.consultant.ru/link/?req=doc&amp;base=LAW&amp;n=469774" TargetMode="External"/><Relationship Id="rId91" Type="http://schemas.openxmlformats.org/officeDocument/2006/relationships/hyperlink" Target="https://login.consultant.ru/link/?req=doc&amp;base=LAW&amp;n=48285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login.consultant.ru/link/?req=doc&amp;base=RLAW210&amp;n=26058" TargetMode="External"/><Relationship Id="rId23" Type="http://schemas.openxmlformats.org/officeDocument/2006/relationships/hyperlink" Target="https://login.consultant.ru/link/?req=doc&amp;base=RLAW210&amp;n=26058" TargetMode="External"/><Relationship Id="rId28" Type="http://schemas.openxmlformats.org/officeDocument/2006/relationships/hyperlink" Target="https://login.consultant.ru/link/?req=doc&amp;base=RLAW210&amp;n=117896&amp;dst=100005" TargetMode="External"/><Relationship Id="rId36" Type="http://schemas.openxmlformats.org/officeDocument/2006/relationships/hyperlink" Target="https://login.consultant.ru/link/?req=doc&amp;base=LAW&amp;n=469774" TargetMode="External"/><Relationship Id="rId49" Type="http://schemas.openxmlformats.org/officeDocument/2006/relationships/hyperlink" Target="https://login.consultant.ru/link/?req=doc&amp;base=RLAW210&amp;n=85750&amp;dst=100013" TargetMode="External"/><Relationship Id="rId57" Type="http://schemas.openxmlformats.org/officeDocument/2006/relationships/hyperlink" Target="https://login.consultant.ru/link/?req=doc&amp;base=RLAW210&amp;n=51240&amp;dst=100008" TargetMode="External"/><Relationship Id="rId10" Type="http://schemas.openxmlformats.org/officeDocument/2006/relationships/hyperlink" Target="https://login.consultant.ru/link/?req=doc&amp;base=LAW&amp;n=471024&amp;dst=100648"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210&amp;n=59188&amp;dst=100008" TargetMode="External"/><Relationship Id="rId52" Type="http://schemas.openxmlformats.org/officeDocument/2006/relationships/hyperlink" Target="https://login.consultant.ru/link/?req=doc&amp;base=RLAW210&amp;n=51240&amp;dst=100008" TargetMode="External"/><Relationship Id="rId60" Type="http://schemas.openxmlformats.org/officeDocument/2006/relationships/hyperlink" Target="https://login.consultant.ru/link/?req=doc&amp;base=RLAW210&amp;n=51240&amp;dst=100008" TargetMode="External"/><Relationship Id="rId65" Type="http://schemas.openxmlformats.org/officeDocument/2006/relationships/hyperlink" Target="https://login.consultant.ru/link/?req=doc&amp;base=RLAW210&amp;n=51240&amp;dst=100008" TargetMode="External"/><Relationship Id="rId73" Type="http://schemas.openxmlformats.org/officeDocument/2006/relationships/hyperlink" Target="https://login.consultant.ru/link/?req=doc&amp;base=RLAW210&amp;n=85750&amp;dst=100014" TargetMode="External"/><Relationship Id="rId78" Type="http://schemas.openxmlformats.org/officeDocument/2006/relationships/hyperlink" Target="https://login.consultant.ru/link/?req=doc&amp;base=LAW&amp;n=339693" TargetMode="External"/><Relationship Id="rId81" Type="http://schemas.openxmlformats.org/officeDocument/2006/relationships/hyperlink" Target="https://login.consultant.ru/link/?req=doc&amp;base=LAW&amp;n=482853" TargetMode="External"/><Relationship Id="rId86" Type="http://schemas.openxmlformats.org/officeDocument/2006/relationships/hyperlink" Target="https://login.consultant.ru/link/?req=doc&amp;base=LAW&amp;n=469774" TargetMode="External"/><Relationship Id="rId94" Type="http://schemas.openxmlformats.org/officeDocument/2006/relationships/hyperlink" Target="https://login.consultant.ru/link/?req=doc&amp;base=RLAW210&amp;n=85750&amp;dst=100038"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st=100395" TargetMode="External"/><Relationship Id="rId13" Type="http://schemas.openxmlformats.org/officeDocument/2006/relationships/hyperlink" Target="https://login.consultant.ru/link/?req=doc&amp;base=RLAW210&amp;n=26058" TargetMode="External"/><Relationship Id="rId18" Type="http://schemas.openxmlformats.org/officeDocument/2006/relationships/hyperlink" Target="https://login.consultant.ru/link/?req=doc&amp;base=RLAW210&amp;n=54066&amp;dst=100005" TargetMode="External"/><Relationship Id="rId39"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BEA5-2274-4B6F-A6B9-C90AE040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13520</Words>
  <Characters>77068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Кашина</cp:lastModifiedBy>
  <cp:revision>18</cp:revision>
  <cp:lastPrinted>2025-01-21T02:34:00Z</cp:lastPrinted>
  <dcterms:created xsi:type="dcterms:W3CDTF">2024-12-20T23:04:00Z</dcterms:created>
  <dcterms:modified xsi:type="dcterms:W3CDTF">2025-01-30T01:42:00Z</dcterms:modified>
</cp:coreProperties>
</file>