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E0" w:rsidRDefault="00DB01E0" w:rsidP="00DB01E0">
      <w:pPr>
        <w:jc w:val="both"/>
      </w:pPr>
    </w:p>
    <w:p w:rsidR="00DB01E0" w:rsidRDefault="002724AC" w:rsidP="00DB01E0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4496924" r:id="rId6"/>
        </w:object>
      </w:r>
    </w:p>
    <w:p w:rsidR="00DB01E0" w:rsidRDefault="00DB01E0" w:rsidP="00DB01E0">
      <w:pPr>
        <w:jc w:val="both"/>
      </w:pPr>
    </w:p>
    <w:p w:rsidR="00DB01E0" w:rsidRDefault="00DB01E0" w:rsidP="00DB01E0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DB01E0" w:rsidRDefault="00DB01E0" w:rsidP="00DB01E0">
      <w:pPr>
        <w:rPr>
          <w:color w:val="FF0000"/>
        </w:rPr>
      </w:pPr>
    </w:p>
    <w:p w:rsidR="00DB01E0" w:rsidRDefault="00DB01E0" w:rsidP="00DB01E0">
      <w:pPr>
        <w:jc w:val="center"/>
        <w:rPr>
          <w:b/>
        </w:rPr>
      </w:pPr>
      <w:r>
        <w:rPr>
          <w:b/>
        </w:rPr>
        <w:t xml:space="preserve">СОБРАНИЕ </w:t>
      </w:r>
    </w:p>
    <w:p w:rsidR="00DB01E0" w:rsidRDefault="00DB01E0" w:rsidP="00DB01E0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DB01E0" w:rsidRDefault="00DB01E0" w:rsidP="00DB01E0">
      <w:pPr>
        <w:jc w:val="center"/>
        <w:rPr>
          <w:b/>
        </w:rPr>
      </w:pPr>
      <w:r>
        <w:rPr>
          <w:b/>
        </w:rPr>
        <w:t>САХАЛИНСКОЙ ОБЛАСТИ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2023-2028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DB01E0" w:rsidRDefault="00DB01E0" w:rsidP="00DB01E0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DB01E0" w:rsidRDefault="00DB01E0" w:rsidP="00DB01E0">
      <w:pPr>
        <w:ind w:right="-284"/>
        <w:jc w:val="both"/>
      </w:pPr>
    </w:p>
    <w:p w:rsidR="00DB01E0" w:rsidRDefault="00DB01E0" w:rsidP="00DB01E0">
      <w:pPr>
        <w:ind w:right="-284"/>
        <w:jc w:val="both"/>
      </w:pPr>
    </w:p>
    <w:p w:rsidR="00DB01E0" w:rsidRDefault="009307E0" w:rsidP="00DB01E0">
      <w:pPr>
        <w:ind w:right="-284"/>
        <w:jc w:val="both"/>
      </w:pPr>
      <w:r>
        <w:t>№ 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  <w:r w:rsidR="00DB01E0">
        <w:t>.03.2025 г.</w:t>
      </w:r>
    </w:p>
    <w:p w:rsidR="00116D08" w:rsidRDefault="00116D08" w:rsidP="00DB01E0">
      <w:pPr>
        <w:ind w:right="-284"/>
        <w:jc w:val="both"/>
      </w:pPr>
    </w:p>
    <w:p w:rsidR="00116D08" w:rsidRDefault="00116D08" w:rsidP="00116D08">
      <w:pPr>
        <w:ind w:right="4251"/>
        <w:jc w:val="both"/>
      </w:pPr>
      <w:r>
        <w:t>О порядке получения муниципальным служащим, замещающим должность муниципальной службы в Собрании Холмского муниципального округа Сахалинской об</w:t>
      </w:r>
      <w:bookmarkStart w:id="0" w:name="_GoBack"/>
      <w:bookmarkEnd w:id="0"/>
      <w:r>
        <w:t>ласти, разрешения представителя нанимателя на участие на безвозмездной основе в управлении некоммерческой организацией</w:t>
      </w:r>
    </w:p>
    <w:p w:rsidR="00116D08" w:rsidRDefault="00116D08" w:rsidP="00116D08">
      <w:pPr>
        <w:ind w:right="4251"/>
        <w:jc w:val="both"/>
      </w:pPr>
    </w:p>
    <w:p w:rsidR="00116D08" w:rsidRDefault="00116D08" w:rsidP="00116D08">
      <w:pPr>
        <w:ind w:right="-2"/>
        <w:jc w:val="both"/>
      </w:pPr>
      <w:r>
        <w:tab/>
        <w:t>В целях обеспечения реализации требований, предусмотренных подпунктом «б» пункта 3 части 1 статьи 14 Федерального закона от 02.03.2007 № 25-ФЗ «О муниципальной службе в Российской Федерации», повышения эффективности мер по противодействию коррупции, руководствуясь статьей 6 Регламента Собрания Холмского муниципального округа Сахалинской области:</w:t>
      </w:r>
    </w:p>
    <w:p w:rsidR="00116D08" w:rsidRDefault="00116D08" w:rsidP="00116D08">
      <w:pPr>
        <w:ind w:right="4251"/>
        <w:jc w:val="both"/>
      </w:pPr>
    </w:p>
    <w:p w:rsidR="00116D08" w:rsidRDefault="00116D08" w:rsidP="00116D08">
      <w:pPr>
        <w:pStyle w:val="a3"/>
        <w:numPr>
          <w:ilvl w:val="0"/>
          <w:numId w:val="5"/>
        </w:numPr>
        <w:ind w:left="0" w:right="140" w:firstLine="708"/>
        <w:jc w:val="both"/>
      </w:pPr>
      <w:r>
        <w:t xml:space="preserve">Муниципальным служащим Собрания </w:t>
      </w:r>
      <w:r w:rsidR="002724AC">
        <w:t>Холмского муниципального округа Сахалинской области</w:t>
      </w:r>
      <w:r w:rsidR="002724AC">
        <w:t xml:space="preserve"> </w:t>
      </w:r>
      <w: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допускается с разрешения председателя Собрания</w:t>
      </w:r>
      <w:r w:rsidR="009307E0">
        <w:t xml:space="preserve"> Холмского муниципального округа Сахалинской области</w:t>
      </w:r>
      <w:r>
        <w:t>, которое получено в порядке, установленном Законом Сахалинской области от 23.11.2020 г. № 79-ЗО «О внесении изменений в Закон Сахалинской области «Об отдельных вопросах муниципальной службы в Сахалинской области».</w:t>
      </w:r>
    </w:p>
    <w:p w:rsidR="00116D08" w:rsidRDefault="00116D08" w:rsidP="00116D08">
      <w:pPr>
        <w:pStyle w:val="a3"/>
        <w:numPr>
          <w:ilvl w:val="0"/>
          <w:numId w:val="5"/>
        </w:numPr>
        <w:ind w:left="0" w:right="-2" w:firstLine="708"/>
        <w:jc w:val="both"/>
      </w:pPr>
      <w:r>
        <w:t xml:space="preserve">Утвердить форму Журнала регистрации уполномоченным лицом заявлений о получении разрешения на участие на безвозмездной основе в управлении некоммерческой организацией, поступивших от муниципальных служащих Собрания </w:t>
      </w:r>
      <w:r w:rsidR="009307E0">
        <w:t>Холмского муниципального округа Сахалинской области</w:t>
      </w:r>
      <w:r w:rsidR="009307E0">
        <w:t xml:space="preserve"> </w:t>
      </w:r>
      <w:r>
        <w:t>(Приложение № 1).</w:t>
      </w:r>
    </w:p>
    <w:p w:rsidR="00116D08" w:rsidRDefault="00116D08" w:rsidP="00116D08">
      <w:pPr>
        <w:pStyle w:val="a3"/>
        <w:numPr>
          <w:ilvl w:val="0"/>
          <w:numId w:val="5"/>
        </w:numPr>
        <w:ind w:left="0" w:right="-2" w:firstLine="708"/>
        <w:jc w:val="both"/>
      </w:pPr>
      <w:r>
        <w:t xml:space="preserve">Утвердить форму Уведомления муниципального служащего Собрания </w:t>
      </w:r>
      <w:r w:rsidR="009307E0">
        <w:t>Холмского муниципального округа Сахалинской области</w:t>
      </w:r>
      <w:r w:rsidR="009307E0">
        <w:t xml:space="preserve"> </w:t>
      </w:r>
      <w:r>
        <w:t xml:space="preserve">о принятом председателем Собрания </w:t>
      </w:r>
      <w:r w:rsidR="009307E0">
        <w:t>Холмского муниципального округа Сахалинской области</w:t>
      </w:r>
      <w:r w:rsidR="009307E0">
        <w:t xml:space="preserve"> </w:t>
      </w:r>
      <w:r>
        <w:t xml:space="preserve">решении по </w:t>
      </w:r>
      <w:r>
        <w:lastRenderedPageBreak/>
        <w:t>результатам рассмотрения заявления о получении разрешения на участие на безвозмездной основе в управлении некоммерческой организацией (Приложение № 2).</w:t>
      </w:r>
    </w:p>
    <w:p w:rsidR="009307E0" w:rsidRPr="009307E0" w:rsidRDefault="00116D08" w:rsidP="00BD658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140" w:firstLine="540"/>
        <w:jc w:val="both"/>
      </w:pPr>
      <w:r>
        <w:t xml:space="preserve">Определить </w:t>
      </w:r>
      <w:proofErr w:type="spellStart"/>
      <w:r>
        <w:t>Кашинову</w:t>
      </w:r>
      <w:proofErr w:type="spellEnd"/>
      <w:r>
        <w:t xml:space="preserve"> Викторию Викторовну, консультанта аппарата Собрания</w:t>
      </w:r>
      <w:r w:rsidR="009307E0">
        <w:t xml:space="preserve"> </w:t>
      </w:r>
      <w:r w:rsidR="009307E0">
        <w:t>Холмского муниципального округа Сахалинской области</w:t>
      </w:r>
      <w:r>
        <w:t xml:space="preserve">, уполномоченным лицом для предварительного рассмотрения и подготовки мотивированного заключения по заявлению о получении разрешения на участие на безвозмездной основе в управлении некоммерческой организацией, поступившему от муниципального служащего Собрания </w:t>
      </w:r>
      <w:r w:rsidR="009307E0">
        <w:t>Холмского муниципального округа Сахалинской области</w:t>
      </w:r>
      <w:r w:rsidR="009307E0">
        <w:rPr>
          <w:i/>
        </w:rPr>
        <w:t>.</w:t>
      </w:r>
    </w:p>
    <w:p w:rsidR="00116D08" w:rsidRDefault="00116D08" w:rsidP="00BD658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140" w:firstLine="540"/>
        <w:jc w:val="both"/>
      </w:pPr>
      <w:r>
        <w:t>Признать утратившими силу распоряжения председателя Собрания муниципального образования «Холмский городской округ»:</w:t>
      </w:r>
    </w:p>
    <w:p w:rsidR="00116D08" w:rsidRDefault="00116D08" w:rsidP="00116D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</w:pPr>
      <w:r>
        <w:t xml:space="preserve"> от 12.04.2021 г. № 51 «О порядке получения муниципальным служащим, замещающим должность муниципальной службы в Собрании муниципального образования «Холмский городской округ», разрешения представителя нанимателя на участие на безвозмездной основе в управлении некоммерческой организацией»;</w:t>
      </w:r>
    </w:p>
    <w:p w:rsidR="00116D08" w:rsidRDefault="00116D08" w:rsidP="00116D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</w:pPr>
      <w:r>
        <w:t>от 17.08.2021 г. № 118 «О внесении изменений в распоряжение председателя Собрания муниципального образования «Холмский городской округ» от 12.04.2021 г. № 51 «О порядке получения муниципальным служащим, замещающим должность муниципальной службы в Собрании муниципального образования «Холмский городской округ», разрешения представителя нанимателя на участие на безвозмездной основе в управлении некоммерческой организацией»</w:t>
      </w:r>
      <w:r w:rsidR="009307E0">
        <w:t>.</w:t>
      </w:r>
    </w:p>
    <w:p w:rsidR="00116D08" w:rsidRDefault="00116D08" w:rsidP="009307E0">
      <w:pPr>
        <w:pStyle w:val="a3"/>
        <w:numPr>
          <w:ilvl w:val="0"/>
          <w:numId w:val="5"/>
        </w:numPr>
        <w:ind w:left="0" w:right="-2" w:firstLine="708"/>
        <w:jc w:val="both"/>
      </w:pPr>
      <w:r>
        <w:t xml:space="preserve"> Консультанту аппарата Собрания </w:t>
      </w:r>
      <w:r w:rsidR="009307E0">
        <w:t>Холмского муниципального округа Сахалинской области</w:t>
      </w:r>
      <w:r w:rsidR="009307E0">
        <w:t xml:space="preserve"> </w:t>
      </w:r>
      <w:proofErr w:type="spellStart"/>
      <w:r>
        <w:t>Кашиновой</w:t>
      </w:r>
      <w:proofErr w:type="spellEnd"/>
      <w:r>
        <w:t xml:space="preserve"> В.В. ознакомить муниципальных служащих Собрания </w:t>
      </w:r>
      <w:r w:rsidR="009307E0">
        <w:t>Холмского муниципального округа Сахалинской области</w:t>
      </w:r>
      <w:r w:rsidR="009307E0">
        <w:t xml:space="preserve"> </w:t>
      </w:r>
      <w:r>
        <w:t>с настоящим распоряжением и Порядком получения муниципальными служащими разрешения представителя нанимателя на участие на безвозмездной основе в управлении некоммерческой организацией, утвержденным Законом Сахалинской области от 23.11.2020 г. № 79-ЗО.</w:t>
      </w:r>
    </w:p>
    <w:p w:rsidR="00116D08" w:rsidRDefault="00DB01E0" w:rsidP="00116D08">
      <w:pPr>
        <w:pStyle w:val="a3"/>
        <w:numPr>
          <w:ilvl w:val="0"/>
          <w:numId w:val="5"/>
        </w:numPr>
        <w:ind w:left="0" w:right="-2" w:firstLine="708"/>
        <w:jc w:val="both"/>
      </w:pPr>
      <w:r>
        <w:t>Разместить настоящее распоряжение на официальном сайте Собрания Холмского муниципального округа Сахалинской области.</w:t>
      </w:r>
    </w:p>
    <w:p w:rsidR="00DB01E0" w:rsidRDefault="00DB01E0" w:rsidP="00116D08">
      <w:pPr>
        <w:pStyle w:val="a3"/>
        <w:numPr>
          <w:ilvl w:val="0"/>
          <w:numId w:val="5"/>
        </w:numPr>
        <w:ind w:left="0" w:right="-2" w:firstLine="708"/>
        <w:jc w:val="both"/>
      </w:pPr>
      <w:r>
        <w:t>Контроль за исполнением настоящего распоряжения оставляю за собой.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Председатель Собрания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Холмского муниципального округа</w:t>
      </w: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О.В.Шахова</w:t>
      </w:r>
      <w:proofErr w:type="spellEnd"/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116D08" w:rsidRDefault="00116D08" w:rsidP="00DB01E0">
      <w:pPr>
        <w:widowControl w:val="0"/>
        <w:autoSpaceDE w:val="0"/>
        <w:autoSpaceDN w:val="0"/>
        <w:adjustRightInd w:val="0"/>
        <w:jc w:val="both"/>
      </w:pPr>
    </w:p>
    <w:p w:rsidR="00116D08" w:rsidRDefault="00116D08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9307E0" w:rsidRDefault="009307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p w:rsidR="00DB01E0" w:rsidRDefault="00DB01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Утвержден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left="5103" w:right="-143"/>
        <w:jc w:val="center"/>
      </w:pPr>
      <w:r>
        <w:t xml:space="preserve"> распоряжением председателя</w:t>
      </w:r>
    </w:p>
    <w:p w:rsidR="00DB01E0" w:rsidRDefault="00DB01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t>Собрания Холмского муниципального округа Сахалинской области</w:t>
      </w:r>
    </w:p>
    <w:p w:rsidR="009307E0" w:rsidRDefault="009307E0" w:rsidP="00DB01E0">
      <w:pPr>
        <w:widowControl w:val="0"/>
        <w:autoSpaceDE w:val="0"/>
        <w:autoSpaceDN w:val="0"/>
        <w:adjustRightInd w:val="0"/>
        <w:ind w:left="5103"/>
        <w:jc w:val="center"/>
      </w:pPr>
      <w:r>
        <w:t>от 26.03.2025 г. № 45</w:t>
      </w:r>
    </w:p>
    <w:p w:rsidR="009307E0" w:rsidRDefault="009307E0" w:rsidP="00DB01E0">
      <w:pPr>
        <w:widowControl w:val="0"/>
        <w:autoSpaceDE w:val="0"/>
        <w:autoSpaceDN w:val="0"/>
        <w:adjustRightInd w:val="0"/>
        <w:ind w:left="5103"/>
        <w:jc w:val="center"/>
      </w:pPr>
    </w:p>
    <w:p w:rsidR="009307E0" w:rsidRDefault="009307E0" w:rsidP="00DB01E0">
      <w:pPr>
        <w:widowControl w:val="0"/>
        <w:autoSpaceDE w:val="0"/>
        <w:autoSpaceDN w:val="0"/>
        <w:adjustRightInd w:val="0"/>
        <w:ind w:left="5103"/>
        <w:jc w:val="center"/>
      </w:pPr>
    </w:p>
    <w:p w:rsidR="009307E0" w:rsidRDefault="009307E0" w:rsidP="009307E0">
      <w:pPr>
        <w:jc w:val="center"/>
      </w:pPr>
      <w:r>
        <w:t>Журнал</w:t>
      </w:r>
    </w:p>
    <w:p w:rsidR="009307E0" w:rsidRDefault="009307E0" w:rsidP="009307E0">
      <w:pPr>
        <w:jc w:val="center"/>
      </w:pPr>
      <w:r>
        <w:t xml:space="preserve"> регистрации уполномоченным лицом заявлений о получении разрешения на участие на безвозмездной основе в управлении некоммерческой организацией, поступивших от муниципальных служащих Собрания Холмского муниципального округа Сахалинской области</w:t>
      </w:r>
    </w:p>
    <w:p w:rsidR="009307E0" w:rsidRDefault="009307E0" w:rsidP="009307E0">
      <w:pPr>
        <w:jc w:val="center"/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304"/>
        <w:gridCol w:w="1276"/>
        <w:gridCol w:w="1418"/>
        <w:gridCol w:w="1559"/>
        <w:gridCol w:w="1701"/>
      </w:tblGrid>
      <w:tr w:rsidR="009307E0" w:rsidTr="009307E0">
        <w:tc>
          <w:tcPr>
            <w:tcW w:w="392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>Ф.И.О. муниципального служащего, подавшего заявление</w:t>
            </w:r>
          </w:p>
        </w:tc>
        <w:tc>
          <w:tcPr>
            <w:tcW w:w="1304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>Дата регистрации уполномоченным лицом заявления</w:t>
            </w: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>Дата подготовки уполномоченным лицом мотивированного заключения</w:t>
            </w:r>
          </w:p>
        </w:tc>
        <w:tc>
          <w:tcPr>
            <w:tcW w:w="1418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и номер принятого</w:t>
            </w:r>
            <w:r w:rsidRPr="009B720D">
              <w:rPr>
                <w:sz w:val="20"/>
                <w:szCs w:val="20"/>
              </w:rPr>
              <w:t xml:space="preserve"> решения представителем нанимателя </w:t>
            </w:r>
          </w:p>
        </w:tc>
        <w:tc>
          <w:tcPr>
            <w:tcW w:w="1559" w:type="dxa"/>
          </w:tcPr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>Дата уведомления муниципального служащего о принятом представителе</w:t>
            </w:r>
            <w:r>
              <w:rPr>
                <w:sz w:val="20"/>
                <w:szCs w:val="20"/>
              </w:rPr>
              <w:t>м</w:t>
            </w:r>
            <w:r w:rsidRPr="009B720D">
              <w:rPr>
                <w:sz w:val="20"/>
                <w:szCs w:val="20"/>
              </w:rPr>
              <w:t xml:space="preserve"> нанимателя решении</w:t>
            </w: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  <w:p w:rsidR="009307E0" w:rsidRPr="009B720D" w:rsidRDefault="009307E0" w:rsidP="00B42BBA">
            <w:pPr>
              <w:jc w:val="center"/>
              <w:rPr>
                <w:sz w:val="20"/>
                <w:szCs w:val="20"/>
              </w:rPr>
            </w:pPr>
            <w:r w:rsidRPr="009B720D">
              <w:rPr>
                <w:sz w:val="20"/>
                <w:szCs w:val="20"/>
              </w:rPr>
              <w:t xml:space="preserve">Личная подпись муниципального служащего о получении уведомления </w:t>
            </w:r>
            <w:r>
              <w:rPr>
                <w:sz w:val="20"/>
                <w:szCs w:val="20"/>
              </w:rPr>
              <w:t>/ сведения об отправке уведомления заказным письмом с уведомлением и описью вложения</w:t>
            </w:r>
          </w:p>
        </w:tc>
      </w:tr>
      <w:tr w:rsidR="009307E0" w:rsidTr="009307E0">
        <w:tc>
          <w:tcPr>
            <w:tcW w:w="392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304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276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418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559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</w:tr>
      <w:tr w:rsidR="009307E0" w:rsidTr="009307E0">
        <w:tc>
          <w:tcPr>
            <w:tcW w:w="392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304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276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418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559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</w:tr>
      <w:tr w:rsidR="009307E0" w:rsidTr="009307E0">
        <w:tc>
          <w:tcPr>
            <w:tcW w:w="392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304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276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418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559" w:type="dxa"/>
          </w:tcPr>
          <w:p w:rsidR="009307E0" w:rsidRDefault="009307E0" w:rsidP="00B42BBA">
            <w:pPr>
              <w:jc w:val="center"/>
            </w:pPr>
          </w:p>
        </w:tc>
        <w:tc>
          <w:tcPr>
            <w:tcW w:w="1701" w:type="dxa"/>
          </w:tcPr>
          <w:p w:rsidR="009307E0" w:rsidRDefault="009307E0" w:rsidP="00B42BBA">
            <w:pPr>
              <w:jc w:val="center"/>
            </w:pPr>
          </w:p>
        </w:tc>
      </w:tr>
    </w:tbl>
    <w:p w:rsidR="009307E0" w:rsidRDefault="009307E0" w:rsidP="009307E0">
      <w:pPr>
        <w:jc w:val="center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Утвержден</w:t>
      </w:r>
      <w:r>
        <w:t>о</w:t>
      </w:r>
    </w:p>
    <w:p w:rsidR="009307E0" w:rsidRDefault="009307E0" w:rsidP="009307E0">
      <w:pPr>
        <w:widowControl w:val="0"/>
        <w:autoSpaceDE w:val="0"/>
        <w:autoSpaceDN w:val="0"/>
        <w:adjustRightInd w:val="0"/>
        <w:ind w:left="5103" w:right="-143"/>
        <w:jc w:val="center"/>
      </w:pPr>
      <w:r>
        <w:t xml:space="preserve"> распоряжением председателя</w:t>
      </w:r>
    </w:p>
    <w:p w:rsidR="009307E0" w:rsidRDefault="009307E0" w:rsidP="009307E0">
      <w:pPr>
        <w:widowControl w:val="0"/>
        <w:autoSpaceDE w:val="0"/>
        <w:autoSpaceDN w:val="0"/>
        <w:adjustRightInd w:val="0"/>
        <w:ind w:left="5103"/>
        <w:jc w:val="center"/>
      </w:pPr>
      <w:r>
        <w:t>Собрания Холмского муниципального округа Сахалинской области</w:t>
      </w:r>
    </w:p>
    <w:p w:rsidR="009307E0" w:rsidRDefault="009307E0" w:rsidP="009307E0">
      <w:pPr>
        <w:widowControl w:val="0"/>
        <w:autoSpaceDE w:val="0"/>
        <w:autoSpaceDN w:val="0"/>
        <w:adjustRightInd w:val="0"/>
        <w:ind w:left="5103"/>
        <w:jc w:val="center"/>
      </w:pPr>
      <w:r>
        <w:t>от 26.03.2025 г. № 45</w:t>
      </w:r>
    </w:p>
    <w:p w:rsidR="009307E0" w:rsidRDefault="009307E0" w:rsidP="009307E0">
      <w:pPr>
        <w:ind w:left="4956" w:firstLine="708"/>
        <w:jc w:val="both"/>
      </w:pPr>
    </w:p>
    <w:p w:rsidR="009307E0" w:rsidRDefault="009307E0" w:rsidP="009307E0">
      <w:pPr>
        <w:ind w:left="4956" w:firstLine="708"/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center"/>
      </w:pPr>
    </w:p>
    <w:p w:rsidR="009307E0" w:rsidRDefault="009307E0" w:rsidP="009307E0">
      <w:pPr>
        <w:jc w:val="center"/>
      </w:pPr>
      <w:r>
        <w:t xml:space="preserve">Уведомление </w:t>
      </w:r>
    </w:p>
    <w:p w:rsidR="009307E0" w:rsidRDefault="009307E0" w:rsidP="009307E0">
      <w:pPr>
        <w:jc w:val="center"/>
      </w:pPr>
      <w:r>
        <w:t>муниципального служащего Собрания Холмского муниципального округа Сахалинской области</w:t>
      </w:r>
      <w:r>
        <w:t xml:space="preserve"> </w:t>
      </w:r>
      <w:r>
        <w:t>о принятом председателем Собрания Холмского муниципального округа Сахалинской области</w:t>
      </w:r>
      <w:r>
        <w:t xml:space="preserve"> </w:t>
      </w:r>
      <w:r>
        <w:t>решении по результатам рассмотрения заявления о получении разрешения на участие на безвозмездной основе в управлении некоммерческой организацией</w:t>
      </w:r>
    </w:p>
    <w:p w:rsidR="009307E0" w:rsidRDefault="009307E0" w:rsidP="009307E0">
      <w:pPr>
        <w:jc w:val="center"/>
      </w:pPr>
    </w:p>
    <w:p w:rsidR="009307E0" w:rsidRDefault="009307E0" w:rsidP="009307E0">
      <w:pPr>
        <w:jc w:val="center"/>
      </w:pPr>
    </w:p>
    <w:p w:rsidR="009307E0" w:rsidRDefault="009307E0" w:rsidP="009307E0">
      <w:pPr>
        <w:jc w:val="center"/>
      </w:pPr>
      <w:r>
        <w:t>Уважаемая(</w:t>
      </w:r>
      <w:proofErr w:type="spellStart"/>
      <w:r>
        <w:t>ый</w:t>
      </w:r>
      <w:proofErr w:type="spellEnd"/>
      <w:r>
        <w:t>) _____________________________!</w:t>
      </w:r>
    </w:p>
    <w:p w:rsidR="009307E0" w:rsidRDefault="009307E0" w:rsidP="009307E0">
      <w:pPr>
        <w:jc w:val="center"/>
      </w:pPr>
    </w:p>
    <w:p w:rsidR="009307E0" w:rsidRDefault="009307E0" w:rsidP="009307E0">
      <w:r>
        <w:tab/>
      </w:r>
      <w:proofErr w:type="gramStart"/>
      <w:r>
        <w:t>По Вашему</w:t>
      </w:r>
      <w:proofErr w:type="gramEnd"/>
      <w:r>
        <w:t xml:space="preserve">   заявлению от________________20___ г.  о получении разрешения на участие на безвозмездной основе в управлении некоммерческой организацией _________</w:t>
      </w:r>
    </w:p>
    <w:p w:rsidR="009307E0" w:rsidRDefault="009307E0" w:rsidP="009307E0">
      <w:r>
        <w:t>_____________________________________________________________________________</w:t>
      </w:r>
    </w:p>
    <w:p w:rsidR="009307E0" w:rsidRDefault="009307E0" w:rsidP="009307E0">
      <w:pPr>
        <w:jc w:val="center"/>
        <w:rPr>
          <w:sz w:val="18"/>
          <w:szCs w:val="18"/>
        </w:rPr>
      </w:pPr>
      <w:r w:rsidRPr="00F10F16">
        <w:rPr>
          <w:sz w:val="18"/>
          <w:szCs w:val="18"/>
        </w:rPr>
        <w:t>(полное наименование некоммерческой организации)</w:t>
      </w:r>
    </w:p>
    <w:p w:rsidR="009307E0" w:rsidRDefault="009307E0" w:rsidP="009307E0">
      <w:pPr>
        <w:jc w:val="center"/>
        <w:rPr>
          <w:sz w:val="18"/>
          <w:szCs w:val="18"/>
        </w:rPr>
      </w:pPr>
    </w:p>
    <w:p w:rsidR="009307E0" w:rsidRDefault="009307E0" w:rsidP="009307E0">
      <w:pPr>
        <w:jc w:val="both"/>
      </w:pPr>
      <w:r>
        <w:t>представителем нанимателя при</w:t>
      </w:r>
      <w:r w:rsidR="002724AC">
        <w:t>нято решение от_____________20__</w:t>
      </w:r>
      <w:r>
        <w:t xml:space="preserve"> г. №______________</w:t>
      </w: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  <w:r>
        <w:t>____________________________________________________________________________</w:t>
      </w:r>
    </w:p>
    <w:p w:rsidR="009307E0" w:rsidRDefault="009307E0" w:rsidP="009307E0">
      <w:pPr>
        <w:jc w:val="both"/>
      </w:pPr>
    </w:p>
    <w:p w:rsidR="009307E0" w:rsidRDefault="009307E0" w:rsidP="009307E0">
      <w:pPr>
        <w:jc w:val="center"/>
      </w:pPr>
      <w:r>
        <w:t>_____________________________________________________________________________</w:t>
      </w:r>
    </w:p>
    <w:p w:rsidR="009307E0" w:rsidRDefault="009307E0" w:rsidP="009307E0">
      <w:pPr>
        <w:jc w:val="center"/>
        <w:rPr>
          <w:sz w:val="20"/>
          <w:szCs w:val="20"/>
        </w:rPr>
      </w:pPr>
      <w:r w:rsidRPr="0060140A">
        <w:rPr>
          <w:sz w:val="20"/>
          <w:szCs w:val="20"/>
        </w:rPr>
        <w:t xml:space="preserve">(наименование принятого решения в соответствии с пунктом </w:t>
      </w:r>
      <w:r w:rsidR="002724AC" w:rsidRPr="0060140A">
        <w:rPr>
          <w:sz w:val="20"/>
          <w:szCs w:val="20"/>
        </w:rPr>
        <w:t>1 или</w:t>
      </w:r>
      <w:r w:rsidRPr="0060140A">
        <w:rPr>
          <w:sz w:val="20"/>
          <w:szCs w:val="20"/>
        </w:rPr>
        <w:t xml:space="preserve"> пунктом 2 части 9 статьи 3-5 Порядка получения муниципальным служащим разрешения представителя нанимателя на участие на безвозмездной основе в управлении некоммерческой организацией)</w:t>
      </w:r>
    </w:p>
    <w:p w:rsidR="009307E0" w:rsidRDefault="009307E0" w:rsidP="009307E0">
      <w:pPr>
        <w:jc w:val="center"/>
        <w:rPr>
          <w:sz w:val="20"/>
          <w:szCs w:val="20"/>
        </w:rPr>
      </w:pPr>
    </w:p>
    <w:p w:rsidR="009307E0" w:rsidRDefault="009307E0" w:rsidP="009307E0">
      <w:pPr>
        <w:jc w:val="center"/>
        <w:rPr>
          <w:sz w:val="20"/>
          <w:szCs w:val="20"/>
        </w:rPr>
      </w:pPr>
    </w:p>
    <w:p w:rsidR="009307E0" w:rsidRDefault="009307E0" w:rsidP="009307E0">
      <w:pPr>
        <w:jc w:val="both"/>
      </w:pPr>
      <w:r>
        <w:t>_______________20___ г.</w:t>
      </w:r>
      <w:r>
        <w:tab/>
      </w:r>
      <w:r>
        <w:tab/>
      </w:r>
      <w:r>
        <w:tab/>
      </w:r>
    </w:p>
    <w:p w:rsidR="009307E0" w:rsidRDefault="009307E0" w:rsidP="009307E0">
      <w:pPr>
        <w:jc w:val="both"/>
      </w:pPr>
    </w:p>
    <w:p w:rsidR="009307E0" w:rsidRPr="0060140A" w:rsidRDefault="009307E0" w:rsidP="009307E0">
      <w:pPr>
        <w:jc w:val="both"/>
      </w:pPr>
    </w:p>
    <w:p w:rsidR="009307E0" w:rsidRDefault="009307E0" w:rsidP="009307E0">
      <w:pPr>
        <w:jc w:val="both"/>
      </w:pPr>
      <w:r>
        <w:t>Уполномоченное лицо _______________________</w:t>
      </w:r>
      <w:r>
        <w:tab/>
        <w:t>______________</w:t>
      </w:r>
      <w:r>
        <w:tab/>
        <w:t>_____________</w:t>
      </w:r>
    </w:p>
    <w:p w:rsidR="009307E0" w:rsidRPr="00EA4AE0" w:rsidRDefault="009307E0" w:rsidP="009307E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EA4AE0">
        <w:rPr>
          <w:sz w:val="20"/>
          <w:szCs w:val="20"/>
        </w:rPr>
        <w:t xml:space="preserve">           (должность)</w:t>
      </w:r>
      <w:r w:rsidRPr="00EA4AE0">
        <w:rPr>
          <w:sz w:val="20"/>
          <w:szCs w:val="20"/>
        </w:rPr>
        <w:tab/>
      </w:r>
      <w:r w:rsidRPr="00EA4AE0">
        <w:rPr>
          <w:sz w:val="20"/>
          <w:szCs w:val="20"/>
        </w:rPr>
        <w:tab/>
      </w:r>
      <w:r w:rsidRPr="00EA4AE0">
        <w:rPr>
          <w:sz w:val="20"/>
          <w:szCs w:val="20"/>
        </w:rPr>
        <w:tab/>
        <w:t>(Ф.И.О.)</w:t>
      </w:r>
      <w:r w:rsidRPr="00EA4AE0">
        <w:rPr>
          <w:sz w:val="20"/>
          <w:szCs w:val="20"/>
        </w:rPr>
        <w:tab/>
      </w:r>
      <w:r w:rsidRPr="00EA4AE0">
        <w:rPr>
          <w:sz w:val="20"/>
          <w:szCs w:val="20"/>
        </w:rPr>
        <w:tab/>
        <w:t>(подпись)</w:t>
      </w:r>
    </w:p>
    <w:p w:rsidR="009307E0" w:rsidRDefault="009307E0" w:rsidP="009307E0">
      <w:pPr>
        <w:jc w:val="both"/>
      </w:pPr>
      <w:r>
        <w:tab/>
      </w:r>
      <w:r>
        <w:tab/>
      </w:r>
      <w:r>
        <w:tab/>
      </w:r>
      <w:r>
        <w:tab/>
      </w:r>
    </w:p>
    <w:p w:rsidR="009307E0" w:rsidRDefault="009307E0" w:rsidP="009307E0">
      <w:pPr>
        <w:jc w:val="center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jc w:val="both"/>
      </w:pPr>
    </w:p>
    <w:p w:rsidR="009307E0" w:rsidRDefault="009307E0" w:rsidP="009307E0">
      <w:pPr>
        <w:widowControl w:val="0"/>
        <w:autoSpaceDE w:val="0"/>
        <w:autoSpaceDN w:val="0"/>
        <w:adjustRightInd w:val="0"/>
        <w:jc w:val="center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right"/>
      </w:pPr>
    </w:p>
    <w:p w:rsidR="00DB01E0" w:rsidRDefault="00DB01E0" w:rsidP="00DB01E0">
      <w:pPr>
        <w:widowControl w:val="0"/>
        <w:autoSpaceDE w:val="0"/>
        <w:autoSpaceDN w:val="0"/>
        <w:adjustRightInd w:val="0"/>
        <w:jc w:val="both"/>
      </w:pPr>
    </w:p>
    <w:sectPr w:rsidR="00DB01E0" w:rsidSect="009307E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12F8"/>
    <w:multiLevelType w:val="hybridMultilevel"/>
    <w:tmpl w:val="6DD2ADAC"/>
    <w:lvl w:ilvl="0" w:tplc="FB208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1598"/>
    <w:multiLevelType w:val="hybridMultilevel"/>
    <w:tmpl w:val="AAF4E14E"/>
    <w:lvl w:ilvl="0" w:tplc="81AAB56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C6EAA"/>
    <w:multiLevelType w:val="hybridMultilevel"/>
    <w:tmpl w:val="88A49688"/>
    <w:lvl w:ilvl="0" w:tplc="07B89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FF136E7"/>
    <w:multiLevelType w:val="hybridMultilevel"/>
    <w:tmpl w:val="6C880DFC"/>
    <w:lvl w:ilvl="0" w:tplc="6870E9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E5065C"/>
    <w:multiLevelType w:val="hybridMultilevel"/>
    <w:tmpl w:val="44D29C5A"/>
    <w:lvl w:ilvl="0" w:tplc="EDEC4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FB"/>
    <w:rsid w:val="000573BA"/>
    <w:rsid w:val="00116D08"/>
    <w:rsid w:val="0021050E"/>
    <w:rsid w:val="002724AC"/>
    <w:rsid w:val="009307E0"/>
    <w:rsid w:val="00C623FB"/>
    <w:rsid w:val="00DB01E0"/>
    <w:rsid w:val="00E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ACC17"/>
  <w15:chartTrackingRefBased/>
  <w15:docId w15:val="{74AFC538-A993-45BD-A176-B429428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B01E0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B01E0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0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3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93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cp:lastPrinted>2025-03-26T01:22:00Z</cp:lastPrinted>
  <dcterms:created xsi:type="dcterms:W3CDTF">2025-03-19T03:48:00Z</dcterms:created>
  <dcterms:modified xsi:type="dcterms:W3CDTF">2025-03-26T01:22:00Z</dcterms:modified>
</cp:coreProperties>
</file>