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63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013563" w:rsidRDefault="00E14256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013563"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013563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:rsidR="00013563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Холмского муниципального округа Сахалинской области</w:t>
      </w:r>
    </w:p>
    <w:p w:rsidR="00013563" w:rsidRPr="004C2D3A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013563" w:rsidRDefault="00E14256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31.07</w:t>
      </w:r>
      <w:r w:rsidR="00013563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013563" w:rsidRPr="004C2D3A">
        <w:rPr>
          <w:rFonts w:ascii="Times New Roman" w:hAnsi="Times New Roman" w:cs="Times New Roman"/>
          <w:b/>
          <w:sz w:val="24"/>
          <w:szCs w:val="24"/>
        </w:rPr>
        <w:t>г.</w:t>
      </w:r>
    </w:p>
    <w:p w:rsidR="00013563" w:rsidRDefault="00013563" w:rsidP="00DB012F">
      <w:pPr>
        <w:rPr>
          <w:rFonts w:ascii="Times New Roman" w:hAnsi="Times New Roman" w:cs="Times New Roman"/>
          <w:b/>
          <w:sz w:val="24"/>
          <w:szCs w:val="24"/>
        </w:rPr>
      </w:pPr>
    </w:p>
    <w:p w:rsidR="00013563" w:rsidRDefault="00013563" w:rsidP="00013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ч.</w:t>
      </w:r>
    </w:p>
    <w:p w:rsidR="00013563" w:rsidRPr="001D3B93" w:rsidRDefault="00013563" w:rsidP="00013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807" w:rsidRDefault="00A04807" w:rsidP="00A04807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</w:t>
      </w:r>
      <w:r w:rsidR="003F0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F0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11.05</w:t>
      </w:r>
      <w:r>
        <w:rPr>
          <w:rFonts w:ascii="Times New Roman" w:hAnsi="Times New Roman" w:cs="Times New Roman"/>
          <w:sz w:val="24"/>
          <w:szCs w:val="24"/>
        </w:rPr>
        <w:tab/>
        <w:t xml:space="preserve">О внесении изменений в решение Собрания муниципального </w:t>
      </w:r>
    </w:p>
    <w:p w:rsidR="00A04807" w:rsidRDefault="00A04807" w:rsidP="00A04807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30.05.2023 № 67/6-572 «О плате за пользование жилым помещением (плате за наем) для нанимателей жилых помещений муниципального жилищного фонда муниципального образования «Холмский городской округ»</w:t>
      </w:r>
    </w:p>
    <w:p w:rsidR="00A04807" w:rsidRDefault="00A04807" w:rsidP="00A04807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Агеев Максим Сергеевич, заместитель директора</w:t>
      </w:r>
    </w:p>
    <w:p w:rsidR="00A04807" w:rsidRDefault="00A04807" w:rsidP="00A04807">
      <w:pPr>
        <w:pStyle w:val="a3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имуществом и землепользованию администрации Холмского муниципального округа Сахалинской области;</w:t>
      </w:r>
    </w:p>
    <w:p w:rsidR="00A04807" w:rsidRDefault="00A04807" w:rsidP="00A04807">
      <w:pPr>
        <w:pStyle w:val="a3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A04807" w:rsidRDefault="00A04807" w:rsidP="00A04807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11.10</w:t>
      </w:r>
      <w:r>
        <w:rPr>
          <w:rFonts w:ascii="Times New Roman" w:hAnsi="Times New Roman" w:cs="Times New Roman"/>
          <w:sz w:val="24"/>
          <w:szCs w:val="24"/>
        </w:rPr>
        <w:tab/>
        <w:t xml:space="preserve">О внесении изменений в отдельные решения Собрания </w:t>
      </w:r>
    </w:p>
    <w:p w:rsidR="00A04807" w:rsidRDefault="00A04807" w:rsidP="00A048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</w:t>
      </w:r>
      <w:r w:rsidR="0000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807" w:rsidRDefault="00A04807" w:rsidP="00A048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Ким Ирина Валерьевна, депутат Собрания</w:t>
      </w:r>
    </w:p>
    <w:p w:rsidR="00A04807" w:rsidRDefault="00A04807" w:rsidP="00A04807">
      <w:pPr>
        <w:pStyle w:val="a3"/>
        <w:ind w:left="42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области;</w:t>
      </w:r>
    </w:p>
    <w:p w:rsidR="00007E83" w:rsidRDefault="00007E83" w:rsidP="00A04807">
      <w:pPr>
        <w:pStyle w:val="a3"/>
        <w:ind w:left="4236"/>
        <w:jc w:val="both"/>
        <w:rPr>
          <w:rFonts w:ascii="Times New Roman" w:hAnsi="Times New Roman" w:cs="Times New Roman"/>
          <w:sz w:val="24"/>
          <w:szCs w:val="24"/>
        </w:rPr>
      </w:pPr>
    </w:p>
    <w:p w:rsidR="00007E83" w:rsidRPr="00007E83" w:rsidRDefault="00A04807" w:rsidP="00007E83">
      <w:pPr>
        <w:pStyle w:val="a3"/>
        <w:numPr>
          <w:ilvl w:val="0"/>
          <w:numId w:val="9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E83">
        <w:rPr>
          <w:rFonts w:ascii="Times New Roman" w:hAnsi="Times New Roman" w:cs="Times New Roman"/>
          <w:sz w:val="24"/>
          <w:szCs w:val="24"/>
        </w:rPr>
        <w:t xml:space="preserve">11.10 </w:t>
      </w:r>
      <w:r w:rsidR="00007E83" w:rsidRPr="00007E83">
        <w:rPr>
          <w:rFonts w:ascii="Times New Roman" w:hAnsi="Times New Roman" w:cs="Times New Roman"/>
          <w:sz w:val="24"/>
          <w:szCs w:val="24"/>
        </w:rPr>
        <w:t>–</w:t>
      </w:r>
      <w:r w:rsidRPr="00007E83">
        <w:rPr>
          <w:rFonts w:ascii="Times New Roman" w:hAnsi="Times New Roman" w:cs="Times New Roman"/>
          <w:sz w:val="24"/>
          <w:szCs w:val="24"/>
        </w:rPr>
        <w:t xml:space="preserve"> </w:t>
      </w:r>
      <w:r w:rsidR="00007E83" w:rsidRPr="00007E83">
        <w:rPr>
          <w:rFonts w:ascii="Times New Roman" w:hAnsi="Times New Roman" w:cs="Times New Roman"/>
          <w:sz w:val="24"/>
          <w:szCs w:val="24"/>
        </w:rPr>
        <w:t>11.15</w:t>
      </w:r>
      <w:r w:rsidR="00007E83" w:rsidRPr="00007E83">
        <w:rPr>
          <w:rFonts w:ascii="Times New Roman" w:hAnsi="Times New Roman" w:cs="Times New Roman"/>
          <w:sz w:val="24"/>
          <w:szCs w:val="24"/>
        </w:rPr>
        <w:tab/>
        <w:t>О внесении изменений и дополнений в отдельные решения Собрания</w:t>
      </w:r>
    </w:p>
    <w:p w:rsidR="00007E83" w:rsidRPr="00007E83" w:rsidRDefault="00007E83" w:rsidP="00007E83">
      <w:pPr>
        <w:pStyle w:val="a3"/>
        <w:ind w:left="1428" w:firstLine="6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 </w:t>
      </w:r>
      <w:r w:rsidRPr="00007E83">
        <w:rPr>
          <w:rFonts w:ascii="Times New Roman" w:hAnsi="Times New Roman" w:cs="Times New Roman"/>
          <w:i/>
          <w:sz w:val="24"/>
          <w:szCs w:val="24"/>
        </w:rPr>
        <w:t>(награды)</w:t>
      </w:r>
    </w:p>
    <w:p w:rsidR="00007E83" w:rsidRDefault="00007E83" w:rsidP="00007E83">
      <w:pPr>
        <w:pStyle w:val="a3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Ким Ирина Валерьевна, депутат Собрания</w:t>
      </w:r>
    </w:p>
    <w:p w:rsidR="00007E83" w:rsidRDefault="00007E83" w:rsidP="00007E83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</w:p>
    <w:p w:rsidR="00740DCA" w:rsidRDefault="00740DCA" w:rsidP="00007E83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</w:p>
    <w:p w:rsidR="00740DCA" w:rsidRDefault="00740DCA" w:rsidP="00740DCA">
      <w:pPr>
        <w:pStyle w:val="a3"/>
        <w:numPr>
          <w:ilvl w:val="0"/>
          <w:numId w:val="9"/>
        </w:numPr>
        <w:spacing w:after="160" w:line="259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 – 11.20</w:t>
      </w:r>
      <w:r>
        <w:rPr>
          <w:rFonts w:ascii="Times New Roman" w:hAnsi="Times New Roman" w:cs="Times New Roman"/>
          <w:sz w:val="24"/>
          <w:szCs w:val="24"/>
        </w:rPr>
        <w:tab/>
        <w:t xml:space="preserve">О признании утратившим силу решения Собрания муниципального </w:t>
      </w:r>
    </w:p>
    <w:p w:rsidR="00740DCA" w:rsidRDefault="00740DCA" w:rsidP="00740DCA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856D87"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27.10.2016 № 39/5-410 «Об установлении границ территории Территориального общественного самоуправления на территории муниципального образования «Холмский городской округ»</w:t>
      </w:r>
    </w:p>
    <w:p w:rsidR="00740DCA" w:rsidRDefault="00740DCA" w:rsidP="00740DCA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Ячменев Владимир Владимирович, депутат</w:t>
      </w:r>
    </w:p>
    <w:p w:rsidR="00740DCA" w:rsidRDefault="00740DCA" w:rsidP="00740DC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502AA0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области;</w:t>
      </w:r>
    </w:p>
    <w:p w:rsidR="00740DCA" w:rsidRPr="00502AA0" w:rsidRDefault="00740DCA" w:rsidP="00740DC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</w:p>
    <w:p w:rsidR="00740DCA" w:rsidRDefault="00740DCA" w:rsidP="00740DCA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11.20 – 11.25</w:t>
      </w:r>
      <w:r>
        <w:rPr>
          <w:rFonts w:ascii="Times New Roman" w:hAnsi="Times New Roman" w:cs="Times New Roman"/>
          <w:sz w:val="24"/>
          <w:szCs w:val="24"/>
        </w:rPr>
        <w:tab/>
        <w:t>Об утверждении Положения о постоянной комиссии по жилищно-</w:t>
      </w:r>
    </w:p>
    <w:p w:rsidR="00740DCA" w:rsidRDefault="00740DCA" w:rsidP="00740DCA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коммунальному хозяйству и имуществу Собрания Холмского муниципального округа Сахалинской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Ячменев Владимир Владимирович, депутат</w:t>
      </w:r>
    </w:p>
    <w:p w:rsidR="00740DCA" w:rsidRDefault="00740DCA" w:rsidP="00740DC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502AA0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области;</w:t>
      </w:r>
    </w:p>
    <w:p w:rsidR="00740DCA" w:rsidRPr="00502AA0" w:rsidRDefault="00740DCA" w:rsidP="00740DC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</w:p>
    <w:p w:rsidR="00740DCA" w:rsidRDefault="00740DCA" w:rsidP="00740DCA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11.25 – 11.30</w:t>
      </w:r>
      <w:r>
        <w:rPr>
          <w:rFonts w:ascii="Times New Roman" w:hAnsi="Times New Roman" w:cs="Times New Roman"/>
          <w:sz w:val="24"/>
          <w:szCs w:val="24"/>
        </w:rPr>
        <w:tab/>
        <w:t xml:space="preserve">Об утверждении Положения о постоянной комиссии по Регламенту, </w:t>
      </w:r>
    </w:p>
    <w:p w:rsidR="00740DCA" w:rsidRDefault="00740DCA" w:rsidP="00740DCA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депутатской этике и местному самоуправлению Собрания Холмского муниципального округа Сахалинской области</w:t>
      </w:r>
    </w:p>
    <w:p w:rsidR="00740DCA" w:rsidRDefault="00740DCA" w:rsidP="00740DCA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Попов Яков Эдуардович, депутат Собрания </w:t>
      </w:r>
    </w:p>
    <w:p w:rsidR="00740DCA" w:rsidRDefault="00740DCA" w:rsidP="00740DC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области;</w:t>
      </w:r>
    </w:p>
    <w:p w:rsidR="00740DCA" w:rsidRDefault="00740DCA" w:rsidP="00740DC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</w:p>
    <w:p w:rsidR="00740DCA" w:rsidRDefault="00740DCA" w:rsidP="00740DCA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11.30 – 11.35</w:t>
      </w:r>
      <w:r>
        <w:rPr>
          <w:rFonts w:ascii="Times New Roman" w:hAnsi="Times New Roman" w:cs="Times New Roman"/>
          <w:sz w:val="24"/>
          <w:szCs w:val="24"/>
        </w:rPr>
        <w:tab/>
        <w:t>Об утверждении Положения о постоянной комиссии по экономике и</w:t>
      </w:r>
    </w:p>
    <w:p w:rsidR="00740DCA" w:rsidRDefault="00740DCA" w:rsidP="00740DCA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бюджету </w:t>
      </w:r>
      <w:r w:rsidRPr="00CB619D">
        <w:rPr>
          <w:rFonts w:ascii="Times New Roman" w:hAnsi="Times New Roman" w:cs="Times New Roman"/>
          <w:sz w:val="24"/>
          <w:szCs w:val="24"/>
        </w:rPr>
        <w:t>Собрания Холмского муниципального округа Сахалинской области</w:t>
      </w:r>
      <w:r w:rsidRPr="00CB619D">
        <w:rPr>
          <w:rFonts w:ascii="Times New Roman" w:hAnsi="Times New Roman" w:cs="Times New Roman"/>
          <w:sz w:val="24"/>
          <w:szCs w:val="24"/>
        </w:rPr>
        <w:tab/>
      </w:r>
      <w:r w:rsidRPr="00CB619D">
        <w:rPr>
          <w:rFonts w:ascii="Times New Roman" w:hAnsi="Times New Roman" w:cs="Times New Roman"/>
          <w:sz w:val="24"/>
          <w:szCs w:val="24"/>
        </w:rPr>
        <w:tab/>
      </w:r>
      <w:r w:rsidRPr="00CB619D">
        <w:rPr>
          <w:rFonts w:ascii="Times New Roman" w:hAnsi="Times New Roman" w:cs="Times New Roman"/>
          <w:sz w:val="24"/>
          <w:szCs w:val="24"/>
        </w:rPr>
        <w:tab/>
      </w:r>
    </w:p>
    <w:p w:rsidR="00740DCA" w:rsidRPr="00CB619D" w:rsidRDefault="00740DCA" w:rsidP="00740DCA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19D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CB61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Прокопенко Андрей Павлович</w:t>
      </w:r>
      <w:r w:rsidRPr="00CB619D">
        <w:rPr>
          <w:rFonts w:ascii="Times New Roman" w:hAnsi="Times New Roman" w:cs="Times New Roman"/>
          <w:sz w:val="24"/>
          <w:szCs w:val="24"/>
        </w:rPr>
        <w:t>, депутат</w:t>
      </w:r>
    </w:p>
    <w:p w:rsidR="00740DCA" w:rsidRDefault="00740DCA" w:rsidP="00740DC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502AA0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области;</w:t>
      </w:r>
    </w:p>
    <w:p w:rsidR="00740DCA" w:rsidRPr="00502AA0" w:rsidRDefault="00740DCA" w:rsidP="00740DC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</w:p>
    <w:p w:rsidR="00740DCA" w:rsidRPr="00740DCA" w:rsidRDefault="00740DCA" w:rsidP="00740DCA">
      <w:pPr>
        <w:pStyle w:val="a3"/>
        <w:numPr>
          <w:ilvl w:val="0"/>
          <w:numId w:val="9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DCA">
        <w:rPr>
          <w:rFonts w:ascii="Times New Roman" w:hAnsi="Times New Roman" w:cs="Times New Roman"/>
          <w:sz w:val="24"/>
          <w:szCs w:val="24"/>
        </w:rPr>
        <w:t>11.35 – 11.40</w:t>
      </w:r>
      <w:r w:rsidRPr="00740DCA">
        <w:rPr>
          <w:rFonts w:ascii="Times New Roman" w:hAnsi="Times New Roman" w:cs="Times New Roman"/>
          <w:sz w:val="24"/>
          <w:szCs w:val="24"/>
        </w:rPr>
        <w:tab/>
        <w:t>Об утверждении Положения о постоянной комиссии по социальной</w:t>
      </w:r>
    </w:p>
    <w:p w:rsidR="00740DCA" w:rsidRDefault="00740DCA" w:rsidP="00740DCA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политике Собрания Холмского муниципального округа Сахалинской </w:t>
      </w:r>
    </w:p>
    <w:p w:rsidR="00740DCA" w:rsidRPr="000E6B5D" w:rsidRDefault="00740DCA" w:rsidP="00740DCA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области</w:t>
      </w:r>
    </w:p>
    <w:p w:rsidR="00740DCA" w:rsidRDefault="00740DCA" w:rsidP="00740DCA">
      <w:pPr>
        <w:pStyle w:val="a3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Субещанская Светлана Васильевна, депутат</w:t>
      </w:r>
    </w:p>
    <w:p w:rsidR="00740DCA" w:rsidRDefault="00740DCA" w:rsidP="00740DC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0E6B5D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</w:p>
    <w:p w:rsidR="00740DCA" w:rsidRDefault="00740DCA" w:rsidP="00740DC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</w:p>
    <w:p w:rsidR="00740DCA" w:rsidRDefault="00E031FA" w:rsidP="00740DCA">
      <w:pPr>
        <w:pStyle w:val="a3"/>
        <w:numPr>
          <w:ilvl w:val="0"/>
          <w:numId w:val="8"/>
        </w:numPr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 – 11.4</w:t>
      </w:r>
      <w:r w:rsidR="00740DCA">
        <w:rPr>
          <w:rFonts w:ascii="Times New Roman" w:hAnsi="Times New Roman" w:cs="Times New Roman"/>
          <w:sz w:val="24"/>
          <w:szCs w:val="24"/>
        </w:rPr>
        <w:t>5</w:t>
      </w:r>
      <w:r w:rsidR="00740DCA">
        <w:rPr>
          <w:rFonts w:ascii="Times New Roman" w:hAnsi="Times New Roman" w:cs="Times New Roman"/>
          <w:sz w:val="24"/>
          <w:szCs w:val="24"/>
        </w:rPr>
        <w:tab/>
        <w:t xml:space="preserve">О награждении Почетной грамотой органов местного самоуправления </w:t>
      </w:r>
    </w:p>
    <w:p w:rsidR="00740DCA" w:rsidRDefault="00740DCA" w:rsidP="00740DCA">
      <w:pPr>
        <w:pStyle w:val="a3"/>
        <w:ind w:left="1700" w:right="-1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</w:p>
    <w:p w:rsidR="00740DCA" w:rsidRDefault="00740DCA" w:rsidP="00740DCA">
      <w:pPr>
        <w:pStyle w:val="a3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Субещанская Светлана Васильевна, депутат</w:t>
      </w:r>
    </w:p>
    <w:p w:rsidR="00740DCA" w:rsidRDefault="00740DCA" w:rsidP="00740DC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0E6B5D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</w:p>
    <w:p w:rsidR="00740DCA" w:rsidRDefault="00740DCA" w:rsidP="00740DCA">
      <w:pPr>
        <w:pStyle w:val="a3"/>
        <w:ind w:left="1700" w:right="-1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740DCA" w:rsidRDefault="00E031FA" w:rsidP="00740DCA">
      <w:pPr>
        <w:pStyle w:val="a3"/>
        <w:numPr>
          <w:ilvl w:val="0"/>
          <w:numId w:val="8"/>
        </w:numPr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 – 11.5</w:t>
      </w:r>
      <w:r w:rsidR="00740DCA" w:rsidRPr="00740DCA">
        <w:rPr>
          <w:rFonts w:ascii="Times New Roman" w:hAnsi="Times New Roman" w:cs="Times New Roman"/>
          <w:sz w:val="24"/>
          <w:szCs w:val="24"/>
        </w:rPr>
        <w:t>0</w:t>
      </w:r>
      <w:r w:rsidR="00740DCA" w:rsidRPr="00740DCA">
        <w:rPr>
          <w:rFonts w:ascii="Times New Roman" w:hAnsi="Times New Roman" w:cs="Times New Roman"/>
          <w:sz w:val="24"/>
          <w:szCs w:val="24"/>
        </w:rPr>
        <w:tab/>
        <w:t xml:space="preserve">О награждении </w:t>
      </w:r>
      <w:r w:rsidR="00740DCA">
        <w:rPr>
          <w:rFonts w:ascii="Times New Roman" w:hAnsi="Times New Roman" w:cs="Times New Roman"/>
          <w:sz w:val="24"/>
          <w:szCs w:val="24"/>
        </w:rPr>
        <w:t xml:space="preserve">Благодарственным письмом </w:t>
      </w:r>
      <w:r w:rsidR="00740DCA" w:rsidRPr="00740DCA">
        <w:rPr>
          <w:rFonts w:ascii="Times New Roman" w:hAnsi="Times New Roman" w:cs="Times New Roman"/>
          <w:sz w:val="24"/>
          <w:szCs w:val="24"/>
        </w:rPr>
        <w:t xml:space="preserve">органов местного </w:t>
      </w:r>
    </w:p>
    <w:p w:rsidR="00740DCA" w:rsidRDefault="00740DCA" w:rsidP="00740DCA">
      <w:pPr>
        <w:pStyle w:val="a3"/>
        <w:ind w:left="1418" w:right="-1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40DCA">
        <w:rPr>
          <w:rFonts w:ascii="Times New Roman" w:hAnsi="Times New Roman" w:cs="Times New Roman"/>
          <w:sz w:val="24"/>
          <w:szCs w:val="24"/>
        </w:rPr>
        <w:t>самоуправления Холмского муниципального округа Сахалинской</w:t>
      </w:r>
    </w:p>
    <w:p w:rsidR="00740DCA" w:rsidRPr="00740DCA" w:rsidRDefault="00740DCA" w:rsidP="00740DCA">
      <w:pPr>
        <w:pStyle w:val="a3"/>
        <w:ind w:left="1418" w:right="-1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40DCA">
        <w:rPr>
          <w:rFonts w:ascii="Times New Roman" w:hAnsi="Times New Roman" w:cs="Times New Roman"/>
          <w:sz w:val="24"/>
          <w:szCs w:val="24"/>
        </w:rPr>
        <w:t>области</w:t>
      </w:r>
    </w:p>
    <w:p w:rsidR="00740DCA" w:rsidRDefault="00740DCA" w:rsidP="00740DCA">
      <w:pPr>
        <w:pStyle w:val="a3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Субещанская Светлана Васильевна, депутат</w:t>
      </w:r>
    </w:p>
    <w:p w:rsidR="00740DCA" w:rsidRDefault="00740DCA" w:rsidP="00740DC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0E6B5D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</w:p>
    <w:p w:rsidR="00740DCA" w:rsidRPr="00740DCA" w:rsidRDefault="00740DCA" w:rsidP="00740DC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F02CA" w:rsidRPr="00A04807" w:rsidRDefault="00E031FA" w:rsidP="00A04807">
      <w:pPr>
        <w:pStyle w:val="a3"/>
        <w:numPr>
          <w:ilvl w:val="0"/>
          <w:numId w:val="8"/>
        </w:numPr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</w:t>
      </w:r>
      <w:r w:rsidR="00740DCA">
        <w:rPr>
          <w:rFonts w:ascii="Times New Roman" w:hAnsi="Times New Roman" w:cs="Times New Roman"/>
          <w:sz w:val="24"/>
          <w:szCs w:val="24"/>
        </w:rPr>
        <w:t xml:space="preserve">0 - </w:t>
      </w:r>
      <w:r w:rsidR="00740DCA">
        <w:rPr>
          <w:rFonts w:ascii="Times New Roman" w:hAnsi="Times New Roman" w:cs="Times New Roman"/>
          <w:sz w:val="24"/>
          <w:szCs w:val="24"/>
        </w:rPr>
        <w:tab/>
      </w:r>
      <w:r w:rsidR="003F02CA" w:rsidRPr="00A04807">
        <w:rPr>
          <w:rFonts w:ascii="Times New Roman" w:hAnsi="Times New Roman" w:cs="Times New Roman"/>
          <w:sz w:val="24"/>
          <w:szCs w:val="24"/>
        </w:rPr>
        <w:tab/>
        <w:t xml:space="preserve">Разное. </w:t>
      </w:r>
    </w:p>
    <w:p w:rsidR="00013563" w:rsidRPr="003F02CA" w:rsidRDefault="00013563" w:rsidP="003F0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="00236CB8">
        <w:rPr>
          <w:rFonts w:ascii="Times New Roman" w:hAnsi="Times New Roman" w:cs="Times New Roman"/>
          <w:sz w:val="24"/>
          <w:szCs w:val="24"/>
        </w:rPr>
        <w:t>25.07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013563" w:rsidRPr="003249DB" w:rsidRDefault="00013563" w:rsidP="00013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Pr="00A9383C" w:rsidRDefault="0003201B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 Шахова</w:t>
      </w:r>
    </w:p>
    <w:p w:rsidR="00013563" w:rsidRDefault="00013563" w:rsidP="00013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Pr="00B52EC2" w:rsidRDefault="00857F7B" w:rsidP="00013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F8" w:rsidRPr="00A95452" w:rsidRDefault="003328F8" w:rsidP="00A954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28F8" w:rsidRPr="00A95452" w:rsidSect="00FB66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955"/>
    <w:multiLevelType w:val="multilevel"/>
    <w:tmpl w:val="14123AC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6F7FB2"/>
    <w:multiLevelType w:val="hybridMultilevel"/>
    <w:tmpl w:val="2528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81E1C"/>
    <w:multiLevelType w:val="hybridMultilevel"/>
    <w:tmpl w:val="5EE8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E7E53"/>
    <w:multiLevelType w:val="hybridMultilevel"/>
    <w:tmpl w:val="9B84962E"/>
    <w:lvl w:ilvl="0" w:tplc="5BCE6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4B5389"/>
    <w:multiLevelType w:val="hybridMultilevel"/>
    <w:tmpl w:val="505ADD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C601A"/>
    <w:multiLevelType w:val="hybridMultilevel"/>
    <w:tmpl w:val="414C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F256F"/>
    <w:multiLevelType w:val="hybridMultilevel"/>
    <w:tmpl w:val="2F7C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06341"/>
    <w:multiLevelType w:val="hybridMultilevel"/>
    <w:tmpl w:val="5800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9736F"/>
    <w:multiLevelType w:val="hybridMultilevel"/>
    <w:tmpl w:val="2BD8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28"/>
    <w:rsid w:val="00007E83"/>
    <w:rsid w:val="00013563"/>
    <w:rsid w:val="0003201B"/>
    <w:rsid w:val="001C6F36"/>
    <w:rsid w:val="00236CB8"/>
    <w:rsid w:val="003328F8"/>
    <w:rsid w:val="003F02CA"/>
    <w:rsid w:val="00416447"/>
    <w:rsid w:val="004F2859"/>
    <w:rsid w:val="005014CC"/>
    <w:rsid w:val="00740DCA"/>
    <w:rsid w:val="007A22DF"/>
    <w:rsid w:val="00857F7B"/>
    <w:rsid w:val="00A04807"/>
    <w:rsid w:val="00A95452"/>
    <w:rsid w:val="00C85B51"/>
    <w:rsid w:val="00DB012F"/>
    <w:rsid w:val="00E031FA"/>
    <w:rsid w:val="00E14256"/>
    <w:rsid w:val="00EF5B5C"/>
    <w:rsid w:val="00EF5F8D"/>
    <w:rsid w:val="00F26016"/>
    <w:rsid w:val="00F8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6CC6"/>
  <w15:chartTrackingRefBased/>
  <w15:docId w15:val="{E5D9FF7B-AA7A-4444-A031-3B928B49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63"/>
    <w:pPr>
      <w:ind w:left="720"/>
      <w:contextualSpacing/>
    </w:pPr>
  </w:style>
  <w:style w:type="paragraph" w:styleId="a4">
    <w:name w:val="No Spacing"/>
    <w:uiPriority w:val="1"/>
    <w:qFormat/>
    <w:rsid w:val="00013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8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18</cp:revision>
  <cp:lastPrinted>2025-07-24T05:15:00Z</cp:lastPrinted>
  <dcterms:created xsi:type="dcterms:W3CDTF">2025-04-24T01:56:00Z</dcterms:created>
  <dcterms:modified xsi:type="dcterms:W3CDTF">2025-07-24T05:16:00Z</dcterms:modified>
</cp:coreProperties>
</file>