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E0" w:rsidRDefault="00C452E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52E0" w:rsidRDefault="00C452E0">
      <w:pPr>
        <w:pStyle w:val="ConsPlusNormal"/>
        <w:jc w:val="both"/>
        <w:outlineLvl w:val="0"/>
      </w:pPr>
    </w:p>
    <w:p w:rsidR="00C452E0" w:rsidRDefault="00C452E0">
      <w:pPr>
        <w:pStyle w:val="ConsPlusTitle"/>
        <w:jc w:val="center"/>
        <w:outlineLvl w:val="0"/>
      </w:pPr>
      <w:r>
        <w:t>СОБРАНИЕ МУНИЦИПАЛЬНОГО ОБРАЗОВАНИЯ</w:t>
      </w:r>
    </w:p>
    <w:p w:rsidR="00C452E0" w:rsidRDefault="00C452E0">
      <w:pPr>
        <w:pStyle w:val="ConsPlusTitle"/>
        <w:jc w:val="center"/>
      </w:pPr>
      <w:r>
        <w:t>"ХОЛМСКИЙ ГОРОДСКОЙ ОКРУГ"</w:t>
      </w:r>
    </w:p>
    <w:p w:rsidR="00C452E0" w:rsidRDefault="00C452E0">
      <w:pPr>
        <w:pStyle w:val="ConsPlusTitle"/>
        <w:jc w:val="center"/>
      </w:pPr>
    </w:p>
    <w:p w:rsidR="00C452E0" w:rsidRDefault="00C452E0">
      <w:pPr>
        <w:pStyle w:val="ConsPlusTitle"/>
        <w:jc w:val="center"/>
      </w:pPr>
      <w:r>
        <w:t>РЕШЕНИЕ</w:t>
      </w:r>
    </w:p>
    <w:p w:rsidR="00C452E0" w:rsidRDefault="00C452E0">
      <w:pPr>
        <w:pStyle w:val="ConsPlusTitle"/>
        <w:jc w:val="center"/>
      </w:pPr>
      <w:r>
        <w:t>от 23 октября 2014 г. N 14/5-157</w:t>
      </w:r>
    </w:p>
    <w:p w:rsidR="00C452E0" w:rsidRDefault="00C452E0">
      <w:pPr>
        <w:pStyle w:val="ConsPlusTitle"/>
        <w:jc w:val="center"/>
      </w:pPr>
    </w:p>
    <w:p w:rsidR="00C452E0" w:rsidRDefault="00C452E0">
      <w:pPr>
        <w:pStyle w:val="ConsPlusTitle"/>
        <w:jc w:val="center"/>
      </w:pPr>
      <w:r>
        <w:t>ОБ УТВЕРЖДЕНИИ ПОЛОЖЕНИЯ</w:t>
      </w:r>
    </w:p>
    <w:p w:rsidR="00C452E0" w:rsidRDefault="00C452E0">
      <w:pPr>
        <w:pStyle w:val="ConsPlusTitle"/>
        <w:jc w:val="center"/>
      </w:pPr>
      <w:r>
        <w:t>О КОМИССИИ ПО СОБЛЮДЕНИЮ ТРЕБОВАНИЙ</w:t>
      </w:r>
    </w:p>
    <w:p w:rsidR="00C452E0" w:rsidRDefault="00C452E0">
      <w:pPr>
        <w:pStyle w:val="ConsPlusTitle"/>
        <w:jc w:val="center"/>
      </w:pPr>
      <w:r>
        <w:t>К СЛУЖЕБНОМУ ПОВЕДЕНИЮ МУНИЦИПАЛЬНЫХ СЛУЖАЩИХ СОБРАНИЯ</w:t>
      </w:r>
    </w:p>
    <w:p w:rsidR="00C452E0" w:rsidRDefault="00C452E0">
      <w:pPr>
        <w:pStyle w:val="ConsPlusTitle"/>
        <w:jc w:val="center"/>
      </w:pPr>
      <w:r>
        <w:t>МУНИЦИПАЛЬНОГО ОБРАЗОВАНИЯ "ХОЛМСКИЙ ГОРОДСКОЙ ОКРУГ"</w:t>
      </w:r>
    </w:p>
    <w:p w:rsidR="00C452E0" w:rsidRDefault="00C452E0">
      <w:pPr>
        <w:pStyle w:val="ConsPlusTitle"/>
        <w:jc w:val="center"/>
      </w:pPr>
      <w:r>
        <w:t>И УРЕГУЛИРОВАНИЮ КОНФЛИКТА ИНТЕРЕСОВ</w:t>
      </w:r>
    </w:p>
    <w:p w:rsidR="00C452E0" w:rsidRDefault="00C452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452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Собрания муниципального образования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"Холмский городской округ"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5" w:history="1">
              <w:r>
                <w:rPr>
                  <w:color w:val="0000FF"/>
                </w:rPr>
                <w:t>N 21/5-228</w:t>
              </w:r>
            </w:hyperlink>
            <w:r>
              <w:rPr>
                <w:color w:val="392C69"/>
              </w:rPr>
              <w:t xml:space="preserve">, от 28.04.2016 </w:t>
            </w:r>
            <w:hyperlink r:id="rId6" w:history="1">
              <w:r>
                <w:rPr>
                  <w:color w:val="0000FF"/>
                </w:rPr>
                <w:t>N 34/5-363</w:t>
              </w:r>
            </w:hyperlink>
            <w:r>
              <w:rPr>
                <w:color w:val="392C69"/>
              </w:rPr>
              <w:t>,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7" w:history="1">
              <w:r>
                <w:rPr>
                  <w:color w:val="0000FF"/>
                </w:rPr>
                <w:t>N 50/5-529</w:t>
              </w:r>
            </w:hyperlink>
            <w:r>
              <w:rPr>
                <w:color w:val="392C69"/>
              </w:rPr>
              <w:t xml:space="preserve">, от 29.05.2019 </w:t>
            </w:r>
            <w:hyperlink r:id="rId8" w:history="1">
              <w:r>
                <w:rPr>
                  <w:color w:val="0000FF"/>
                </w:rPr>
                <w:t>N 12/6-97</w:t>
              </w:r>
            </w:hyperlink>
            <w:r w:rsidR="007F52A1">
              <w:rPr>
                <w:color w:val="0000FF"/>
              </w:rPr>
              <w:t xml:space="preserve">, </w:t>
            </w:r>
            <w:r w:rsidR="007F52A1" w:rsidRPr="007F52A1">
              <w:t xml:space="preserve">от 30.09.2021 г. </w:t>
            </w:r>
            <w:r w:rsidR="007F52A1">
              <w:rPr>
                <w:color w:val="0000FF"/>
              </w:rPr>
              <w:t>№ 44/6-385</w:t>
            </w:r>
            <w:r w:rsidR="00A00C04">
              <w:rPr>
                <w:color w:val="0000FF"/>
              </w:rPr>
              <w:t xml:space="preserve">, </w:t>
            </w:r>
            <w:r w:rsidR="00A00C04">
              <w:t xml:space="preserve">от 26.05.2022 г. </w:t>
            </w:r>
            <w:r w:rsidR="00A00C04" w:rsidRPr="00A00C04">
              <w:rPr>
                <w:color w:val="002060"/>
              </w:rPr>
              <w:t>№ 52/6-459</w:t>
            </w:r>
            <w:r>
              <w:rPr>
                <w:color w:val="392C69"/>
              </w:rPr>
              <w:t>)</w:t>
            </w:r>
          </w:p>
        </w:tc>
      </w:tr>
    </w:tbl>
    <w:p w:rsidR="00C452E0" w:rsidRDefault="00C452E0">
      <w:pPr>
        <w:pStyle w:val="ConsPlusNormal"/>
        <w:jc w:val="center"/>
      </w:pPr>
    </w:p>
    <w:p w:rsidR="00C452E0" w:rsidRDefault="00C452E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N 25-ФЗ от 02.03.2007 "О муниципальной службе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12" w:history="1">
        <w:r>
          <w:rPr>
            <w:color w:val="0000FF"/>
          </w:rPr>
          <w:t>частью 3 статьи 30</w:t>
        </w:r>
      </w:hyperlink>
      <w:r>
        <w:t xml:space="preserve"> Устава муниципального образования "Холмский городской округ", Собрание муниципального образования "Холмский городской округ" решило:</w:t>
      </w:r>
    </w:p>
    <w:p w:rsidR="00C452E0" w:rsidRDefault="00C452E0">
      <w:pPr>
        <w:pStyle w:val="ConsPlusNormal"/>
        <w:ind w:firstLine="540"/>
        <w:jc w:val="both"/>
      </w:pPr>
    </w:p>
    <w:p w:rsidR="00C452E0" w:rsidRDefault="00C452E0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Собрания муниципального образования "Холмский городской округ" и урегулированию конфликта интересов (Приложение N 1).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10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Собрания муниципального образования "Холмский городской округ" и урегулированию конфликта интересов (Приложение N 2).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3. Опубликовать настоящее решение в газете "Холмская панорама".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решения возложить на председателя Собрания муниципального образования "Холмский городской округ" Бородина </w:t>
      </w:r>
      <w:proofErr w:type="spellStart"/>
      <w:r>
        <w:t>А.Н</w:t>
      </w:r>
      <w:proofErr w:type="spellEnd"/>
      <w:r>
        <w:t>.</w:t>
      </w:r>
    </w:p>
    <w:p w:rsidR="00C452E0" w:rsidRDefault="00C452E0">
      <w:pPr>
        <w:pStyle w:val="ConsPlusNormal"/>
        <w:ind w:firstLine="540"/>
        <w:jc w:val="both"/>
      </w:pPr>
    </w:p>
    <w:p w:rsidR="00C452E0" w:rsidRDefault="00C452E0">
      <w:pPr>
        <w:pStyle w:val="ConsPlusNormal"/>
        <w:jc w:val="right"/>
      </w:pPr>
      <w:r>
        <w:t>Мэр муниципального образования</w:t>
      </w:r>
    </w:p>
    <w:p w:rsidR="00C452E0" w:rsidRDefault="00C452E0">
      <w:pPr>
        <w:pStyle w:val="ConsPlusNormal"/>
        <w:jc w:val="right"/>
      </w:pPr>
      <w:r>
        <w:t>"Холмский городской округ"</w:t>
      </w:r>
    </w:p>
    <w:p w:rsidR="00C452E0" w:rsidRDefault="00C452E0">
      <w:pPr>
        <w:pStyle w:val="ConsPlusNormal"/>
        <w:jc w:val="right"/>
      </w:pPr>
      <w:proofErr w:type="spellStart"/>
      <w:r>
        <w:t>О.П.Назаренко</w:t>
      </w:r>
      <w:proofErr w:type="spellEnd"/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  <w:outlineLvl w:val="0"/>
      </w:pPr>
      <w:r>
        <w:t>Приложение N 1</w:t>
      </w:r>
    </w:p>
    <w:p w:rsidR="00C452E0" w:rsidRDefault="00C452E0">
      <w:pPr>
        <w:pStyle w:val="ConsPlusNormal"/>
        <w:jc w:val="right"/>
      </w:pPr>
      <w:r>
        <w:t>к решению</w:t>
      </w:r>
    </w:p>
    <w:p w:rsidR="00C452E0" w:rsidRDefault="00C452E0">
      <w:pPr>
        <w:pStyle w:val="ConsPlusNormal"/>
        <w:jc w:val="right"/>
      </w:pPr>
      <w:r>
        <w:t>Собрания муниципального образования</w:t>
      </w:r>
    </w:p>
    <w:p w:rsidR="00C452E0" w:rsidRDefault="00C452E0">
      <w:pPr>
        <w:pStyle w:val="ConsPlusNormal"/>
        <w:jc w:val="right"/>
      </w:pPr>
      <w:r>
        <w:lastRenderedPageBreak/>
        <w:t>"Холмский городской округ"</w:t>
      </w:r>
    </w:p>
    <w:p w:rsidR="00C452E0" w:rsidRDefault="00C452E0">
      <w:pPr>
        <w:pStyle w:val="ConsPlusNormal"/>
        <w:jc w:val="right"/>
      </w:pPr>
      <w:r>
        <w:t>от 23.10.2014 N 14/5-157</w:t>
      </w:r>
    </w:p>
    <w:p w:rsidR="00C452E0" w:rsidRDefault="00C452E0">
      <w:pPr>
        <w:pStyle w:val="ConsPlusNormal"/>
        <w:jc w:val="center"/>
      </w:pPr>
    </w:p>
    <w:p w:rsidR="00C452E0" w:rsidRDefault="00C452E0">
      <w:pPr>
        <w:pStyle w:val="ConsPlusTitle"/>
        <w:jc w:val="center"/>
      </w:pPr>
      <w:bookmarkStart w:id="0" w:name="P39"/>
      <w:bookmarkEnd w:id="0"/>
      <w:r>
        <w:t>ПОЛОЖЕНИЕ</w:t>
      </w:r>
    </w:p>
    <w:p w:rsidR="00C452E0" w:rsidRDefault="00C452E0">
      <w:pPr>
        <w:pStyle w:val="ConsPlusTitle"/>
        <w:jc w:val="center"/>
      </w:pPr>
      <w:r>
        <w:t>О КОМИССИИ ПО СОБЛЮДЕНИЮ ТРЕБОВАНИЙ</w:t>
      </w:r>
    </w:p>
    <w:p w:rsidR="00C452E0" w:rsidRDefault="00C452E0">
      <w:pPr>
        <w:pStyle w:val="ConsPlusTitle"/>
        <w:jc w:val="center"/>
      </w:pPr>
      <w:r>
        <w:t>К СЛУЖЕБНОМУ ПОВЕДЕНИЮ МУНИЦИПАЛЬНЫХ СЛУЖАЩИХ СОБРАНИЯ</w:t>
      </w:r>
    </w:p>
    <w:p w:rsidR="00C452E0" w:rsidRDefault="00C452E0">
      <w:pPr>
        <w:pStyle w:val="ConsPlusTitle"/>
        <w:jc w:val="center"/>
      </w:pPr>
      <w:r>
        <w:t>МУНИЦИПАЛЬНОГО ОБРАЗОВАНИЯ "ХОЛМСКИЙ ГОРОДСКОЙ ОКРУГ"</w:t>
      </w:r>
    </w:p>
    <w:p w:rsidR="00C452E0" w:rsidRDefault="00C452E0">
      <w:pPr>
        <w:pStyle w:val="ConsPlusTitle"/>
        <w:jc w:val="center"/>
      </w:pPr>
      <w:r>
        <w:t>И УРЕГУЛИРОВАНИЮ КОНФЛИКТА ИНТЕРЕСОВ</w:t>
      </w:r>
    </w:p>
    <w:p w:rsidR="00C452E0" w:rsidRDefault="00C452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452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Собрания муниципального образования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"Холмский городской округ"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13" w:history="1">
              <w:r>
                <w:rPr>
                  <w:color w:val="0000FF"/>
                </w:rPr>
                <w:t>N 21/5-228</w:t>
              </w:r>
            </w:hyperlink>
            <w:r>
              <w:rPr>
                <w:color w:val="392C69"/>
              </w:rPr>
              <w:t xml:space="preserve">, от 28.04.2016 </w:t>
            </w:r>
            <w:hyperlink r:id="rId14" w:history="1">
              <w:r>
                <w:rPr>
                  <w:color w:val="0000FF"/>
                </w:rPr>
                <w:t>N 34/5-363</w:t>
              </w:r>
            </w:hyperlink>
            <w:r>
              <w:rPr>
                <w:color w:val="392C69"/>
              </w:rPr>
              <w:t>,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5" w:history="1">
              <w:r>
                <w:rPr>
                  <w:color w:val="0000FF"/>
                </w:rPr>
                <w:t>N 50/5-529</w:t>
              </w:r>
            </w:hyperlink>
            <w:r>
              <w:rPr>
                <w:color w:val="392C69"/>
              </w:rPr>
              <w:t xml:space="preserve">, от 29.05.2019 </w:t>
            </w:r>
            <w:hyperlink r:id="rId16" w:history="1">
              <w:r>
                <w:rPr>
                  <w:color w:val="0000FF"/>
                </w:rPr>
                <w:t>N 12/6-97</w:t>
              </w:r>
            </w:hyperlink>
            <w:r w:rsidR="00A00C04">
              <w:rPr>
                <w:color w:val="0000FF"/>
              </w:rPr>
              <w:t xml:space="preserve">, </w:t>
            </w:r>
            <w:r w:rsidR="00A00C04" w:rsidRPr="007F52A1">
              <w:t xml:space="preserve">от 30.09.2021 г. </w:t>
            </w:r>
            <w:r w:rsidR="00A00C04">
              <w:rPr>
                <w:color w:val="0000FF"/>
              </w:rPr>
              <w:t xml:space="preserve">№ 44/6-385, </w:t>
            </w:r>
            <w:r w:rsidR="00A00C04">
              <w:t xml:space="preserve">от 26.05.2022 г. </w:t>
            </w:r>
            <w:r w:rsidR="00A00C04" w:rsidRPr="00A00C04">
              <w:rPr>
                <w:color w:val="002060"/>
              </w:rPr>
              <w:t>№ 52/6-459</w:t>
            </w:r>
            <w:r>
              <w:rPr>
                <w:color w:val="392C69"/>
              </w:rPr>
              <w:t>)</w:t>
            </w:r>
          </w:p>
        </w:tc>
      </w:tr>
    </w:tbl>
    <w:p w:rsidR="00C452E0" w:rsidRDefault="00C452E0">
      <w:pPr>
        <w:pStyle w:val="ConsPlusNormal"/>
        <w:jc w:val="center"/>
      </w:pPr>
    </w:p>
    <w:p w:rsidR="00C452E0" w:rsidRDefault="00C452E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Собрания муниципального образования "Холмский городской округ" (далее - муниципальных служащих) и урегулированию конфликта интересов (далее - комиссия), образуемой в Собрании муниципального образования "Холмский городской округ" (далее - Собрание)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 Российской Федерации, федеральными законами, указами Президента Российской Федерации, законодательством Сахалинской области, муниципальными нормативными правовыми актами муниципального образования "Холмский городской округ", настоящим Положением.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Собранию: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Собрания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в осуществлении в Собрании мер по предупреждению коррупции.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Собрании.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5. Комиссия образуется решением Собрания. Указанным актом утверждаются состав комиссии и порядок ее работы.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В состав комиссии входят: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а) заместитель председателя Собрания (председатель комиссии), специалист аппарата Собрания, ответственный за работу по профилактике коррупционных и иных правонарушений </w:t>
      </w:r>
      <w:r>
        <w:lastRenderedPageBreak/>
        <w:t>(секретарь комиссии), специалист аппарата Собрания, осуществляющий юридическое (правовое) сопровождение Собрания;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C452E0" w:rsidRDefault="00C452E0">
      <w:pPr>
        <w:pStyle w:val="ConsPlusNormal"/>
        <w:jc w:val="both"/>
      </w:pPr>
      <w:r>
        <w:t xml:space="preserve">(п. 6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29.05.2019 N 12/6-97)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6.1. Исключен. - </w:t>
      </w:r>
      <w:hyperlink r:id="rId21" w:history="1">
        <w:r>
          <w:rPr>
            <w:color w:val="0000FF"/>
          </w:rPr>
          <w:t>Решение</w:t>
        </w:r>
      </w:hyperlink>
      <w:r>
        <w:t xml:space="preserve"> Собрания муниципального образования "Холмский городской округ" от 29.05.2019 N 12/6-97.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 Собрание может принять решение о включении в состав комиссии: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представителей общественных организаций, осуществляющих свою деятельность на территории Холмского городского округа;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представителя профсоюзной организации, действующей в установленном порядке в Собрании.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общественными организациями, с профсоюзной организацией, действующей в установленном порядке в Собрании, на основании запроса председателя Собрания (далее - председатель Собрания). Согласование осуществляется в 10-</w:t>
      </w:r>
      <w:proofErr w:type="spellStart"/>
      <w:r>
        <w:t>дневный</w:t>
      </w:r>
      <w:proofErr w:type="spellEnd"/>
      <w:r>
        <w:t xml:space="preserve"> срок со дня получения запроса.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22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23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муниципальной службы в Собрании, должно составлять не менее одной четверти от общего числа членов комиссии.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другие муниципальные служащие, замещающие должности муниципальной службы в Собрании;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Собрании, недопустимо.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13. При возникновении прямой или косвенной личной заинтересованности члена комиссии, </w:t>
      </w:r>
      <w:r>
        <w:lastRenderedPageBreak/>
        <w:t>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3" w:name="P75"/>
      <w:bookmarkEnd w:id="3"/>
      <w:r>
        <w:t>14. Основаниями для проведения заседания комиссии являются: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4" w:name="P76"/>
      <w:bookmarkEnd w:id="4"/>
      <w:r>
        <w:t>а) представление председателем Собрания в соответствии с "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Федерации", утвержденным Законом Сахалинской области от 06.07.2007 N 78-</w:t>
      </w:r>
      <w:proofErr w:type="spellStart"/>
      <w:r>
        <w:t>ЗО</w:t>
      </w:r>
      <w:proofErr w:type="spellEnd"/>
      <w:r>
        <w:t xml:space="preserve"> (далее - Положение о проверке), материалов, свидетельствующих: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25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26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5" w:name="P78"/>
      <w:bookmarkEnd w:id="5"/>
      <w:r>
        <w:t>- о представлении муниципальным служащим недостоверных или неполных сведений, предоставляемых гражданами, претендующими на замещение должностей муниципальной службы в Собрании и муниципальными служащими, замещающими должности муниципальной службы в Собрании, предусмотренных действующим законодательством;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6" w:name="P79"/>
      <w:bookmarkEnd w:id="6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б) поступившее в Собрание должностному лицу, ответственному за работу по профилактике коррупционных и иных правонарушений, определенному распоряжением представителя нанимателя (работодателя) (далее - должностному лицу), в порядке, установленном правовым актом Собрания: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8" w:name="P82"/>
      <w:bookmarkEnd w:id="8"/>
      <w:r>
        <w:t>- обращение гражданина, замещавшего в Собрании должность муниципальной службы, включенную в соответствующий Перечень должностей муниципальной службы в Собрании,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9" w:name="P83"/>
      <w:bookmarkEnd w:id="9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 xml:space="preserve">- заявление муниципального служащего о невозможности выполнить требования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инструментами" в связи арестом, запретом распоряжения,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452E0" w:rsidRDefault="00C452E0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1" w:name="P86"/>
      <w:bookmarkEnd w:id="11"/>
      <w:r>
        <w:t xml:space="preserve">- уведомление муниципального служащего о возникновении личной заинтересованности при </w:t>
      </w:r>
      <w:r>
        <w:lastRenderedPageBreak/>
        <w:t>исполнении должностных обязанностей, которая приводит или может привести к конфликту интересов;</w:t>
      </w:r>
    </w:p>
    <w:p w:rsidR="00C452E0" w:rsidRDefault="00C452E0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2" w:name="P88"/>
      <w:bookmarkEnd w:id="12"/>
      <w:r>
        <w:t>в) представление председателем Собрания или любого члена комиссии, касающееся обеспечения соблюдения муниципальным служащим Собрания требований к служебному поведению и (или) требований об урегулировании конфликта интересов либо осуществления в Собрании мер по предупреждению коррупции;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31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32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г) представление председателя Собрания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3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34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35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 xml:space="preserve">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Собрание уведомление коммерческой или некоммерческой организации о заключении с гражданином, замещавшим должность муниципальной службы в Собрании,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Собрании,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452E0" w:rsidRDefault="00C45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23.04.2015 N 21/5-228)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15. Указанные в </w:t>
      </w:r>
      <w:hyperlink w:anchor="P75" w:history="1">
        <w:r>
          <w:rPr>
            <w:color w:val="0000FF"/>
          </w:rPr>
          <w:t>пункте 14</w:t>
        </w:r>
      </w:hyperlink>
      <w:r>
        <w:t xml:space="preserve"> настоящего Положения обращение, заявление, уведомление, представление, уведомление должны быть представлены в письменном виде и содержать следующие сведения: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29.05.2019 N 12/6-97)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фамилию, имя, отчество муниципального служащего и замещаемую им должность муниципальной службы;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описание нарушений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в) данные об источнике информации.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lastRenderedPageBreak/>
        <w:t xml:space="preserve">17. Обращение, указанное в </w:t>
      </w:r>
      <w:hyperlink w:anchor="P82" w:history="1">
        <w:r>
          <w:rPr>
            <w:color w:val="0000FF"/>
          </w:rPr>
          <w:t>абзаце втором подпункта б) пункта 14</w:t>
        </w:r>
      </w:hyperlink>
      <w:r>
        <w:t xml:space="preserve"> настоящего Положения, подается гражданином, замещавшим должность муниципальной службы в Собрании, должностному лицу.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Собрании,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в Собрании,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Должностное лицо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Мотивированные заключения, предусмотренные </w:t>
      </w:r>
      <w:hyperlink w:anchor="P110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11" w:history="1">
        <w:r>
          <w:rPr>
            <w:color w:val="0000FF"/>
          </w:rPr>
          <w:t>19</w:t>
        </w:r>
      </w:hyperlink>
      <w:r>
        <w:t xml:space="preserve"> и </w:t>
      </w:r>
      <w:hyperlink w:anchor="P113" w:history="1">
        <w:r>
          <w:rPr>
            <w:color w:val="0000FF"/>
          </w:rPr>
          <w:t>19.1</w:t>
        </w:r>
      </w:hyperlink>
      <w:r>
        <w:t xml:space="preserve"> настоящего Положения, должны содержать: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6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6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2" w:history="1">
        <w:r>
          <w:rPr>
            <w:color w:val="0000FF"/>
          </w:rPr>
          <w:t>пунктами 26</w:t>
        </w:r>
      </w:hyperlink>
      <w:r>
        <w:t xml:space="preserve">, </w:t>
      </w:r>
      <w:hyperlink w:anchor="P158" w:history="1">
        <w:r>
          <w:rPr>
            <w:color w:val="0000FF"/>
          </w:rPr>
          <w:t>28.1</w:t>
        </w:r>
      </w:hyperlink>
      <w:r>
        <w:t xml:space="preserve">, </w:t>
      </w:r>
      <w:hyperlink w:anchor="P168" w:history="1">
        <w:r>
          <w:rPr>
            <w:color w:val="0000FF"/>
          </w:rPr>
          <w:t>30</w:t>
        </w:r>
      </w:hyperlink>
      <w:r>
        <w:t xml:space="preserve"> настоящего Положения или иного решения.</w:t>
      </w:r>
    </w:p>
    <w:p w:rsidR="00C452E0" w:rsidRDefault="00C452E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27.10.2017 N 50/5-529)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5" w:name="P110"/>
      <w:bookmarkEnd w:id="15"/>
      <w:r>
        <w:t xml:space="preserve">18. Обращение, указанное в </w:t>
      </w:r>
      <w:hyperlink w:anchor="P82" w:history="1">
        <w:r>
          <w:rPr>
            <w:color w:val="0000FF"/>
          </w:rPr>
          <w:t>абзаце втором подпункта б)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6" w:name="P111"/>
      <w:bookmarkEnd w:id="16"/>
      <w:r>
        <w:t xml:space="preserve">19. Уведомление, указанное в </w:t>
      </w:r>
      <w:hyperlink w:anchor="P9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должностным лицом, которые осуществляет подготовку мотивированного заключения о соблюдении гражданином, замещавшим должность муниципальной службы в Собрании, требований </w:t>
      </w:r>
      <w:hyperlink r:id="rId4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452E0" w:rsidRDefault="00C452E0">
      <w:pPr>
        <w:pStyle w:val="ConsPlusNormal"/>
        <w:jc w:val="both"/>
      </w:pPr>
      <w:r>
        <w:t xml:space="preserve">(п. 19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7" w:name="P113"/>
      <w:bookmarkEnd w:id="17"/>
      <w:r>
        <w:t xml:space="preserve">19.1 Уведомление, указанное в </w:t>
      </w:r>
      <w:hyperlink w:anchor="P86" w:history="1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рассматривается должностным лицом, которые осуществляют подготовку мотивированного заключения по результатам рассмотрения уведомления.</w:t>
      </w:r>
    </w:p>
    <w:p w:rsidR="00C452E0" w:rsidRDefault="00C452E0">
      <w:pPr>
        <w:pStyle w:val="ConsPlusNormal"/>
        <w:jc w:val="both"/>
      </w:pPr>
      <w:r>
        <w:t xml:space="preserve">(п. 19.1 введен </w:t>
      </w:r>
      <w:hyperlink r:id="rId46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28.04.2016 N 34/5-363;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</w:t>
      </w:r>
      <w:r>
        <w:lastRenderedPageBreak/>
        <w:t>городской округ" от 27.10.2017 N 50/5-529)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19.2 При подготовке мотивированного заключения по результатам рассмотрения обращения,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86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A00C04"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52E0" w:rsidRDefault="00C452E0">
      <w:pPr>
        <w:pStyle w:val="ConsPlusNormal"/>
        <w:jc w:val="both"/>
      </w:pPr>
      <w:r>
        <w:t xml:space="preserve">(п. 19.2 введен </w:t>
      </w:r>
      <w:hyperlink r:id="rId48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28.04.2016 N 34/5-363;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29.05.2019 N 12/6-97</w:t>
      </w:r>
      <w:r w:rsidR="00A00C04">
        <w:t xml:space="preserve">; в ред. </w:t>
      </w:r>
      <w:hyperlink r:id="rId50" w:history="1">
        <w:r w:rsidR="00A00C04">
          <w:rPr>
            <w:color w:val="0000FF"/>
          </w:rPr>
          <w:t>Решения</w:t>
        </w:r>
      </w:hyperlink>
      <w:r w:rsidR="00A00C04">
        <w:rPr>
          <w:color w:val="0000FF"/>
        </w:rPr>
        <w:t xml:space="preserve"> </w:t>
      </w:r>
      <w:r w:rsidR="00A00C04">
        <w:t>Собрания муниципального образования «Холмский городской округ» от 26.05.2022 г. № 52/6-459</w:t>
      </w:r>
      <w:r>
        <w:t>)</w:t>
      </w:r>
      <w:bookmarkStart w:id="18" w:name="_GoBack"/>
      <w:bookmarkEnd w:id="18"/>
    </w:p>
    <w:p w:rsidR="00C452E0" w:rsidRDefault="00C452E0">
      <w:pPr>
        <w:pStyle w:val="ConsPlusNormal"/>
        <w:spacing w:before="220"/>
        <w:ind w:firstLine="540"/>
        <w:jc w:val="both"/>
      </w:pPr>
      <w: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в 10-</w:t>
      </w:r>
      <w:proofErr w:type="spellStart"/>
      <w:r>
        <w:t>дневный</w:t>
      </w:r>
      <w:proofErr w:type="spellEnd"/>
      <w: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3" w:history="1">
        <w:r>
          <w:rPr>
            <w:color w:val="0000FF"/>
          </w:rPr>
          <w:t>пунктами 20.1</w:t>
        </w:r>
      </w:hyperlink>
      <w:r>
        <w:t xml:space="preserve"> и </w:t>
      </w:r>
      <w:hyperlink w:anchor="P125" w:history="1">
        <w:r>
          <w:rPr>
            <w:color w:val="0000FF"/>
          </w:rPr>
          <w:t>20.2</w:t>
        </w:r>
      </w:hyperlink>
      <w:r>
        <w:t xml:space="preserve"> настоящего Положения;</w:t>
      </w:r>
    </w:p>
    <w:p w:rsidR="00C452E0" w:rsidRDefault="00C45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Собрание, и с результатами ее проверки;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2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 xml:space="preserve">20.1. Заседание комиссии по рассмотрению заявлений, указанных в </w:t>
      </w:r>
      <w:hyperlink w:anchor="P83" w:history="1">
        <w:r>
          <w:rPr>
            <w:color w:val="0000FF"/>
          </w:rPr>
          <w:t>абзацах 3</w:t>
        </w:r>
      </w:hyperlink>
      <w:r>
        <w:t xml:space="preserve"> и </w:t>
      </w:r>
      <w:hyperlink w:anchor="P84" w:history="1">
        <w:r>
          <w:rPr>
            <w:color w:val="0000FF"/>
          </w:rPr>
          <w:t>4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C452E0" w:rsidRDefault="00C452E0">
      <w:pPr>
        <w:pStyle w:val="ConsPlusNormal"/>
        <w:jc w:val="both"/>
      </w:pPr>
      <w:r>
        <w:t xml:space="preserve">(п. 20.1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20" w:name="P125"/>
      <w:bookmarkEnd w:id="20"/>
      <w:r>
        <w:t xml:space="preserve">20.2. Уведомление, указанное в </w:t>
      </w:r>
      <w:hyperlink w:anchor="P9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</w:t>
      </w:r>
      <w:r>
        <w:lastRenderedPageBreak/>
        <w:t xml:space="preserve">поведению и (или) требований об урегулировании конфликта интересов, или гражданина, замещавшего должность муниципальной службы в Собрании.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0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C452E0" w:rsidRDefault="00C452E0">
      <w:pPr>
        <w:pStyle w:val="ConsPlusNormal"/>
        <w:jc w:val="both"/>
      </w:pPr>
      <w:r>
        <w:t xml:space="preserve">(п. 21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21.1 Заседания комиссии могут проводиться в отсутствие муниципального служащего или гражданина в случае: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0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452E0" w:rsidRDefault="00C452E0">
      <w:pPr>
        <w:pStyle w:val="ConsPlusNormal"/>
        <w:jc w:val="both"/>
      </w:pPr>
      <w:r>
        <w:t xml:space="preserve">(п. 21.1 введен </w:t>
      </w:r>
      <w:hyperlink r:id="rId55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22. На заседании комиссии заслушиваются пояснения муниципального служащего (его представителя) (с его согласия) или гражданина, замещавшего должность муниципальной службы в Собрании (его представителя)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24.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56" w:history="1">
        <w:r>
          <w:rPr>
            <w:color w:val="0000FF"/>
          </w:rPr>
          <w:t>подпунктами 1</w:t>
        </w:r>
      </w:hyperlink>
      <w:r>
        <w:t xml:space="preserve"> и </w:t>
      </w:r>
      <w:hyperlink r:id="rId57" w:history="1">
        <w:r>
          <w:rPr>
            <w:color w:val="0000FF"/>
          </w:rPr>
          <w:t>2 пункта 1</w:t>
        </w:r>
      </w:hyperlink>
      <w:r>
        <w:t xml:space="preserve"> Положения о проверке, являются достоверными и полными;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58" w:history="1">
        <w:r>
          <w:rPr>
            <w:color w:val="0000FF"/>
          </w:rPr>
          <w:t>подпунктами 1</w:t>
        </w:r>
      </w:hyperlink>
      <w:r>
        <w:t xml:space="preserve"> и </w:t>
      </w:r>
      <w:hyperlink r:id="rId59" w:history="1">
        <w:r>
          <w:rPr>
            <w:color w:val="0000FF"/>
          </w:rPr>
          <w:t>2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60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61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79" w:history="1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Собрания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62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63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22" w:name="P142"/>
      <w:bookmarkEnd w:id="22"/>
      <w:r>
        <w:lastRenderedPageBreak/>
        <w:t xml:space="preserve">26. По итогам рассмотрения вопроса,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83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Собрания применить к государственному служащему конкретную меру ответственности.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64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65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27.1. По итогам рассмотрения вопроса, указанного в </w:t>
      </w:r>
      <w:hyperlink w:anchor="P84" w:history="1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:rsidR="00C452E0" w:rsidRDefault="00C452E0">
      <w:pPr>
        <w:pStyle w:val="ConsPlusNormal"/>
        <w:jc w:val="both"/>
      </w:pPr>
      <w:r>
        <w:t xml:space="preserve">(п. 27.1 введен </w:t>
      </w:r>
      <w:hyperlink r:id="rId68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29.05.2019 N 12/6-97)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28. По итогам рассмотрения вопроса, указанного в </w:t>
      </w:r>
      <w:hyperlink w:anchor="P90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lastRenderedPageBreak/>
        <w:t xml:space="preserve">а) признать, что сведения, представленные муниципальным служащим в соответствии с </w:t>
      </w:r>
      <w:hyperlink r:id="rId6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7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неполными). В этом случае комиссия рекомендует председателю Собрания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71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72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24" w:name="P158"/>
      <w:bookmarkEnd w:id="24"/>
      <w:r>
        <w:t xml:space="preserve">28.1. По итогам рассмотрения вопроса, указанного в </w:t>
      </w:r>
      <w:hyperlink w:anchor="P86" w:history="1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27.10.2017 N 50/5-529)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Собрания принять меры по урегулированию конфликта интересов или по недопущению его возникновения;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29.05.2019 N 12/6-97)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Собрания применить к государственному служащему конкретную меру ответственности.</w:t>
      </w:r>
    </w:p>
    <w:p w:rsidR="00C452E0" w:rsidRDefault="00C452E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29.05.2019 N 12/6-97)</w:t>
      </w:r>
    </w:p>
    <w:p w:rsidR="00C452E0" w:rsidRDefault="00C452E0">
      <w:pPr>
        <w:pStyle w:val="ConsPlusNormal"/>
        <w:jc w:val="both"/>
      </w:pPr>
      <w:r>
        <w:t xml:space="preserve">(п. 28.1 введен </w:t>
      </w:r>
      <w:hyperlink r:id="rId76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28.04.2016 N 34/5-363)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вопросов, указанных в </w:t>
      </w:r>
      <w:hyperlink w:anchor="P7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0" w:history="1">
        <w:r>
          <w:rPr>
            <w:color w:val="0000FF"/>
          </w:rPr>
          <w:t>"б"</w:t>
        </w:r>
      </w:hyperlink>
      <w:r>
        <w:t xml:space="preserve">, </w:t>
      </w:r>
      <w:hyperlink w:anchor="P90" w:history="1">
        <w:r>
          <w:rPr>
            <w:color w:val="0000FF"/>
          </w:rPr>
          <w:t>"г"</w:t>
        </w:r>
      </w:hyperlink>
      <w:r>
        <w:t xml:space="preserve"> и </w:t>
      </w:r>
      <w:hyperlink w:anchor="P92" w:history="1">
        <w:r>
          <w:rPr>
            <w:color w:val="0000FF"/>
          </w:rPr>
          <w:t>"д" пункта 14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34" w:history="1">
        <w:r>
          <w:rPr>
            <w:color w:val="0000FF"/>
          </w:rPr>
          <w:t>пунктами 24</w:t>
        </w:r>
      </w:hyperlink>
      <w:r>
        <w:t xml:space="preserve"> - </w:t>
      </w:r>
      <w:hyperlink w:anchor="P154" w:history="1">
        <w:r>
          <w:rPr>
            <w:color w:val="0000FF"/>
          </w:rPr>
          <w:t>28</w:t>
        </w:r>
      </w:hyperlink>
      <w:r>
        <w:t xml:space="preserve">, </w:t>
      </w:r>
      <w:hyperlink w:anchor="P158" w:history="1">
        <w:r>
          <w:rPr>
            <w:color w:val="0000FF"/>
          </w:rPr>
          <w:t>28.1</w:t>
        </w:r>
      </w:hyperlink>
      <w:r>
        <w:t xml:space="preserve"> и </w:t>
      </w:r>
      <w:hyperlink w:anchor="P168" w:history="1">
        <w:r>
          <w:rPr>
            <w:color w:val="0000FF"/>
          </w:rPr>
          <w:t>30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23.04.2015 </w:t>
      </w:r>
      <w:hyperlink r:id="rId77" w:history="1">
        <w:r>
          <w:rPr>
            <w:color w:val="0000FF"/>
          </w:rPr>
          <w:t>N 21/5-228</w:t>
        </w:r>
      </w:hyperlink>
      <w:r>
        <w:t xml:space="preserve">, от 28.04.2016 </w:t>
      </w:r>
      <w:hyperlink r:id="rId78" w:history="1">
        <w:r>
          <w:rPr>
            <w:color w:val="0000FF"/>
          </w:rPr>
          <w:t>N 34/5-363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30. По итогам рассмотрения вопроса, указанного в </w:t>
      </w:r>
      <w:hyperlink w:anchor="P9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Собрании, одно из следующих решений: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</w:t>
      </w:r>
      <w:r>
        <w:lastRenderedPageBreak/>
        <w:t xml:space="preserve">организации работ (оказание услуг) нарушает требования </w:t>
      </w:r>
      <w:hyperlink r:id="rId7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председателю Собрания проинформировать об указанных обстоятельствах органы прокуратуры и уведомившую организацию.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80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81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предусмотренного </w:t>
      </w:r>
      <w:hyperlink w:anchor="P88" w:history="1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32. Для исполнения решений комиссии могут быть подготовлены проекты распоряжений или поручений председателя Собрания, которые в установленном порядке представляются на рассмотрение председателя Собрания.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82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83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33. Решения комиссии по вопросам, указанным в </w:t>
      </w:r>
      <w:hyperlink w:anchor="P75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председателя Собрания носят рекомендательный характер. Решение, принимаемое по итогам рассмотрения вопроса,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84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85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35. В протоколе заседания комиссии указываются: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Собрание;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lastRenderedPageBreak/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37. Копии протокола заседания комиссии в 7-</w:t>
      </w:r>
      <w:proofErr w:type="spellStart"/>
      <w:r>
        <w:t>дневный</w:t>
      </w:r>
      <w:proofErr w:type="spellEnd"/>
      <w:r>
        <w:t xml:space="preserve"> срок со дня заседания направляются председателю Собрания,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86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87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38. Председатель Собрания обязан рассмотреть протокол заседания комиссии и вправе учесть в пределах </w:t>
      </w:r>
      <w:proofErr w:type="gramStart"/>
      <w:r>
        <w:t>своей 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88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89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Собрания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452E0" w:rsidRDefault="00C452E0">
      <w:pPr>
        <w:pStyle w:val="ConsPlusNormal"/>
        <w:jc w:val="both"/>
      </w:pPr>
      <w:r>
        <w:t xml:space="preserve">(в ред. Решений Собрания муниципального образования "Холмский городской округ" от 28.04.2016 </w:t>
      </w:r>
      <w:hyperlink r:id="rId90" w:history="1">
        <w:r>
          <w:rPr>
            <w:color w:val="0000FF"/>
          </w:rPr>
          <w:t>N 34/5-363</w:t>
        </w:r>
      </w:hyperlink>
      <w:r>
        <w:t xml:space="preserve">, от 29.05.2019 </w:t>
      </w:r>
      <w:hyperlink r:id="rId91" w:history="1">
        <w:r>
          <w:rPr>
            <w:color w:val="0000FF"/>
          </w:rPr>
          <w:t>N 12/6-97</w:t>
        </w:r>
      </w:hyperlink>
      <w:r>
        <w:t>)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</w:t>
      </w:r>
      <w:proofErr w:type="spellStart"/>
      <w:r>
        <w:t>дневный</w:t>
      </w:r>
      <w:proofErr w:type="spellEnd"/>
      <w:r>
        <w:t xml:space="preserve"> срок, а при необходимости - немедленно.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 xml:space="preserve">41.1. Выписка из решения комиссии, заверенная подписью секретаря комиссии и печатью Собрания, вручается гражданину, замещавшему должность муниципальной службы в Собрании, в отношении которого рассматривался вопрос, указанный в </w:t>
      </w:r>
      <w:hyperlink w:anchor="P82" w:history="1">
        <w:r>
          <w:rPr>
            <w:color w:val="0000FF"/>
          </w:rPr>
          <w:t>абзаце 2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452E0" w:rsidRDefault="00C452E0">
      <w:pPr>
        <w:pStyle w:val="ConsPlusNormal"/>
        <w:spacing w:before="220"/>
        <w:ind w:firstLine="540"/>
        <w:jc w:val="both"/>
      </w:pPr>
      <w:r>
        <w:t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Собрания.</w:t>
      </w: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</w:pPr>
    </w:p>
    <w:p w:rsidR="00C452E0" w:rsidRDefault="00C452E0">
      <w:pPr>
        <w:pStyle w:val="ConsPlusNormal"/>
        <w:jc w:val="right"/>
        <w:outlineLvl w:val="0"/>
      </w:pPr>
      <w:r>
        <w:t>Приложение N 2</w:t>
      </w:r>
    </w:p>
    <w:p w:rsidR="00C452E0" w:rsidRDefault="00C452E0">
      <w:pPr>
        <w:pStyle w:val="ConsPlusNormal"/>
        <w:jc w:val="right"/>
      </w:pPr>
      <w:r>
        <w:lastRenderedPageBreak/>
        <w:t>к решению</w:t>
      </w:r>
    </w:p>
    <w:p w:rsidR="00C452E0" w:rsidRDefault="00C452E0">
      <w:pPr>
        <w:pStyle w:val="ConsPlusNormal"/>
        <w:jc w:val="right"/>
      </w:pPr>
      <w:r>
        <w:t>Собрания муниципального образования</w:t>
      </w:r>
    </w:p>
    <w:p w:rsidR="00C452E0" w:rsidRDefault="00C452E0">
      <w:pPr>
        <w:pStyle w:val="ConsPlusNormal"/>
        <w:jc w:val="right"/>
      </w:pPr>
      <w:r>
        <w:t>"Холмский городской округ"</w:t>
      </w:r>
    </w:p>
    <w:p w:rsidR="00C452E0" w:rsidRDefault="00C452E0">
      <w:pPr>
        <w:pStyle w:val="ConsPlusNormal"/>
        <w:jc w:val="right"/>
      </w:pPr>
      <w:r>
        <w:t>от 23.10.2014 N 14/5-157</w:t>
      </w:r>
    </w:p>
    <w:p w:rsidR="00C452E0" w:rsidRDefault="00C452E0">
      <w:pPr>
        <w:pStyle w:val="ConsPlusNormal"/>
        <w:jc w:val="center"/>
      </w:pPr>
    </w:p>
    <w:p w:rsidR="00C452E0" w:rsidRDefault="00C452E0">
      <w:pPr>
        <w:pStyle w:val="ConsPlusTitle"/>
        <w:jc w:val="center"/>
      </w:pPr>
      <w:bookmarkStart w:id="26" w:name="P210"/>
      <w:bookmarkEnd w:id="26"/>
      <w:r>
        <w:t>СОСТАВ</w:t>
      </w:r>
    </w:p>
    <w:p w:rsidR="00C452E0" w:rsidRDefault="00C452E0">
      <w:pPr>
        <w:pStyle w:val="ConsPlusTitle"/>
        <w:jc w:val="center"/>
      </w:pPr>
      <w:r>
        <w:t>КОМИССИИ ПО СОБЛЮДЕНИЮ ТРЕБОВАНИЙ</w:t>
      </w:r>
    </w:p>
    <w:p w:rsidR="00C452E0" w:rsidRDefault="00C452E0">
      <w:pPr>
        <w:pStyle w:val="ConsPlusTitle"/>
        <w:jc w:val="center"/>
      </w:pPr>
      <w:r>
        <w:t>К СЛУЖЕБНОМУ ПОВЕДЕНИЮ МУНИЦИПАЛЬНЫХ СЛУЖАЩИХ СОБРАНИЯ</w:t>
      </w:r>
    </w:p>
    <w:p w:rsidR="00C452E0" w:rsidRDefault="00C452E0">
      <w:pPr>
        <w:pStyle w:val="ConsPlusTitle"/>
        <w:jc w:val="center"/>
      </w:pPr>
      <w:r>
        <w:t>МУНИЦИПАЛЬНОГО ОБРАЗОВАНИЯ "ХОЛМСКИЙ ГОРОДСКОЙ ОКРУГ"</w:t>
      </w:r>
    </w:p>
    <w:p w:rsidR="00C452E0" w:rsidRDefault="00C452E0">
      <w:pPr>
        <w:pStyle w:val="ConsPlusTitle"/>
        <w:jc w:val="center"/>
      </w:pPr>
      <w:r>
        <w:t>И УРЕГУЛИРОВАНИЮ КОНФЛИКТА ИНТЕРЕСОВ</w:t>
      </w:r>
    </w:p>
    <w:p w:rsidR="00C452E0" w:rsidRDefault="00C452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452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Собрания муниципального образования</w:t>
            </w:r>
          </w:p>
          <w:p w:rsidR="00C452E0" w:rsidRDefault="00C452E0">
            <w:pPr>
              <w:pStyle w:val="ConsPlusNormal"/>
              <w:jc w:val="center"/>
            </w:pPr>
            <w:r>
              <w:rPr>
                <w:color w:val="392C69"/>
              </w:rPr>
              <w:t>"Холмский городской округ" от 29.05.2019 N 12/6-97</w:t>
            </w:r>
            <w:r w:rsidR="007F52A1">
              <w:rPr>
                <w:color w:val="392C69"/>
              </w:rPr>
              <w:t>, от 30.09.2021 г. № 44/6-385</w:t>
            </w:r>
            <w:r>
              <w:rPr>
                <w:color w:val="392C69"/>
              </w:rPr>
              <w:t>)</w:t>
            </w:r>
          </w:p>
        </w:tc>
      </w:tr>
    </w:tbl>
    <w:p w:rsidR="00C452E0" w:rsidRDefault="00C452E0">
      <w:pPr>
        <w:pStyle w:val="ConsPlusNormal"/>
        <w:ind w:firstLine="540"/>
        <w:jc w:val="both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045"/>
      </w:tblGrid>
      <w:tr w:rsidR="00C452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7F52A1">
            <w:pPr>
              <w:pStyle w:val="ConsPlusNormal"/>
              <w:jc w:val="both"/>
            </w:pPr>
            <w:proofErr w:type="spellStart"/>
            <w:r>
              <w:t>Пятыгин</w:t>
            </w:r>
            <w:proofErr w:type="spellEnd"/>
            <w:r>
              <w:t xml:space="preserve"> Сергей Дмитриевич, </w:t>
            </w:r>
            <w:r w:rsidR="00C452E0">
              <w:t>заместитель председателя Собрания муниципального образования "Холмский городской округ"</w:t>
            </w:r>
          </w:p>
        </w:tc>
      </w:tr>
      <w:tr w:rsidR="00C452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7F52A1">
            <w:pPr>
              <w:pStyle w:val="ConsPlusNormal"/>
              <w:jc w:val="both"/>
            </w:pPr>
            <w:proofErr w:type="spellStart"/>
            <w:r>
              <w:t>Кашинова</w:t>
            </w:r>
            <w:proofErr w:type="spellEnd"/>
            <w:r>
              <w:t xml:space="preserve"> Виктория </w:t>
            </w:r>
            <w:proofErr w:type="spellStart"/>
            <w:r>
              <w:t>Виктровна</w:t>
            </w:r>
            <w:proofErr w:type="spellEnd"/>
            <w:r>
              <w:t xml:space="preserve">, </w:t>
            </w:r>
            <w:r w:rsidR="00C452E0">
              <w:t>специалист аппарата Собрания, ответственный за работу по профилактике коррупционных и иных правонарушений</w:t>
            </w:r>
          </w:p>
        </w:tc>
      </w:tr>
      <w:tr w:rsidR="00C452E0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7F52A1">
            <w:pPr>
              <w:pStyle w:val="ConsPlusNormal"/>
              <w:jc w:val="both"/>
            </w:pPr>
            <w:r>
              <w:t xml:space="preserve">Черно Ксения Ивановна, </w:t>
            </w:r>
            <w:r w:rsidR="00C452E0">
              <w:t>специалист аппарата Собрания, осуществляющий юридическое сопровождение</w:t>
            </w:r>
          </w:p>
        </w:tc>
      </w:tr>
      <w:tr w:rsidR="00C452E0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7F52A1">
            <w:pPr>
              <w:pStyle w:val="ConsPlusNormal"/>
              <w:jc w:val="both"/>
            </w:pPr>
            <w:r>
              <w:t xml:space="preserve">Грищенко Марина Владимировна, </w:t>
            </w:r>
            <w:r w:rsidR="00C452E0">
              <w:t>председатель профсоюзной организации Собрания муниципального образования "Холмский городской округ"</w:t>
            </w:r>
          </w:p>
        </w:tc>
      </w:tr>
      <w:tr w:rsidR="00C452E0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7F52A1" w:rsidP="007F52A1">
            <w:pPr>
              <w:pStyle w:val="ConsPlusNormal"/>
              <w:jc w:val="both"/>
            </w:pPr>
            <w:proofErr w:type="spellStart"/>
            <w:r>
              <w:t>Трощенков</w:t>
            </w:r>
            <w:proofErr w:type="spellEnd"/>
            <w:r>
              <w:t xml:space="preserve"> Александр Сергеевич, заместитель директора по учебно-производственной работе Государственного бюджетного профессионального образовательного учреждения «Сахалинский техникум отраслевых технологий и сервиса» </w:t>
            </w:r>
          </w:p>
        </w:tc>
      </w:tr>
      <w:tr w:rsidR="00C452E0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C452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452E0" w:rsidRDefault="007F52A1" w:rsidP="007F52A1">
            <w:pPr>
              <w:pStyle w:val="ConsPlusNormal"/>
              <w:jc w:val="both"/>
            </w:pPr>
            <w:proofErr w:type="gramStart"/>
            <w:r>
              <w:t xml:space="preserve">Председатель </w:t>
            </w:r>
            <w:r w:rsidR="00C452E0">
              <w:t xml:space="preserve"> общественного</w:t>
            </w:r>
            <w:proofErr w:type="gramEnd"/>
            <w:r w:rsidR="00C452E0">
              <w:t xml:space="preserve"> консультативного Совета при администрации муниципального образования "Холмский городской округ" </w:t>
            </w:r>
            <w:r>
              <w:t>Филатова Наталья дмитриевна</w:t>
            </w:r>
          </w:p>
        </w:tc>
      </w:tr>
    </w:tbl>
    <w:p w:rsidR="00C452E0" w:rsidRDefault="00C452E0">
      <w:pPr>
        <w:pStyle w:val="ConsPlusNormal"/>
        <w:ind w:firstLine="540"/>
        <w:jc w:val="both"/>
      </w:pPr>
    </w:p>
    <w:p w:rsidR="00C452E0" w:rsidRDefault="00C452E0">
      <w:pPr>
        <w:pStyle w:val="ConsPlusNormal"/>
        <w:ind w:firstLine="540"/>
        <w:jc w:val="both"/>
      </w:pPr>
    </w:p>
    <w:p w:rsidR="00C452E0" w:rsidRDefault="00C452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CC1" w:rsidRDefault="00431CC1"/>
    <w:sectPr w:rsidR="00431CC1" w:rsidSect="00C4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E0"/>
    <w:rsid w:val="00431CC1"/>
    <w:rsid w:val="007F52A1"/>
    <w:rsid w:val="00803757"/>
    <w:rsid w:val="00A00C04"/>
    <w:rsid w:val="00C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AB50-5002-4168-B2AB-3C054D25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2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A0AF0CE816EFC105D7B1CB453DC41F21FE593EEBDAF9795082BE5DB947655EBB75E599E3F72E342473F0C1D08A199D3A0AD7794625435D41C5A4tFX7B" TargetMode="External"/><Relationship Id="rId18" Type="http://schemas.openxmlformats.org/officeDocument/2006/relationships/hyperlink" Target="consultantplus://offline/ref=DCA0AF0CE816EFC105D7AFC65351981323FD0036E58FA22C5C88EB05E61E3519EA73B0D2B9FA282A2673F1tCXDB" TargetMode="External"/><Relationship Id="rId26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39" Type="http://schemas.openxmlformats.org/officeDocument/2006/relationships/hyperlink" Target="consultantplus://offline/ref=DCA0AF0CE816EFC105D7B1CB453DC41F21FE593EE7D8FD795782BE5DB947655EBB75E599E3F72E342473F1C6D08A199D3A0AD7794625435D41C5A4tFX7B" TargetMode="External"/><Relationship Id="rId21" Type="http://schemas.openxmlformats.org/officeDocument/2006/relationships/hyperlink" Target="consultantplus://offline/ref=DCA0AF0CE816EFC105D7B1CB453DC41F21FE593EE7D8FD795782BE5DB947655EBB75E599E3F72E342473F1C5D08A199D3A0AD7794625435D41C5A4tFX7B" TargetMode="External"/><Relationship Id="rId34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42" Type="http://schemas.openxmlformats.org/officeDocument/2006/relationships/hyperlink" Target="consultantplus://offline/ref=DCA0AF0CE816EFC105D7B1CB453DC41F21FE593EE8DBF87C5282BE5DB947655EBB75E599E3F72E342473F1C6D08A199D3A0AD7794625435D41C5A4tFX7B" TargetMode="External"/><Relationship Id="rId47" Type="http://schemas.openxmlformats.org/officeDocument/2006/relationships/hyperlink" Target="consultantplus://offline/ref=DCA0AF0CE816EFC105D7B1CB453DC41F21FE593EE9DCFF7C5982BE5DB947655EBB75E599E3F72E342473F1C7D08A199D3A0AD7794625435D41C5A4tFX7B" TargetMode="External"/><Relationship Id="rId50" Type="http://schemas.openxmlformats.org/officeDocument/2006/relationships/hyperlink" Target="consultantplus://offline/ref=DCA0AF0CE816EFC105D7B1CB453DC41F21FE593EE7D8FD795782BE5DB947655EBB75E599E3F72E342473F1C0D08A199D3A0AD7794625435D41C5A4tFX7B" TargetMode="External"/><Relationship Id="rId55" Type="http://schemas.openxmlformats.org/officeDocument/2006/relationships/hyperlink" Target="consultantplus://offline/ref=DCA0AF0CE816EFC105D7B1CB453DC41F21FE593EE8DBF87C5282BE5DB947655EBB75E599E3F72E342473F2C2D08A199D3A0AD7794625435D41C5A4tFX7B" TargetMode="External"/><Relationship Id="rId63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68" Type="http://schemas.openxmlformats.org/officeDocument/2006/relationships/hyperlink" Target="consultantplus://offline/ref=DCA0AF0CE816EFC105D7B1CB453DC41F21FE593EE7D8FD795782BE5DB947655EBB75E599E3F72E342473F1C1D08A199D3A0AD7794625435D41C5A4tFX7B" TargetMode="External"/><Relationship Id="rId76" Type="http://schemas.openxmlformats.org/officeDocument/2006/relationships/hyperlink" Target="consultantplus://offline/ref=DCA0AF0CE816EFC105D7B1CB453DC41F21FE593EE8DBF87C5282BE5DB947655EBB75E599E3F72E342473F3C4D08A199D3A0AD7794625435D41C5A4tFX7B" TargetMode="External"/><Relationship Id="rId84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89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7" Type="http://schemas.openxmlformats.org/officeDocument/2006/relationships/hyperlink" Target="consultantplus://offline/ref=DCA0AF0CE816EFC105D7B1CB453DC41F21FE593EE9DCFF7C5982BE5DB947655EBB75E599E3F72E342473F0C1D08A199D3A0AD7794625435D41C5A4tFX7B" TargetMode="External"/><Relationship Id="rId71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92" Type="http://schemas.openxmlformats.org/officeDocument/2006/relationships/hyperlink" Target="consultantplus://offline/ref=DCA0AF0CE816EFC105D7B1CB453DC41F21FE593EE7D8FD795782BE5DB947655EBB75E599E3F72E342473F1CDD08A199D3A0AD7794625435D41C5A4tFX7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29" Type="http://schemas.openxmlformats.org/officeDocument/2006/relationships/hyperlink" Target="consultantplus://offline/ref=DCA0AF0CE816EFC105D7B1CB453DC41F21FE593EE8DBF87C5282BE5DB947655EBB75E599E3F72E342473F0CCD08A199D3A0AD7794625435D41C5A4tFX7B" TargetMode="External"/><Relationship Id="rId11" Type="http://schemas.openxmlformats.org/officeDocument/2006/relationships/hyperlink" Target="consultantplus://offline/ref=DCA0AF0CE816EFC105D7AFC65351981323F20F31E6D8F52E0DDDE500EE4E6F09EE3AE4D7A6F23134236DF2C4DAtDX7B" TargetMode="External"/><Relationship Id="rId24" Type="http://schemas.openxmlformats.org/officeDocument/2006/relationships/hyperlink" Target="consultantplus://offline/ref=DCA0AF0CE816EFC105D7B1CB453DC41F21FE593EE7D8F67F5882BE5DB947655EBB75E599E3F72E34247BF8C7D08A199D3A0AD7794625435D41C5A4tFX7B" TargetMode="External"/><Relationship Id="rId32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37" Type="http://schemas.openxmlformats.org/officeDocument/2006/relationships/hyperlink" Target="consultantplus://offline/ref=DCA0AF0CE816EFC105D7AFC65351981322F70636ECDFF52E0DDDE500EE4E6F09FC3ABCDBA0FB2C3F7022B491D6DF40C76F00C8735824t4XDB" TargetMode="External"/><Relationship Id="rId40" Type="http://schemas.openxmlformats.org/officeDocument/2006/relationships/hyperlink" Target="consultantplus://offline/ref=DCA0AF0CE816EFC105D7B1CB453DC41F21FE593EE8DBF87C5282BE5DB947655EBB75E599E3F72E342473F1C5D08A199D3A0AD7794625435D41C5A4tFX7B" TargetMode="External"/><Relationship Id="rId45" Type="http://schemas.openxmlformats.org/officeDocument/2006/relationships/hyperlink" Target="consultantplus://offline/ref=DCA0AF0CE816EFC105D7B1CB453DC41F21FE593EE8DBF87C5282BE5DB947655EBB75E599E3F72E342473F1C0D08A199D3A0AD7794625435D41C5A4tFX7B" TargetMode="External"/><Relationship Id="rId53" Type="http://schemas.openxmlformats.org/officeDocument/2006/relationships/hyperlink" Target="consultantplus://offline/ref=DCA0AF0CE816EFC105D7B1CB453DC41F21FE593EE8DBF87C5282BE5DB947655EBB75E599E3F72E342473F2C7D08A199D3A0AD7794625435D41C5A4tFX7B" TargetMode="External"/><Relationship Id="rId58" Type="http://schemas.openxmlformats.org/officeDocument/2006/relationships/hyperlink" Target="consultantplus://offline/ref=DCA0AF0CE816EFC105D7B1CB453DC41F21FE593EE7D8F67F5882BE5DB947655EBB75E599E3F72E34247BF8C0D08A199D3A0AD7794625435D41C5A4tFX7B" TargetMode="External"/><Relationship Id="rId66" Type="http://schemas.openxmlformats.org/officeDocument/2006/relationships/hyperlink" Target="consultantplus://offline/ref=DCA0AF0CE816EFC105D7AFC65351981322F70333E8DFF52E0DDDE500EE4E6F09EE3AE4D7A6F23134236DF2C4DAtDX7B" TargetMode="External"/><Relationship Id="rId74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79" Type="http://schemas.openxmlformats.org/officeDocument/2006/relationships/hyperlink" Target="consultantplus://offline/ref=DCA0AF0CE816EFC105D7AFC65351981322F40732EDDCF52E0DDDE500EE4E6F09FC3ABCD8AFF17B656026FDC5D3C048DE7105D670t5X1B" TargetMode="External"/><Relationship Id="rId87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5" Type="http://schemas.openxmlformats.org/officeDocument/2006/relationships/hyperlink" Target="consultantplus://offline/ref=DCA0AF0CE816EFC105D7B1CB453DC41F21FE593EEBDAF9795082BE5DB947655EBB75E599E3F72E342473F0C1D08A199D3A0AD7794625435D41C5A4tFX7B" TargetMode="External"/><Relationship Id="rId61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82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90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19" Type="http://schemas.openxmlformats.org/officeDocument/2006/relationships/hyperlink" Target="consultantplus://offline/ref=DCA0AF0CE816EFC105D7AFC65351981322F40732EDDCF52E0DDDE500EE4E6F09EE3AE4D7A6F23134236DF2C4DAtDX7B" TargetMode="External"/><Relationship Id="rId14" Type="http://schemas.openxmlformats.org/officeDocument/2006/relationships/hyperlink" Target="consultantplus://offline/ref=DCA0AF0CE816EFC105D7B1CB453DC41F21FE593EE8DBF87C5282BE5DB947655EBB75E599E3F72E342473F0C1D08A199D3A0AD7794625435D41C5A4tFX7B" TargetMode="External"/><Relationship Id="rId22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27" Type="http://schemas.openxmlformats.org/officeDocument/2006/relationships/hyperlink" Target="consultantplus://offline/ref=DCA0AF0CE816EFC105D7B1CB453DC41F21FE593EE8DBF87C5282BE5DB947655EBB75E599E3F72E342473F0C3D08A199D3A0AD7794625435D41C5A4tFX7B" TargetMode="External"/><Relationship Id="rId30" Type="http://schemas.openxmlformats.org/officeDocument/2006/relationships/hyperlink" Target="consultantplus://offline/ref=DCA0AF0CE816EFC105D7B1CB453DC41F21FE593EE8DBF87C5282BE5DB947655EBB75E599E3F72E342473F1C4D08A199D3A0AD7794625435D41C5A4tFX7B" TargetMode="External"/><Relationship Id="rId35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43" Type="http://schemas.openxmlformats.org/officeDocument/2006/relationships/hyperlink" Target="consultantplus://offline/ref=DCA0AF0CE816EFC105D7B1CB453DC41F21FE593EE9DCFF7C5982BE5DB947655EBB75E599E3F72E342473F0CDD08A199D3A0AD7794625435D41C5A4tFX7B" TargetMode="External"/><Relationship Id="rId48" Type="http://schemas.openxmlformats.org/officeDocument/2006/relationships/hyperlink" Target="consultantplus://offline/ref=DCA0AF0CE816EFC105D7B1CB453DC41F21FE593EE8DBF87C5282BE5DB947655EBB75E599E3F72E342473F1CCD08A199D3A0AD7794625435D41C5A4tFX7B" TargetMode="External"/><Relationship Id="rId56" Type="http://schemas.openxmlformats.org/officeDocument/2006/relationships/hyperlink" Target="consultantplus://offline/ref=DCA0AF0CE816EFC105D7B1CB453DC41F21FE593EE7D8F67F5882BE5DB947655EBB75E599E3F72E34247BF8C0D08A199D3A0AD7794625435D41C5A4tFX7B" TargetMode="External"/><Relationship Id="rId64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69" Type="http://schemas.openxmlformats.org/officeDocument/2006/relationships/hyperlink" Target="consultantplus://offline/ref=DCA0AF0CE816EFC105D7AFC65351981323FC0E36EADEF52E0DDDE500EE4E6F09FC3ABCDBA7FA2E362C78A4959F8B45D86719D67646274442t4XAB" TargetMode="External"/><Relationship Id="rId77" Type="http://schemas.openxmlformats.org/officeDocument/2006/relationships/hyperlink" Target="consultantplus://offline/ref=DCA0AF0CE816EFC105D7B1CB453DC41F21FE593EEBDAF9795082BE5DB947655EBB75E599E3F72E342473F1C4D08A199D3A0AD7794625435D41C5A4tFX7B" TargetMode="External"/><Relationship Id="rId8" Type="http://schemas.openxmlformats.org/officeDocument/2006/relationships/hyperlink" Target="consultantplus://offline/ref=DCA0AF0CE816EFC105D7B1CB453DC41F21FE593EE7D8FD795782BE5DB947655EBB75E599E3F72E342473F0C1D08A199D3A0AD7794625435D41C5A4tFX7B" TargetMode="External"/><Relationship Id="rId51" Type="http://schemas.openxmlformats.org/officeDocument/2006/relationships/hyperlink" Target="consultantplus://offline/ref=DCA0AF0CE816EFC105D7B1CB453DC41F21FE593EE8DBF87C5282BE5DB947655EBB75E599E3F72E342473F2C4D08A199D3A0AD7794625435D41C5A4tFX7B" TargetMode="External"/><Relationship Id="rId72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80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85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CA0AF0CE816EFC105D7B1CB453DC41F21FE593EE6D1FF715982BE5DB947655EBB75E599E3F72E342477F0C4D08A199D3A0AD7794625435D41C5A4tFX7B" TargetMode="External"/><Relationship Id="rId17" Type="http://schemas.openxmlformats.org/officeDocument/2006/relationships/hyperlink" Target="consultantplus://offline/ref=DCA0AF0CE816EFC105D7AFC65351981322F40732EDDCF52E0DDDE500EE4E6F09FC3ABCD9A7F17B656026FDC5D3C048DE7105D670t5X1B" TargetMode="External"/><Relationship Id="rId25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33" Type="http://schemas.openxmlformats.org/officeDocument/2006/relationships/hyperlink" Target="consultantplus://offline/ref=DCA0AF0CE816EFC105D7AFC65351981323FC0E36EADEF52E0DDDE500EE4E6F09FC3ABCDBA7FA2E362C78A4959F8B45D86719D67646274442t4XAB" TargetMode="External"/><Relationship Id="rId38" Type="http://schemas.openxmlformats.org/officeDocument/2006/relationships/hyperlink" Target="consultantplus://offline/ref=DCA0AF0CE816EFC105D7B1CB453DC41F21FE593EEBDAF9795082BE5DB947655EBB75E599E3F72E342473F0C2D08A199D3A0AD7794625435D41C5A4tFX7B" TargetMode="External"/><Relationship Id="rId46" Type="http://schemas.openxmlformats.org/officeDocument/2006/relationships/hyperlink" Target="consultantplus://offline/ref=DCA0AF0CE816EFC105D7B1CB453DC41F21FE593EE8DBF87C5282BE5DB947655EBB75E599E3F72E342473F1C2D08A199D3A0AD7794625435D41C5A4tFX7B" TargetMode="External"/><Relationship Id="rId59" Type="http://schemas.openxmlformats.org/officeDocument/2006/relationships/hyperlink" Target="consultantplus://offline/ref=DCA0AF0CE816EFC105D7B1CB453DC41F21FE593EE7D8F67F5882BE5DB947655EBB75E599E3F72E34247BF1C2D08A199D3A0AD7794625435D41C5A4tFX7B" TargetMode="External"/><Relationship Id="rId67" Type="http://schemas.openxmlformats.org/officeDocument/2006/relationships/hyperlink" Target="consultantplus://offline/ref=DCA0AF0CE816EFC105D7AFC65351981322F70333E8DFF52E0DDDE500EE4E6F09EE3AE4D7A6F23134236DF2C4DAtDX7B" TargetMode="External"/><Relationship Id="rId20" Type="http://schemas.openxmlformats.org/officeDocument/2006/relationships/hyperlink" Target="consultantplus://offline/ref=DCA0AF0CE816EFC105D7B1CB453DC41F21FE593EE7D8FD795782BE5DB947655EBB75E599E3F72E342473F0C3D08A199D3A0AD7794625435D41C5A4tFX7B" TargetMode="External"/><Relationship Id="rId41" Type="http://schemas.openxmlformats.org/officeDocument/2006/relationships/hyperlink" Target="consultantplus://offline/ref=DCA0AF0CE816EFC105D7AFC65351981322F40732EDDCF52E0DDDE500EE4E6F09FC3ABCD8AFF17B656026FDC5D3C048DE7105D670t5X1B" TargetMode="External"/><Relationship Id="rId54" Type="http://schemas.openxmlformats.org/officeDocument/2006/relationships/hyperlink" Target="consultantplus://offline/ref=DCA0AF0CE816EFC105D7B1CB453DC41F21FE593EE8DBF87C5282BE5DB947655EBB75E599E3F72E342473F2C0D08A199D3A0AD7794625435D41C5A4tFX7B" TargetMode="External"/><Relationship Id="rId62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70" Type="http://schemas.openxmlformats.org/officeDocument/2006/relationships/hyperlink" Target="consultantplus://offline/ref=DCA0AF0CE816EFC105D7AFC65351981323FC0E36EADEF52E0DDDE500EE4E6F09FC3ABCDBA7FA2E362C78A4959F8B45D86719D67646274442t4XAB" TargetMode="External"/><Relationship Id="rId75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83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88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91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0AF0CE816EFC105D7B1CB453DC41F21FE593EE8DBF87C5282BE5DB947655EBB75E599E3F72E342473F0C1D08A199D3A0AD7794625435D41C5A4tFX7B" TargetMode="External"/><Relationship Id="rId15" Type="http://schemas.openxmlformats.org/officeDocument/2006/relationships/hyperlink" Target="consultantplus://offline/ref=DCA0AF0CE816EFC105D7B1CB453DC41F21FE593EE9DCFF7C5982BE5DB947655EBB75E599E3F72E342473F0C1D08A199D3A0AD7794625435D41C5A4tFX7B" TargetMode="External"/><Relationship Id="rId23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28" Type="http://schemas.openxmlformats.org/officeDocument/2006/relationships/hyperlink" Target="consultantplus://offline/ref=DCA0AF0CE816EFC105D7AFC65351981322F70333E8DFF52E0DDDE500EE4E6F09EE3AE4D7A6F23134236DF2C4DAtDX7B" TargetMode="External"/><Relationship Id="rId36" Type="http://schemas.openxmlformats.org/officeDocument/2006/relationships/hyperlink" Target="consultantplus://offline/ref=DCA0AF0CE816EFC105D7AFC65351981322F40732EDDCF52E0DDDE500EE4E6F09FC3ABCD9A4F17B656026FDC5D3C048DE7105D670t5X1B" TargetMode="External"/><Relationship Id="rId49" Type="http://schemas.openxmlformats.org/officeDocument/2006/relationships/hyperlink" Target="consultantplus://offline/ref=DCA0AF0CE816EFC105D7B1CB453DC41F21FE593EE7D8FD795782BE5DB947655EBB75E599E3F72E342473F1C0D08A199D3A0AD7794625435D41C5A4tFX7B" TargetMode="External"/><Relationship Id="rId57" Type="http://schemas.openxmlformats.org/officeDocument/2006/relationships/hyperlink" Target="consultantplus://offline/ref=DCA0AF0CE816EFC105D7B1CB453DC41F21FE593EE7D8F67F5882BE5DB947655EBB75E599E3F72E34247BF1C2D08A199D3A0AD7794625435D41C5A4tFX7B" TargetMode="External"/><Relationship Id="rId10" Type="http://schemas.openxmlformats.org/officeDocument/2006/relationships/hyperlink" Target="consultantplus://offline/ref=DCA0AF0CE816EFC105D7AFC65351981322F40732EDDCF52E0DDDE500EE4E6F09FC3ABCD9A7F17B656026FDC5D3C048DE7105D670t5X1B" TargetMode="External"/><Relationship Id="rId31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44" Type="http://schemas.openxmlformats.org/officeDocument/2006/relationships/hyperlink" Target="consultantplus://offline/ref=DCA0AF0CE816EFC105D7AFC65351981322F40732EDDCF52E0DDDE500EE4E6F09FC3ABCD8AFF17B656026FDC5D3C048DE7105D670t5X1B" TargetMode="External"/><Relationship Id="rId52" Type="http://schemas.openxmlformats.org/officeDocument/2006/relationships/hyperlink" Target="consultantplus://offline/ref=DCA0AF0CE816EFC105D7B1CB453DC41F21FE593EE8DBF87C5282BE5DB947655EBB75E599E3F72E342473F2C6D08A199D3A0AD7794625435D41C5A4tFX7B" TargetMode="External"/><Relationship Id="rId60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65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73" Type="http://schemas.openxmlformats.org/officeDocument/2006/relationships/hyperlink" Target="consultantplus://offline/ref=DCA0AF0CE816EFC105D7B1CB453DC41F21FE593EE9DCFF7C5982BE5DB947655EBB75E599E3F72E342473F1C0D08A199D3A0AD7794625435D41C5A4tFX7B" TargetMode="External"/><Relationship Id="rId78" Type="http://schemas.openxmlformats.org/officeDocument/2006/relationships/hyperlink" Target="consultantplus://offline/ref=DCA0AF0CE816EFC105D7B1CB453DC41F21FE593EE8DBF87C5282BE5DB947655EBB75E599E3F72E342473F3C1D08A199D3A0AD7794625435D41C5A4tFX7B" TargetMode="External"/><Relationship Id="rId81" Type="http://schemas.openxmlformats.org/officeDocument/2006/relationships/hyperlink" Target="consultantplus://offline/ref=DCA0AF0CE816EFC105D7B1CB453DC41F21FE593EE7D8FD795782BE5DB947655EBB75E599E3F72E342473F0C2D08A199D3A0AD7794625435D41C5A4tFX7B" TargetMode="External"/><Relationship Id="rId86" Type="http://schemas.openxmlformats.org/officeDocument/2006/relationships/hyperlink" Target="consultantplus://offline/ref=DCA0AF0CE816EFC105D7B1CB453DC41F21FE593EE8DBF87C5282BE5DB947655EBB75E599E3F72E342473F0C2D08A199D3A0AD7794625435D41C5A4tFX7B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A0AF0CE816EFC105D7AFC65351981322F4033BE8DDF52E0DDDE500EE4E6F09FC3ABCD8A4F17B656026FDC5D3C048DE7105D670t5X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8127</Words>
  <Characters>46325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2019-07-18T01:23:00Z</dcterms:created>
  <dcterms:modified xsi:type="dcterms:W3CDTF">2022-05-26T21:57:00Z</dcterms:modified>
</cp:coreProperties>
</file>