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C9" w:rsidRDefault="00B6755F" w:rsidP="001A14C9">
      <w:pPr>
        <w:rPr>
          <w:rFonts w:ascii="Arial" w:hAnsi="Arial"/>
          <w:sz w:val="36"/>
          <w:szCs w:val="20"/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in;margin-top:-14.15pt;width:45pt;height:54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7" DrawAspect="Content" ObjectID="_1833628373" r:id="rId7"/>
        </w:object>
      </w:r>
    </w:p>
    <w:p w:rsidR="001A14C9" w:rsidRDefault="001A14C9" w:rsidP="001A14C9">
      <w:pPr>
        <w:jc w:val="center"/>
        <w:rPr>
          <w:rFonts w:ascii="Arial" w:hAnsi="Arial"/>
          <w:b/>
          <w:sz w:val="36"/>
          <w:szCs w:val="20"/>
        </w:rPr>
      </w:pPr>
    </w:p>
    <w:p w:rsidR="001A14C9" w:rsidRDefault="001A14C9" w:rsidP="001A14C9">
      <w:pPr>
        <w:jc w:val="center"/>
        <w:outlineLvl w:val="2"/>
        <w:rPr>
          <w:b/>
          <w:sz w:val="34"/>
          <w:szCs w:val="20"/>
        </w:rPr>
      </w:pPr>
    </w:p>
    <w:p w:rsidR="001A14C9" w:rsidRDefault="001A14C9" w:rsidP="001A14C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1A14C9" w:rsidRDefault="001A14C9" w:rsidP="001A14C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1A14C9" w:rsidRDefault="001A14C9" w:rsidP="001A14C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1A14C9" w:rsidRDefault="001A14C9" w:rsidP="001A14C9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1A14C9" w:rsidRDefault="001A14C9" w:rsidP="001A14C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A71CE" w:rsidRDefault="00FA71CE" w:rsidP="001A14C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1A14C9" w:rsidRDefault="00B6755F" w:rsidP="001A14C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26.02.2026 года № 40/7-324</w:t>
      </w:r>
      <w:bookmarkStart w:id="0" w:name="_GoBack"/>
      <w:bookmarkEnd w:id="0"/>
    </w:p>
    <w:p w:rsidR="00FA71CE" w:rsidRDefault="00FA71CE" w:rsidP="001A14C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E09BE" w:rsidRPr="008B1964" w:rsidRDefault="00963A16" w:rsidP="008B1964">
      <w:pPr>
        <w:pStyle w:val="a9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 xml:space="preserve">О внесении изменений в решение Собрания </w:t>
      </w:r>
      <w:r w:rsidR="00774682" w:rsidRPr="008B1964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8B1964">
        <w:rPr>
          <w:rFonts w:ascii="Arial" w:hAnsi="Arial" w:cs="Arial"/>
          <w:sz w:val="24"/>
          <w:szCs w:val="24"/>
        </w:rPr>
        <w:t xml:space="preserve"> от </w:t>
      </w:r>
      <w:r w:rsidR="001A14C9" w:rsidRPr="008B1964">
        <w:rPr>
          <w:rFonts w:ascii="Arial" w:hAnsi="Arial" w:cs="Arial"/>
          <w:sz w:val="24"/>
          <w:szCs w:val="24"/>
        </w:rPr>
        <w:t>27.11</w:t>
      </w:r>
      <w:r w:rsidRPr="008B1964">
        <w:rPr>
          <w:rFonts w:ascii="Arial" w:hAnsi="Arial" w:cs="Arial"/>
          <w:sz w:val="24"/>
          <w:szCs w:val="24"/>
        </w:rPr>
        <w:t>.2025</w:t>
      </w:r>
      <w:r w:rsidR="001A14C9" w:rsidRPr="008B1964">
        <w:rPr>
          <w:rFonts w:ascii="Arial" w:hAnsi="Arial" w:cs="Arial"/>
          <w:sz w:val="24"/>
          <w:szCs w:val="24"/>
        </w:rPr>
        <w:t xml:space="preserve"> года</w:t>
      </w:r>
      <w:r w:rsidRPr="008B1964">
        <w:rPr>
          <w:rFonts w:ascii="Arial" w:hAnsi="Arial" w:cs="Arial"/>
          <w:sz w:val="24"/>
          <w:szCs w:val="24"/>
        </w:rPr>
        <w:t xml:space="preserve"> № </w:t>
      </w:r>
      <w:r w:rsidR="001A14C9" w:rsidRPr="008B1964">
        <w:rPr>
          <w:rFonts w:ascii="Arial" w:hAnsi="Arial" w:cs="Arial"/>
          <w:sz w:val="24"/>
          <w:szCs w:val="24"/>
        </w:rPr>
        <w:t>36</w:t>
      </w:r>
      <w:r w:rsidRPr="008B1964">
        <w:rPr>
          <w:rFonts w:ascii="Arial" w:hAnsi="Arial" w:cs="Arial"/>
          <w:sz w:val="24"/>
          <w:szCs w:val="24"/>
        </w:rPr>
        <w:t>/7-</w:t>
      </w:r>
      <w:r w:rsidR="001A14C9" w:rsidRPr="008B1964">
        <w:rPr>
          <w:rFonts w:ascii="Arial" w:hAnsi="Arial" w:cs="Arial"/>
          <w:sz w:val="24"/>
          <w:szCs w:val="24"/>
        </w:rPr>
        <w:t>300</w:t>
      </w:r>
      <w:r w:rsidRPr="008B1964">
        <w:rPr>
          <w:rFonts w:ascii="Arial" w:hAnsi="Arial" w:cs="Arial"/>
          <w:sz w:val="24"/>
          <w:szCs w:val="24"/>
        </w:rPr>
        <w:t xml:space="preserve"> «</w:t>
      </w:r>
      <w:r w:rsidRPr="008B1964">
        <w:rPr>
          <w:rFonts w:ascii="Arial" w:hAnsi="Arial" w:cs="Arial"/>
          <w:bCs/>
          <w:sz w:val="24"/>
          <w:szCs w:val="24"/>
        </w:rPr>
        <w:t>О создании муниципального дорожного фонда</w:t>
      </w:r>
      <w:r w:rsidRPr="008B1964">
        <w:rPr>
          <w:rFonts w:ascii="Arial" w:hAnsi="Arial" w:cs="Arial"/>
          <w:spacing w:val="1"/>
          <w:sz w:val="24"/>
          <w:szCs w:val="24"/>
        </w:rPr>
        <w:t>»</w:t>
      </w:r>
    </w:p>
    <w:p w:rsidR="00FA71CE" w:rsidRPr="008B1964" w:rsidRDefault="00FA71CE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1A14C9" w:rsidRPr="008B1964" w:rsidRDefault="001A14C9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В соответствии с пунктом 5 статьи</w:t>
      </w:r>
      <w:hyperlink r:id="rId8" w:history="1">
        <w:r w:rsidRPr="008B196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 179.4 Бюджетного кодекса Российской Федерации, </w:t>
        </w:r>
      </w:hyperlink>
      <w:r w:rsidRPr="008B1964">
        <w:rPr>
          <w:rFonts w:ascii="Arial" w:hAnsi="Arial" w:cs="Arial"/>
          <w:sz w:val="24"/>
          <w:szCs w:val="24"/>
        </w:rPr>
        <w:t xml:space="preserve">руководствуясь частью 3 </w:t>
      </w:r>
      <w:hyperlink r:id="rId9" w:history="1">
        <w:r w:rsidRPr="008B196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статьи 30</w:t>
        </w:r>
      </w:hyperlink>
      <w:r w:rsidRPr="008B1964">
        <w:rPr>
          <w:rFonts w:ascii="Arial" w:hAnsi="Arial" w:cs="Arial"/>
          <w:sz w:val="24"/>
          <w:szCs w:val="24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:rsidR="00404F4C" w:rsidRPr="008B1964" w:rsidRDefault="00404F4C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1. Внести в решение Собрания Холмского муниципального округа Сахалинской области от 27.11.2025 года</w:t>
      </w:r>
      <w:r w:rsidR="002227E9" w:rsidRPr="008B1964">
        <w:rPr>
          <w:rFonts w:ascii="Arial" w:hAnsi="Arial" w:cs="Arial"/>
          <w:sz w:val="24"/>
          <w:szCs w:val="24"/>
        </w:rPr>
        <w:t xml:space="preserve"> № 36/7-300 «</w:t>
      </w:r>
      <w:r w:rsidR="002227E9" w:rsidRPr="008B1964">
        <w:rPr>
          <w:rFonts w:ascii="Arial" w:hAnsi="Arial" w:cs="Arial"/>
          <w:bCs/>
          <w:sz w:val="24"/>
          <w:szCs w:val="24"/>
        </w:rPr>
        <w:t>О создании муниципального дорожного фонда</w:t>
      </w:r>
      <w:r w:rsidR="002227E9" w:rsidRPr="008B1964">
        <w:rPr>
          <w:rFonts w:ascii="Arial" w:hAnsi="Arial" w:cs="Arial"/>
          <w:spacing w:val="1"/>
          <w:sz w:val="24"/>
          <w:szCs w:val="24"/>
        </w:rPr>
        <w:t>»</w:t>
      </w:r>
      <w:r w:rsidR="002227E9" w:rsidRPr="008B1964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2227E9" w:rsidRPr="008B1964" w:rsidRDefault="002227E9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 xml:space="preserve">1) пункт 2 изложить в следующей редакции: </w:t>
      </w:r>
    </w:p>
    <w:p w:rsidR="002227E9" w:rsidRPr="008B1964" w:rsidRDefault="002227E9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«</w:t>
      </w:r>
      <w:r w:rsidR="008B1964" w:rsidRPr="008B1964">
        <w:rPr>
          <w:rFonts w:ascii="Arial" w:hAnsi="Arial" w:cs="Arial"/>
          <w:sz w:val="24"/>
          <w:szCs w:val="24"/>
        </w:rPr>
        <w:t xml:space="preserve">2. </w:t>
      </w:r>
      <w:r w:rsidRPr="008B1964">
        <w:rPr>
          <w:rFonts w:ascii="Arial" w:hAnsi="Arial" w:cs="Arial"/>
          <w:sz w:val="24"/>
          <w:szCs w:val="24"/>
        </w:rPr>
        <w:t xml:space="preserve">Утвердить Порядок формирования и использования </w:t>
      </w:r>
      <w:r w:rsidRPr="007D1256">
        <w:rPr>
          <w:rFonts w:ascii="Arial" w:hAnsi="Arial" w:cs="Arial"/>
          <w:sz w:val="24"/>
          <w:szCs w:val="24"/>
        </w:rPr>
        <w:t xml:space="preserve">бюджетных ассигнований </w:t>
      </w:r>
      <w:r w:rsidRPr="008B1964">
        <w:rPr>
          <w:rFonts w:ascii="Arial" w:hAnsi="Arial" w:cs="Arial"/>
          <w:sz w:val="24"/>
          <w:szCs w:val="24"/>
        </w:rPr>
        <w:t>муниципального дорожного фонда Холмского муниципального округа Сахалинской области</w:t>
      </w:r>
      <w:r w:rsidR="00110AB1">
        <w:rPr>
          <w:rFonts w:ascii="Arial" w:hAnsi="Arial" w:cs="Arial"/>
          <w:sz w:val="24"/>
          <w:szCs w:val="24"/>
        </w:rPr>
        <w:t xml:space="preserve"> (прилагается).</w:t>
      </w:r>
      <w:r w:rsidRPr="008B1964">
        <w:rPr>
          <w:rFonts w:ascii="Arial" w:hAnsi="Arial" w:cs="Arial"/>
          <w:sz w:val="24"/>
          <w:szCs w:val="24"/>
        </w:rPr>
        <w:t>».</w:t>
      </w:r>
    </w:p>
    <w:p w:rsidR="001A5C52" w:rsidRPr="008B1964" w:rsidRDefault="002227E9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2</w:t>
      </w:r>
      <w:r w:rsidR="001A5C52" w:rsidRPr="008B1964">
        <w:rPr>
          <w:rFonts w:ascii="Arial" w:hAnsi="Arial" w:cs="Arial"/>
          <w:sz w:val="24"/>
          <w:szCs w:val="24"/>
        </w:rPr>
        <w:t xml:space="preserve">. Внести в Порядок формирования и использования муниципального дорожного фонда Холмского муниципального округа Сахалинской области, утвержденный решением Собрания </w:t>
      </w:r>
      <w:r w:rsidR="00774682" w:rsidRPr="008B1964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="001A5C52" w:rsidRPr="008B1964">
        <w:rPr>
          <w:rFonts w:ascii="Arial" w:hAnsi="Arial" w:cs="Arial"/>
          <w:sz w:val="24"/>
          <w:szCs w:val="24"/>
        </w:rPr>
        <w:t xml:space="preserve"> от </w:t>
      </w:r>
      <w:r w:rsidR="001A14C9" w:rsidRPr="008B1964">
        <w:rPr>
          <w:rFonts w:ascii="Arial" w:hAnsi="Arial" w:cs="Arial"/>
          <w:sz w:val="24"/>
          <w:szCs w:val="24"/>
        </w:rPr>
        <w:t>27.11</w:t>
      </w:r>
      <w:r w:rsidR="001A5C52" w:rsidRPr="008B1964">
        <w:rPr>
          <w:rFonts w:ascii="Arial" w:hAnsi="Arial" w:cs="Arial"/>
          <w:sz w:val="24"/>
          <w:szCs w:val="24"/>
        </w:rPr>
        <w:t>.2025</w:t>
      </w:r>
      <w:r w:rsidR="00404F4C" w:rsidRPr="008B1964">
        <w:rPr>
          <w:rFonts w:ascii="Arial" w:hAnsi="Arial" w:cs="Arial"/>
          <w:sz w:val="24"/>
          <w:szCs w:val="24"/>
        </w:rPr>
        <w:t xml:space="preserve"> года</w:t>
      </w:r>
      <w:r w:rsidR="001A5C52" w:rsidRPr="008B1964">
        <w:rPr>
          <w:rFonts w:ascii="Arial" w:hAnsi="Arial" w:cs="Arial"/>
          <w:sz w:val="24"/>
          <w:szCs w:val="24"/>
        </w:rPr>
        <w:t xml:space="preserve"> № </w:t>
      </w:r>
      <w:r w:rsidR="001A14C9" w:rsidRPr="008B1964">
        <w:rPr>
          <w:rFonts w:ascii="Arial" w:hAnsi="Arial" w:cs="Arial"/>
          <w:sz w:val="24"/>
          <w:szCs w:val="24"/>
        </w:rPr>
        <w:t>36/7-300</w:t>
      </w:r>
      <w:r w:rsidR="001A5C52" w:rsidRPr="008B1964">
        <w:rPr>
          <w:rFonts w:ascii="Arial" w:hAnsi="Arial" w:cs="Arial"/>
          <w:sz w:val="24"/>
          <w:szCs w:val="24"/>
        </w:rPr>
        <w:t xml:space="preserve"> «</w:t>
      </w:r>
      <w:r w:rsidR="001A5C52" w:rsidRPr="008B1964">
        <w:rPr>
          <w:rFonts w:ascii="Arial" w:hAnsi="Arial" w:cs="Arial"/>
          <w:bCs/>
          <w:sz w:val="24"/>
          <w:szCs w:val="24"/>
        </w:rPr>
        <w:t>О создании муниципального дорожного фонда</w:t>
      </w:r>
      <w:r w:rsidR="001A5C52" w:rsidRPr="008B1964">
        <w:rPr>
          <w:rFonts w:ascii="Arial" w:hAnsi="Arial" w:cs="Arial"/>
          <w:spacing w:val="1"/>
          <w:sz w:val="24"/>
          <w:szCs w:val="24"/>
        </w:rPr>
        <w:t>»</w:t>
      </w:r>
      <w:r w:rsidR="001A5C52" w:rsidRPr="008B1964">
        <w:rPr>
          <w:rFonts w:ascii="Arial" w:hAnsi="Arial" w:cs="Arial"/>
          <w:sz w:val="24"/>
          <w:szCs w:val="24"/>
        </w:rPr>
        <w:t xml:space="preserve"> следующ</w:t>
      </w:r>
      <w:r w:rsidRPr="008B1964">
        <w:rPr>
          <w:rFonts w:ascii="Arial" w:hAnsi="Arial" w:cs="Arial"/>
          <w:sz w:val="24"/>
          <w:szCs w:val="24"/>
        </w:rPr>
        <w:t>ие</w:t>
      </w:r>
      <w:r w:rsidR="001A5C52" w:rsidRPr="008B1964">
        <w:rPr>
          <w:rFonts w:ascii="Arial" w:hAnsi="Arial" w:cs="Arial"/>
          <w:sz w:val="24"/>
          <w:szCs w:val="24"/>
        </w:rPr>
        <w:t xml:space="preserve"> изменени</w:t>
      </w:r>
      <w:r w:rsidRPr="008B1964">
        <w:rPr>
          <w:rFonts w:ascii="Arial" w:hAnsi="Arial" w:cs="Arial"/>
          <w:sz w:val="24"/>
          <w:szCs w:val="24"/>
        </w:rPr>
        <w:t>я</w:t>
      </w:r>
      <w:r w:rsidR="001A5C52" w:rsidRPr="008B1964">
        <w:rPr>
          <w:rFonts w:ascii="Arial" w:hAnsi="Arial" w:cs="Arial"/>
          <w:sz w:val="24"/>
          <w:szCs w:val="24"/>
        </w:rPr>
        <w:t>:</w:t>
      </w:r>
    </w:p>
    <w:p w:rsidR="003A475E" w:rsidRPr="008B1964" w:rsidRDefault="003A475E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1) наименование изложить в следующей редакции:</w:t>
      </w:r>
    </w:p>
    <w:p w:rsidR="003A475E" w:rsidRPr="008B1964" w:rsidRDefault="003A475E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 xml:space="preserve">«Порядок формирования и использования </w:t>
      </w:r>
      <w:r w:rsidRPr="007D1256">
        <w:rPr>
          <w:rFonts w:ascii="Arial" w:hAnsi="Arial" w:cs="Arial"/>
          <w:sz w:val="24"/>
          <w:szCs w:val="24"/>
        </w:rPr>
        <w:t>бюджетных ассигнований</w:t>
      </w:r>
      <w:r w:rsidRPr="009F5B9C">
        <w:rPr>
          <w:rFonts w:ascii="Arial" w:hAnsi="Arial" w:cs="Arial"/>
          <w:color w:val="FF0000"/>
          <w:sz w:val="24"/>
          <w:szCs w:val="24"/>
        </w:rPr>
        <w:t xml:space="preserve"> </w:t>
      </w:r>
      <w:r w:rsidRPr="008B1964">
        <w:rPr>
          <w:rFonts w:ascii="Arial" w:hAnsi="Arial" w:cs="Arial"/>
          <w:sz w:val="24"/>
          <w:szCs w:val="24"/>
        </w:rPr>
        <w:t>муниципального дорожного фонда Холмского муниципального округа Сахалинской области»;</w:t>
      </w:r>
    </w:p>
    <w:p w:rsidR="003A475E" w:rsidRPr="008B1964" w:rsidRDefault="0098365F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2) часть</w:t>
      </w:r>
      <w:r w:rsidR="003A475E" w:rsidRPr="008B1964">
        <w:rPr>
          <w:rFonts w:ascii="Arial" w:hAnsi="Arial" w:cs="Arial"/>
          <w:sz w:val="24"/>
          <w:szCs w:val="24"/>
        </w:rPr>
        <w:t xml:space="preserve"> 2</w:t>
      </w:r>
      <w:r w:rsidRPr="008B1964">
        <w:rPr>
          <w:rFonts w:ascii="Arial" w:hAnsi="Arial" w:cs="Arial"/>
          <w:sz w:val="24"/>
          <w:szCs w:val="24"/>
        </w:rPr>
        <w:t xml:space="preserve"> статьи 1 изложить в следующей редакции:</w:t>
      </w:r>
    </w:p>
    <w:p w:rsidR="0098365F" w:rsidRDefault="0098365F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«</w:t>
      </w:r>
      <w:r w:rsidR="008B1964">
        <w:rPr>
          <w:rFonts w:ascii="Arial" w:hAnsi="Arial" w:cs="Arial"/>
          <w:sz w:val="24"/>
          <w:szCs w:val="24"/>
        </w:rPr>
        <w:t xml:space="preserve">2. </w:t>
      </w:r>
      <w:r w:rsidRPr="008B1964">
        <w:rPr>
          <w:rFonts w:ascii="Arial" w:hAnsi="Arial" w:cs="Arial"/>
          <w:sz w:val="24"/>
          <w:szCs w:val="24"/>
        </w:rPr>
        <w:t>Настоящий Порядок определяет формирование</w:t>
      </w:r>
      <w:r w:rsidR="00F36570">
        <w:rPr>
          <w:rFonts w:ascii="Arial" w:hAnsi="Arial" w:cs="Arial"/>
          <w:sz w:val="24"/>
          <w:szCs w:val="24"/>
        </w:rPr>
        <w:t xml:space="preserve"> и использование</w:t>
      </w:r>
      <w:r w:rsidRPr="008B1964">
        <w:rPr>
          <w:rFonts w:ascii="Arial" w:hAnsi="Arial" w:cs="Arial"/>
          <w:sz w:val="24"/>
          <w:szCs w:val="24"/>
        </w:rPr>
        <w:t xml:space="preserve"> бюджетных ассигнований муниципального дорожного фонда Холмского муниципального округа Сахалинской области</w:t>
      </w:r>
      <w:r w:rsidR="00CE5A75">
        <w:rPr>
          <w:rFonts w:ascii="Arial" w:hAnsi="Arial" w:cs="Arial"/>
          <w:sz w:val="24"/>
          <w:szCs w:val="24"/>
        </w:rPr>
        <w:t>.</w:t>
      </w:r>
      <w:r w:rsidRPr="008B1964">
        <w:rPr>
          <w:rFonts w:ascii="Arial" w:hAnsi="Arial" w:cs="Arial"/>
          <w:sz w:val="24"/>
          <w:szCs w:val="24"/>
        </w:rPr>
        <w:t>»;</w:t>
      </w:r>
    </w:p>
    <w:p w:rsidR="007D1256" w:rsidRDefault="007D1256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наименование </w:t>
      </w:r>
      <w:r w:rsidR="00CE5A75">
        <w:rPr>
          <w:rFonts w:ascii="Arial" w:hAnsi="Arial" w:cs="Arial"/>
          <w:sz w:val="24"/>
          <w:szCs w:val="24"/>
        </w:rPr>
        <w:t>статьи</w:t>
      </w:r>
      <w:r>
        <w:rPr>
          <w:rFonts w:ascii="Arial" w:hAnsi="Arial" w:cs="Arial"/>
          <w:sz w:val="24"/>
          <w:szCs w:val="24"/>
        </w:rPr>
        <w:t xml:space="preserve"> 2 изложить в следующей редакции:</w:t>
      </w:r>
    </w:p>
    <w:p w:rsidR="007D1256" w:rsidRPr="008B1964" w:rsidRDefault="007D1256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«Статья 2. </w:t>
      </w:r>
      <w:r w:rsidR="003211B8">
        <w:rPr>
          <w:rFonts w:ascii="Arial" w:hAnsi="Arial" w:cs="Arial"/>
          <w:sz w:val="24"/>
          <w:szCs w:val="24"/>
        </w:rPr>
        <w:t>Формирование бюджетных ассигнований</w:t>
      </w:r>
      <w:r w:rsidR="003544C1">
        <w:rPr>
          <w:rFonts w:ascii="Arial" w:hAnsi="Arial" w:cs="Arial"/>
          <w:sz w:val="24"/>
          <w:szCs w:val="24"/>
        </w:rPr>
        <w:t xml:space="preserve"> Фонда</w:t>
      </w:r>
      <w:r w:rsidR="003211B8">
        <w:rPr>
          <w:rFonts w:ascii="Arial" w:hAnsi="Arial" w:cs="Arial"/>
          <w:sz w:val="24"/>
          <w:szCs w:val="24"/>
        </w:rPr>
        <w:t>»;</w:t>
      </w:r>
    </w:p>
    <w:p w:rsidR="001A5C52" w:rsidRDefault="00CE5A75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A5C52" w:rsidRPr="008B1964">
        <w:rPr>
          <w:rFonts w:ascii="Arial" w:hAnsi="Arial" w:cs="Arial"/>
          <w:sz w:val="24"/>
          <w:szCs w:val="24"/>
        </w:rPr>
        <w:t xml:space="preserve">) </w:t>
      </w:r>
      <w:r w:rsidR="008B1964">
        <w:rPr>
          <w:rFonts w:ascii="Arial" w:hAnsi="Arial" w:cs="Arial"/>
          <w:sz w:val="24"/>
          <w:szCs w:val="24"/>
        </w:rPr>
        <w:t>п</w:t>
      </w:r>
      <w:r w:rsidR="00E47705" w:rsidRPr="008B1964">
        <w:rPr>
          <w:rFonts w:ascii="Arial" w:hAnsi="Arial" w:cs="Arial"/>
          <w:sz w:val="24"/>
          <w:szCs w:val="24"/>
        </w:rPr>
        <w:t>ункт</w:t>
      </w:r>
      <w:r w:rsidR="001A5C52" w:rsidRPr="008B1964">
        <w:rPr>
          <w:rFonts w:ascii="Arial" w:hAnsi="Arial" w:cs="Arial"/>
          <w:sz w:val="24"/>
          <w:szCs w:val="24"/>
        </w:rPr>
        <w:t xml:space="preserve"> </w:t>
      </w:r>
      <w:r w:rsidR="00E47705" w:rsidRPr="008B1964">
        <w:rPr>
          <w:rFonts w:ascii="Arial" w:hAnsi="Arial" w:cs="Arial"/>
          <w:sz w:val="24"/>
          <w:szCs w:val="24"/>
        </w:rPr>
        <w:t>12</w:t>
      </w:r>
      <w:r w:rsidR="001A5C52" w:rsidRPr="008B1964">
        <w:rPr>
          <w:rFonts w:ascii="Arial" w:hAnsi="Arial" w:cs="Arial"/>
          <w:sz w:val="24"/>
          <w:szCs w:val="24"/>
        </w:rPr>
        <w:t xml:space="preserve"> части 2 статьи 2 </w:t>
      </w:r>
      <w:r>
        <w:rPr>
          <w:rFonts w:ascii="Arial" w:hAnsi="Arial" w:cs="Arial"/>
          <w:sz w:val="24"/>
          <w:szCs w:val="24"/>
        </w:rPr>
        <w:t>исключить;</w:t>
      </w:r>
    </w:p>
    <w:p w:rsidR="00CE5A75" w:rsidRDefault="00CE5A75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часть 3 статьи 2 изложить в следующей редакции:</w:t>
      </w:r>
    </w:p>
    <w:p w:rsidR="00CE5A75" w:rsidRDefault="00CE5A75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«3. </w:t>
      </w:r>
      <w:r w:rsidRPr="00CE5A75">
        <w:rPr>
          <w:rFonts w:ascii="Arial" w:hAnsi="Arial" w:cs="Arial"/>
          <w:sz w:val="24"/>
          <w:szCs w:val="24"/>
        </w:rPr>
        <w:t xml:space="preserve">Перечисления безвозмездных поступлений от физических или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Холмского муниципального округа Сахалинской области, определенных источниками формирования </w:t>
      </w:r>
      <w:r>
        <w:rPr>
          <w:rFonts w:ascii="Arial" w:hAnsi="Arial" w:cs="Arial"/>
          <w:sz w:val="24"/>
          <w:szCs w:val="24"/>
        </w:rPr>
        <w:t xml:space="preserve">бюджетных ассигнований </w:t>
      </w:r>
      <w:r w:rsidRPr="00CE5A75">
        <w:rPr>
          <w:rFonts w:ascii="Arial" w:hAnsi="Arial" w:cs="Arial"/>
          <w:sz w:val="24"/>
          <w:szCs w:val="24"/>
        </w:rPr>
        <w:t xml:space="preserve">Фонда, осуществляются после заключения договора пожертвования между указанными физическими и юридическими лицами и администрацией Холмского муниципального округа Сахалинской области в установленном порядке с </w:t>
      </w:r>
      <w:r w:rsidRPr="00CE5A75">
        <w:rPr>
          <w:rFonts w:ascii="Arial" w:hAnsi="Arial" w:cs="Arial"/>
          <w:sz w:val="24"/>
          <w:szCs w:val="24"/>
        </w:rPr>
        <w:lastRenderedPageBreak/>
        <w:t>указанием сроков перечисления средств. Указанные средства подлежат учету в доходах местного бюджета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Фонда путем внесения изменений в решение о местном бюджете и в сводную бюджетную роспись.</w:t>
      </w:r>
      <w:r>
        <w:rPr>
          <w:rFonts w:ascii="Arial" w:hAnsi="Arial" w:cs="Arial"/>
          <w:sz w:val="24"/>
          <w:szCs w:val="24"/>
        </w:rPr>
        <w:t>»;</w:t>
      </w:r>
    </w:p>
    <w:p w:rsidR="00CE5A75" w:rsidRDefault="00CE5A75" w:rsidP="00CE5A75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наименование статьи 3 изложить в следующей редакции:</w:t>
      </w:r>
    </w:p>
    <w:p w:rsidR="00CE5A75" w:rsidRDefault="00CE5A75" w:rsidP="00CE5A75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«Статья 3. Использование бюджетных ассигнований Фонда»;</w:t>
      </w:r>
    </w:p>
    <w:p w:rsidR="00CE5A75" w:rsidRDefault="00CE5A75" w:rsidP="00CE5A75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наименование статьи 4 изложить в следующей редакции:</w:t>
      </w:r>
    </w:p>
    <w:p w:rsidR="00634634" w:rsidRDefault="00634634" w:rsidP="0063463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«Статья 4. Контроль за использованием бюджетных ассигнований Фонда»;</w:t>
      </w:r>
    </w:p>
    <w:p w:rsidR="00634634" w:rsidRDefault="00634634" w:rsidP="00CE5A75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F36570">
        <w:rPr>
          <w:rFonts w:ascii="Arial" w:hAnsi="Arial" w:cs="Arial"/>
          <w:sz w:val="24"/>
          <w:szCs w:val="24"/>
        </w:rPr>
        <w:t>часть 1 статьи 4 изложить в следующей редакции:</w:t>
      </w:r>
    </w:p>
    <w:p w:rsidR="00F36570" w:rsidRDefault="00F36570" w:rsidP="00F3657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80674">
        <w:rPr>
          <w:sz w:val="24"/>
          <w:szCs w:val="24"/>
        </w:rPr>
        <w:t xml:space="preserve">1. Контроль за целевым использованием </w:t>
      </w:r>
      <w:r>
        <w:rPr>
          <w:sz w:val="24"/>
          <w:szCs w:val="24"/>
        </w:rPr>
        <w:t>бюджетных ассигнований</w:t>
      </w:r>
      <w:r w:rsidRPr="00F80674">
        <w:rPr>
          <w:sz w:val="24"/>
          <w:szCs w:val="24"/>
        </w:rPr>
        <w:t xml:space="preserve"> Фонда осуществляется в соответствии с законодательством Российской Федерации и муниципальными правовыми актами.</w:t>
      </w:r>
      <w:r>
        <w:rPr>
          <w:sz w:val="24"/>
          <w:szCs w:val="24"/>
        </w:rPr>
        <w:t>»</w:t>
      </w:r>
      <w:r w:rsidR="00664AE5">
        <w:rPr>
          <w:sz w:val="24"/>
          <w:szCs w:val="24"/>
        </w:rPr>
        <w:t>;</w:t>
      </w:r>
    </w:p>
    <w:p w:rsidR="00F36570" w:rsidRDefault="00F36570" w:rsidP="00F3657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часть 2 статьи 4 изложить в следующей редакции:</w:t>
      </w:r>
    </w:p>
    <w:p w:rsidR="00F36570" w:rsidRDefault="00F36570" w:rsidP="00F3657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80674">
        <w:rPr>
          <w:sz w:val="24"/>
          <w:szCs w:val="24"/>
        </w:rPr>
        <w:t xml:space="preserve">2. Ответственность за целевое использование </w:t>
      </w:r>
      <w:r>
        <w:rPr>
          <w:sz w:val="24"/>
          <w:szCs w:val="24"/>
        </w:rPr>
        <w:t>бюджетных ассигнований</w:t>
      </w:r>
      <w:r w:rsidRPr="00F80674">
        <w:rPr>
          <w:sz w:val="24"/>
          <w:szCs w:val="24"/>
        </w:rPr>
        <w:t xml:space="preserve"> Фонда несет главный распорядитель и получатель </w:t>
      </w:r>
      <w:r w:rsidR="00250B6C">
        <w:rPr>
          <w:sz w:val="24"/>
          <w:szCs w:val="24"/>
        </w:rPr>
        <w:t>бюджетных ассигнований</w:t>
      </w:r>
      <w:r w:rsidRPr="00F80674">
        <w:rPr>
          <w:sz w:val="24"/>
          <w:szCs w:val="24"/>
        </w:rPr>
        <w:t xml:space="preserve"> Фонда в соответствии с действующим законодательством Российской Федерации.</w:t>
      </w:r>
      <w:r>
        <w:rPr>
          <w:sz w:val="24"/>
          <w:szCs w:val="24"/>
        </w:rPr>
        <w:t>»</w:t>
      </w:r>
      <w:r w:rsidR="00664AE5">
        <w:rPr>
          <w:sz w:val="24"/>
          <w:szCs w:val="24"/>
        </w:rPr>
        <w:t>.</w:t>
      </w:r>
    </w:p>
    <w:p w:rsidR="00E47705" w:rsidRPr="008B1964" w:rsidRDefault="00E47705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bCs/>
          <w:sz w:val="24"/>
          <w:szCs w:val="24"/>
          <w:lang w:eastAsia="en-US"/>
        </w:rPr>
        <w:t xml:space="preserve">2. </w:t>
      </w:r>
      <w:r w:rsidRPr="008B1964">
        <w:rPr>
          <w:rFonts w:ascii="Arial" w:hAnsi="Arial" w:cs="Arial"/>
          <w:sz w:val="24"/>
          <w:szCs w:val="24"/>
        </w:rPr>
        <w:t xml:space="preserve">Опубликовать настоящее решение в сетевом издании – </w:t>
      </w:r>
      <w:proofErr w:type="spellStart"/>
      <w:r w:rsidRPr="008B1964">
        <w:rPr>
          <w:rFonts w:ascii="Arial" w:hAnsi="Arial" w:cs="Arial"/>
          <w:sz w:val="24"/>
          <w:szCs w:val="24"/>
          <w:lang w:val="en-US"/>
        </w:rPr>
        <w:t>kholmsk</w:t>
      </w:r>
      <w:proofErr w:type="spellEnd"/>
      <w:r w:rsidRPr="008B1964">
        <w:rPr>
          <w:rFonts w:ascii="Arial" w:hAnsi="Arial" w:cs="Arial"/>
          <w:sz w:val="24"/>
          <w:szCs w:val="24"/>
        </w:rPr>
        <w:t>-</w:t>
      </w:r>
      <w:proofErr w:type="spellStart"/>
      <w:r w:rsidRPr="008B1964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8B1964">
        <w:rPr>
          <w:rFonts w:ascii="Arial" w:hAnsi="Arial" w:cs="Arial"/>
          <w:sz w:val="24"/>
          <w:szCs w:val="24"/>
        </w:rPr>
        <w:t>.</w:t>
      </w:r>
      <w:proofErr w:type="spellStart"/>
      <w:r w:rsidRPr="008B196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B1964">
        <w:rPr>
          <w:rFonts w:ascii="Arial" w:hAnsi="Arial" w:cs="Arial"/>
          <w:sz w:val="24"/>
          <w:szCs w:val="24"/>
        </w:rPr>
        <w:t>, газете «Холмская панорама».</w:t>
      </w:r>
    </w:p>
    <w:p w:rsidR="00E47705" w:rsidRPr="008B1964" w:rsidRDefault="00E47705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 xml:space="preserve">3. Настоящее решение распространяет свое действие на правоотношения начиная с 1 </w:t>
      </w:r>
      <w:r w:rsidR="001A14C9" w:rsidRPr="008B1964">
        <w:rPr>
          <w:rFonts w:ascii="Arial" w:hAnsi="Arial" w:cs="Arial"/>
          <w:sz w:val="24"/>
          <w:szCs w:val="24"/>
        </w:rPr>
        <w:t>января 2026</w:t>
      </w:r>
      <w:r w:rsidRPr="008B1964">
        <w:rPr>
          <w:rFonts w:ascii="Arial" w:hAnsi="Arial" w:cs="Arial"/>
          <w:sz w:val="24"/>
          <w:szCs w:val="24"/>
        </w:rPr>
        <w:t xml:space="preserve"> года.</w:t>
      </w:r>
    </w:p>
    <w:p w:rsidR="001A5C52" w:rsidRPr="008B1964" w:rsidRDefault="00E47705" w:rsidP="008B196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8B1964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председателя Постоянной комиссии по экономике и бюджету Собрания Холмского муниципального округа Сахалинской области (А. П. Прокопенко), директора Департамента финансов администрации Холмского муниципального округа Сахалинской области (Е. В. Судникович).</w:t>
      </w:r>
    </w:p>
    <w:p w:rsidR="001A5C52" w:rsidRDefault="001A5C52" w:rsidP="00EE09B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623F9" w:rsidRDefault="009623F9" w:rsidP="009623F9">
      <w:pPr>
        <w:pStyle w:val="ConsPlusNormal"/>
        <w:ind w:firstLine="540"/>
        <w:jc w:val="both"/>
        <w:rPr>
          <w:sz w:val="24"/>
          <w:szCs w:val="24"/>
        </w:rPr>
      </w:pPr>
    </w:p>
    <w:p w:rsidR="0050040B" w:rsidRDefault="0050040B" w:rsidP="009623F9">
      <w:pPr>
        <w:pStyle w:val="ConsPlusNormal"/>
        <w:ind w:firstLine="540"/>
        <w:jc w:val="both"/>
        <w:rPr>
          <w:sz w:val="24"/>
          <w:szCs w:val="24"/>
        </w:rPr>
      </w:pPr>
    </w:p>
    <w:p w:rsidR="0050040B" w:rsidRDefault="0050040B" w:rsidP="009623F9">
      <w:pPr>
        <w:pStyle w:val="ConsPlusNormal"/>
        <w:ind w:firstLine="540"/>
        <w:jc w:val="both"/>
        <w:rPr>
          <w:sz w:val="24"/>
          <w:szCs w:val="24"/>
        </w:rPr>
      </w:pPr>
    </w:p>
    <w:p w:rsidR="0050040B" w:rsidRPr="009623F9" w:rsidRDefault="0050040B" w:rsidP="009623F9">
      <w:pPr>
        <w:pStyle w:val="ConsPlusNormal"/>
        <w:ind w:firstLine="540"/>
        <w:jc w:val="both"/>
        <w:rPr>
          <w:sz w:val="24"/>
          <w:szCs w:val="24"/>
        </w:rPr>
      </w:pPr>
    </w:p>
    <w:p w:rsidR="009623F9" w:rsidRDefault="009623F9" w:rsidP="009623F9">
      <w:pPr>
        <w:pStyle w:val="a7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Мэр Холмского муниципального округа</w:t>
      </w:r>
    </w:p>
    <w:p w:rsidR="001C218F" w:rsidRDefault="009623F9" w:rsidP="009623F9">
      <w:pPr>
        <w:pStyle w:val="a7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Сахалинской области                                                                               Д.Г. </w:t>
      </w:r>
      <w:proofErr w:type="spellStart"/>
      <w:r>
        <w:rPr>
          <w:rFonts w:ascii="Arial" w:hAnsi="Arial" w:cs="Arial"/>
        </w:rPr>
        <w:t>Любчинов</w:t>
      </w:r>
      <w:proofErr w:type="spellEnd"/>
    </w:p>
    <w:sectPr w:rsidR="001C218F" w:rsidSect="00664A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B8D"/>
    <w:multiLevelType w:val="hybridMultilevel"/>
    <w:tmpl w:val="3FD8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53A3"/>
    <w:multiLevelType w:val="hybridMultilevel"/>
    <w:tmpl w:val="DB249B2A"/>
    <w:lvl w:ilvl="0" w:tplc="5CB891DA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04"/>
    <w:rsid w:val="000070FD"/>
    <w:rsid w:val="000109BF"/>
    <w:rsid w:val="00014F11"/>
    <w:rsid w:val="0003255C"/>
    <w:rsid w:val="0007251F"/>
    <w:rsid w:val="00085FE6"/>
    <w:rsid w:val="000C4518"/>
    <w:rsid w:val="000D5903"/>
    <w:rsid w:val="000E5E2F"/>
    <w:rsid w:val="00103584"/>
    <w:rsid w:val="00103E53"/>
    <w:rsid w:val="00110AB1"/>
    <w:rsid w:val="00125DD5"/>
    <w:rsid w:val="001520AC"/>
    <w:rsid w:val="00165297"/>
    <w:rsid w:val="001742A1"/>
    <w:rsid w:val="001978F1"/>
    <w:rsid w:val="001A14C9"/>
    <w:rsid w:val="001A5C52"/>
    <w:rsid w:val="001C218F"/>
    <w:rsid w:val="001F5A17"/>
    <w:rsid w:val="00213461"/>
    <w:rsid w:val="002149BD"/>
    <w:rsid w:val="00215B26"/>
    <w:rsid w:val="002227E9"/>
    <w:rsid w:val="00250B6C"/>
    <w:rsid w:val="00297302"/>
    <w:rsid w:val="002B579A"/>
    <w:rsid w:val="002C42E2"/>
    <w:rsid w:val="003059C0"/>
    <w:rsid w:val="003211B8"/>
    <w:rsid w:val="003279E4"/>
    <w:rsid w:val="003544C1"/>
    <w:rsid w:val="003A475E"/>
    <w:rsid w:val="003B2867"/>
    <w:rsid w:val="003C68C8"/>
    <w:rsid w:val="003E2891"/>
    <w:rsid w:val="00404F4C"/>
    <w:rsid w:val="004209F7"/>
    <w:rsid w:val="004359F7"/>
    <w:rsid w:val="00442FD7"/>
    <w:rsid w:val="00471C95"/>
    <w:rsid w:val="004F7EC9"/>
    <w:rsid w:val="0050040B"/>
    <w:rsid w:val="00540D26"/>
    <w:rsid w:val="00554080"/>
    <w:rsid w:val="00566287"/>
    <w:rsid w:val="005826CB"/>
    <w:rsid w:val="00585FD3"/>
    <w:rsid w:val="00594F15"/>
    <w:rsid w:val="005C1F05"/>
    <w:rsid w:val="005F59A6"/>
    <w:rsid w:val="00600231"/>
    <w:rsid w:val="00612425"/>
    <w:rsid w:val="006125DD"/>
    <w:rsid w:val="00634634"/>
    <w:rsid w:val="006446D1"/>
    <w:rsid w:val="00654DE0"/>
    <w:rsid w:val="00664AE5"/>
    <w:rsid w:val="00682D37"/>
    <w:rsid w:val="00693491"/>
    <w:rsid w:val="006D29EA"/>
    <w:rsid w:val="006E2669"/>
    <w:rsid w:val="00704C33"/>
    <w:rsid w:val="00704DAC"/>
    <w:rsid w:val="00730B8E"/>
    <w:rsid w:val="00774682"/>
    <w:rsid w:val="00785004"/>
    <w:rsid w:val="007D1256"/>
    <w:rsid w:val="007E0D21"/>
    <w:rsid w:val="00807945"/>
    <w:rsid w:val="00825B64"/>
    <w:rsid w:val="00872D18"/>
    <w:rsid w:val="008B1964"/>
    <w:rsid w:val="008C70B0"/>
    <w:rsid w:val="008D3314"/>
    <w:rsid w:val="008D4B7A"/>
    <w:rsid w:val="008E50EB"/>
    <w:rsid w:val="00913042"/>
    <w:rsid w:val="00942999"/>
    <w:rsid w:val="009623F9"/>
    <w:rsid w:val="00963A16"/>
    <w:rsid w:val="0097293B"/>
    <w:rsid w:val="0098365F"/>
    <w:rsid w:val="009E4263"/>
    <w:rsid w:val="009F5B9C"/>
    <w:rsid w:val="00A07116"/>
    <w:rsid w:val="00A738C5"/>
    <w:rsid w:val="00A74AD4"/>
    <w:rsid w:val="00A762DA"/>
    <w:rsid w:val="00AF460D"/>
    <w:rsid w:val="00B16718"/>
    <w:rsid w:val="00B3139E"/>
    <w:rsid w:val="00B419AA"/>
    <w:rsid w:val="00B4492C"/>
    <w:rsid w:val="00B6755F"/>
    <w:rsid w:val="00BE552C"/>
    <w:rsid w:val="00C030A3"/>
    <w:rsid w:val="00C20949"/>
    <w:rsid w:val="00C7651A"/>
    <w:rsid w:val="00C76540"/>
    <w:rsid w:val="00C91D0D"/>
    <w:rsid w:val="00CA7B6F"/>
    <w:rsid w:val="00CB37D4"/>
    <w:rsid w:val="00CC25BF"/>
    <w:rsid w:val="00CC3B85"/>
    <w:rsid w:val="00CE5A75"/>
    <w:rsid w:val="00CE6309"/>
    <w:rsid w:val="00CE6BBE"/>
    <w:rsid w:val="00CF7940"/>
    <w:rsid w:val="00D47B95"/>
    <w:rsid w:val="00D47F9F"/>
    <w:rsid w:val="00D545E6"/>
    <w:rsid w:val="00D761B4"/>
    <w:rsid w:val="00D83853"/>
    <w:rsid w:val="00DD3F61"/>
    <w:rsid w:val="00DE3B87"/>
    <w:rsid w:val="00DF27CC"/>
    <w:rsid w:val="00E10426"/>
    <w:rsid w:val="00E2171A"/>
    <w:rsid w:val="00E47442"/>
    <w:rsid w:val="00E47705"/>
    <w:rsid w:val="00E63EE1"/>
    <w:rsid w:val="00E66C42"/>
    <w:rsid w:val="00E73FF7"/>
    <w:rsid w:val="00E859AE"/>
    <w:rsid w:val="00EC5263"/>
    <w:rsid w:val="00EE09BE"/>
    <w:rsid w:val="00EE1522"/>
    <w:rsid w:val="00F114F9"/>
    <w:rsid w:val="00F36570"/>
    <w:rsid w:val="00F416D0"/>
    <w:rsid w:val="00F80674"/>
    <w:rsid w:val="00F944BE"/>
    <w:rsid w:val="00FA71CE"/>
    <w:rsid w:val="00FB211D"/>
    <w:rsid w:val="00FD65E7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892793"/>
  <w15:docId w15:val="{6CD7A73B-D08E-4E8B-BE77-641CE121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70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04D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0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qFormat/>
    <w:rsid w:val="008E50EB"/>
    <w:pPr>
      <w:ind w:left="720"/>
      <w:contextualSpacing/>
    </w:pPr>
  </w:style>
  <w:style w:type="paragraph" w:styleId="a9">
    <w:name w:val="No Spacing"/>
    <w:uiPriority w:val="1"/>
    <w:qFormat/>
    <w:rsid w:val="002973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locked/>
    <w:rsid w:val="00032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66C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F46F1F57A82E842BF4ED82087BD0B31553C49485CAE4FFD4EF6960043E47D82C6292DA48E1607Dr0lDX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F46F1F57A82E842BF4F38F1E178CBF145C929189C3EFAD8AB0323D53374D8F6B2DCB980CEC627409C2E8r8l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9102-D6EB-49A9-A8BA-F364A775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User21-1</dc:creator>
  <cp:keywords/>
  <dc:description/>
  <cp:lastModifiedBy>Виктория Кашина</cp:lastModifiedBy>
  <cp:revision>48</cp:revision>
  <cp:lastPrinted>2026-02-26T05:26:00Z</cp:lastPrinted>
  <dcterms:created xsi:type="dcterms:W3CDTF">2017-05-07T04:08:00Z</dcterms:created>
  <dcterms:modified xsi:type="dcterms:W3CDTF">2026-02-26T05:26:00Z</dcterms:modified>
</cp:coreProperties>
</file>