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008" w:rsidRDefault="008B6008" w:rsidP="008B6008">
      <w:pPr>
        <w:jc w:val="both"/>
      </w:pPr>
    </w:p>
    <w:p w:rsidR="008B6008" w:rsidRDefault="00277E2E" w:rsidP="008B6008">
      <w:pPr>
        <w:jc w:val="both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75pt;margin-top:6.15pt;width:45pt;height:54pt;z-index:-251658752;mso-wrap-edited:f" wrapcoords="-450 0 -450 21300 21600 21300 21600 0 -450 0">
            <v:imagedata r:id="rId5" o:title="" gain="74473f" grayscale="t" bilevel="t"/>
            <w10:wrap type="through"/>
          </v:shape>
          <o:OLEObject Type="Embed" ProgID="MSPhotoEd.3" ShapeID="_x0000_s1026" DrawAspect="Content" ObjectID="_1804930580" r:id="rId6"/>
        </w:object>
      </w:r>
    </w:p>
    <w:p w:rsidR="008B6008" w:rsidRDefault="008B6008" w:rsidP="008B6008">
      <w:pPr>
        <w:jc w:val="both"/>
      </w:pPr>
    </w:p>
    <w:p w:rsidR="008B6008" w:rsidRDefault="008B6008" w:rsidP="008B6008">
      <w:pPr>
        <w:pStyle w:val="4"/>
        <w:tabs>
          <w:tab w:val="left" w:pos="2977"/>
        </w:tabs>
        <w:jc w:val="both"/>
        <w:rPr>
          <w:rFonts w:ascii="Times New Roman" w:hAnsi="Times New Roman"/>
          <w:color w:val="FF0000"/>
          <w:sz w:val="32"/>
        </w:rPr>
      </w:pPr>
    </w:p>
    <w:p w:rsidR="008B6008" w:rsidRDefault="008B6008" w:rsidP="008B6008">
      <w:pPr>
        <w:rPr>
          <w:color w:val="FF0000"/>
        </w:rPr>
      </w:pPr>
    </w:p>
    <w:p w:rsidR="008B6008" w:rsidRDefault="008B6008" w:rsidP="008B6008">
      <w:pPr>
        <w:jc w:val="center"/>
        <w:rPr>
          <w:b/>
        </w:rPr>
      </w:pPr>
      <w:r>
        <w:rPr>
          <w:b/>
        </w:rPr>
        <w:t xml:space="preserve">СОБРАНИЕ </w:t>
      </w:r>
    </w:p>
    <w:p w:rsidR="008B6008" w:rsidRDefault="008B6008" w:rsidP="008B6008">
      <w:pPr>
        <w:jc w:val="center"/>
        <w:rPr>
          <w:b/>
        </w:rPr>
      </w:pPr>
      <w:r>
        <w:rPr>
          <w:b/>
        </w:rPr>
        <w:t>ХОЛМСКОГО МУНИЦИПАЛЬНОГО ОКРУГА</w:t>
      </w:r>
    </w:p>
    <w:p w:rsidR="008B6008" w:rsidRDefault="008B6008" w:rsidP="008B6008">
      <w:pPr>
        <w:jc w:val="center"/>
        <w:rPr>
          <w:b/>
        </w:rPr>
      </w:pPr>
      <w:r>
        <w:rPr>
          <w:b/>
        </w:rPr>
        <w:t>САХАЛИНСКОЙ ОБЛАСТИ</w:t>
      </w:r>
    </w:p>
    <w:p w:rsidR="008B6008" w:rsidRDefault="008B6008" w:rsidP="008B6008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    2023-2028 </w:t>
      </w:r>
      <w:proofErr w:type="spellStart"/>
      <w:r>
        <w:rPr>
          <w:b/>
          <w:sz w:val="28"/>
        </w:rPr>
        <w:t>г.г</w:t>
      </w:r>
      <w:proofErr w:type="spellEnd"/>
      <w:r>
        <w:rPr>
          <w:b/>
          <w:sz w:val="28"/>
        </w:rPr>
        <w:t>.</w:t>
      </w:r>
    </w:p>
    <w:p w:rsidR="008B6008" w:rsidRDefault="008B6008" w:rsidP="008B6008">
      <w:pPr>
        <w:tabs>
          <w:tab w:val="left" w:pos="1020"/>
          <w:tab w:val="left" w:pos="2977"/>
          <w:tab w:val="left" w:pos="3119"/>
          <w:tab w:val="center" w:pos="4680"/>
        </w:tabs>
        <w:rPr>
          <w:b/>
          <w:sz w:val="28"/>
        </w:rPr>
      </w:pPr>
    </w:p>
    <w:p w:rsidR="008B6008" w:rsidRDefault="008B6008" w:rsidP="008B6008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  <w:r>
        <w:rPr>
          <w:b/>
          <w:sz w:val="28"/>
        </w:rPr>
        <w:t>РАСПОРЯЖЕНИЕ</w:t>
      </w:r>
    </w:p>
    <w:p w:rsidR="008B6008" w:rsidRDefault="008B6008" w:rsidP="008B6008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  <w:sz w:val="28"/>
        </w:rPr>
      </w:pPr>
    </w:p>
    <w:p w:rsidR="008B6008" w:rsidRDefault="008B6008" w:rsidP="008B6008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 xml:space="preserve">ПРЕДСЕДАТЕЛЬ СОБРАНИЯ </w:t>
      </w:r>
    </w:p>
    <w:p w:rsidR="008B6008" w:rsidRDefault="008B6008" w:rsidP="008B6008">
      <w:pPr>
        <w:tabs>
          <w:tab w:val="left" w:pos="1020"/>
          <w:tab w:val="left" w:pos="2977"/>
          <w:tab w:val="left" w:pos="3119"/>
          <w:tab w:val="center" w:pos="4680"/>
        </w:tabs>
        <w:jc w:val="center"/>
        <w:rPr>
          <w:b/>
        </w:rPr>
      </w:pPr>
      <w:r>
        <w:rPr>
          <w:b/>
        </w:rPr>
        <w:t>ХОЛМСКОГО МУНИЦИПАЛЬНОГО ОКРУГА САХАЛИНСКОЙ ОБЛАСТИ</w:t>
      </w:r>
    </w:p>
    <w:p w:rsidR="008B6008" w:rsidRDefault="008B6008" w:rsidP="008B6008">
      <w:pPr>
        <w:ind w:right="-284"/>
        <w:jc w:val="both"/>
      </w:pPr>
    </w:p>
    <w:p w:rsidR="008B6008" w:rsidRDefault="008B6008" w:rsidP="008B6008">
      <w:pPr>
        <w:ind w:right="-284"/>
        <w:jc w:val="both"/>
      </w:pPr>
    </w:p>
    <w:p w:rsidR="008B6008" w:rsidRDefault="008B6008" w:rsidP="008B6008">
      <w:pPr>
        <w:ind w:right="-284"/>
        <w:jc w:val="both"/>
      </w:pPr>
      <w:r>
        <w:t>№ 46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26.03.2025 г.</w:t>
      </w:r>
    </w:p>
    <w:p w:rsidR="008B6008" w:rsidRDefault="008B6008" w:rsidP="008B6008">
      <w:pPr>
        <w:ind w:right="-284"/>
        <w:jc w:val="both"/>
      </w:pPr>
    </w:p>
    <w:p w:rsidR="008B6008" w:rsidRDefault="008B6008" w:rsidP="008B6008">
      <w:pPr>
        <w:ind w:right="4393"/>
        <w:jc w:val="both"/>
      </w:pPr>
      <w:r>
        <w:t xml:space="preserve">Об утверждении Порядка уведомления муниципальными служащими Собрания Холмского муниципального округа Сахалинской области представителя нанимателя (работодателя) о </w:t>
      </w:r>
      <w:r w:rsidRPr="00644326">
        <w:t xml:space="preserve">намерении выполнять иную </w:t>
      </w:r>
      <w:r>
        <w:t>оплачиваемую</w:t>
      </w:r>
      <w:r w:rsidRPr="00644326">
        <w:t xml:space="preserve"> работу</w:t>
      </w:r>
    </w:p>
    <w:p w:rsidR="008B6008" w:rsidRDefault="008B6008" w:rsidP="008B6008">
      <w:pPr>
        <w:ind w:right="52"/>
        <w:jc w:val="both"/>
      </w:pPr>
    </w:p>
    <w:p w:rsidR="008B6008" w:rsidRDefault="008B6008" w:rsidP="008B6008">
      <w:pPr>
        <w:ind w:right="52"/>
        <w:jc w:val="both"/>
      </w:pPr>
      <w:r>
        <w:tab/>
        <w:t xml:space="preserve">В соответствии с частью 2 статьи 11 Федерального закона от 02.03.2007 г. № 25-ФЗ «О муниципальной службе в Российской Федерации», </w:t>
      </w:r>
      <w:r w:rsidR="00526636">
        <w:t>руководствуясь частью 2 статьи 6</w:t>
      </w:r>
      <w:r>
        <w:t xml:space="preserve"> Регламента Собрания</w:t>
      </w:r>
      <w:r w:rsidR="00526636">
        <w:t xml:space="preserve"> Холмского муниципального округа Сахалинской области</w:t>
      </w:r>
      <w:r>
        <w:t xml:space="preserve">, </w:t>
      </w:r>
    </w:p>
    <w:p w:rsidR="008B6008" w:rsidRDefault="008B6008" w:rsidP="008B6008">
      <w:pPr>
        <w:ind w:right="52"/>
        <w:jc w:val="both"/>
      </w:pPr>
    </w:p>
    <w:p w:rsidR="00462E4F" w:rsidRDefault="008B6008" w:rsidP="00462E4F">
      <w:pPr>
        <w:pStyle w:val="a3"/>
        <w:numPr>
          <w:ilvl w:val="0"/>
          <w:numId w:val="4"/>
        </w:numPr>
        <w:ind w:left="0" w:right="52" w:firstLine="705"/>
        <w:jc w:val="both"/>
      </w:pPr>
      <w:r>
        <w:t xml:space="preserve">Утвердить Порядок уведомления муниципальными служащими Собрания </w:t>
      </w:r>
      <w:r w:rsidR="00526636">
        <w:t xml:space="preserve">Холмского муниципального округа Сахалинской области </w:t>
      </w:r>
      <w:r>
        <w:t>представителя нанимателя (работодателя) о намерении выполнять иную оплачиваемую работу (прилагается).</w:t>
      </w:r>
    </w:p>
    <w:p w:rsidR="00462E4F" w:rsidRDefault="00462E4F" w:rsidP="00462E4F">
      <w:pPr>
        <w:pStyle w:val="a3"/>
        <w:numPr>
          <w:ilvl w:val="0"/>
          <w:numId w:val="4"/>
        </w:numPr>
        <w:ind w:left="0" w:right="52" w:firstLine="705"/>
        <w:jc w:val="both"/>
      </w:pPr>
      <w:r>
        <w:t xml:space="preserve">Признать утратившими силу распоряжения председателя Собрания муниципального образования «Холмский городской округ» от 17.04.2015 г. № 33 «Об утверждении Порядка уведомления муниципальными служащими Собрания муниципального образования «Холмский городской округ» представителя нанимателя (работодателя) о </w:t>
      </w:r>
      <w:r w:rsidRPr="00644326">
        <w:t>намерении выполнять иную оплачиваемую работу</w:t>
      </w:r>
      <w:r>
        <w:t>».</w:t>
      </w:r>
    </w:p>
    <w:p w:rsidR="008B6008" w:rsidRDefault="00526636" w:rsidP="00526636">
      <w:pPr>
        <w:pStyle w:val="a3"/>
        <w:numPr>
          <w:ilvl w:val="0"/>
          <w:numId w:val="4"/>
        </w:numPr>
        <w:ind w:left="0" w:right="52" w:firstLine="705"/>
        <w:jc w:val="both"/>
      </w:pPr>
      <w:r>
        <w:t xml:space="preserve">Консультанту аппарата </w:t>
      </w:r>
      <w:r w:rsidR="008B6008">
        <w:t xml:space="preserve">Собрания </w:t>
      </w:r>
      <w:r>
        <w:t xml:space="preserve">Холмского муниципального округа Сахалинской области </w:t>
      </w:r>
      <w:proofErr w:type="spellStart"/>
      <w:r>
        <w:t>Кашиновой</w:t>
      </w:r>
      <w:proofErr w:type="spellEnd"/>
      <w:r>
        <w:t xml:space="preserve"> В.В. </w:t>
      </w:r>
      <w:r w:rsidR="008B6008">
        <w:t xml:space="preserve">ознакомить муниципальных служащих Собрания </w:t>
      </w:r>
      <w:r>
        <w:t xml:space="preserve">Холмского муниципального округа Сахалинской области </w:t>
      </w:r>
      <w:r w:rsidR="008B6008">
        <w:t>с настоящим распоряжением</w:t>
      </w:r>
      <w:r>
        <w:t xml:space="preserve"> и Порядком уведомления муниципальными служащими Собрания Холмского муниципального округа Сахалинской области представителя нанимателя (работодателя) о намерении выполнять иную оплачиваемую работу</w:t>
      </w:r>
      <w:r w:rsidR="00462E4F">
        <w:t>.</w:t>
      </w:r>
    </w:p>
    <w:p w:rsidR="00526636" w:rsidRDefault="00526636" w:rsidP="00526636">
      <w:pPr>
        <w:pStyle w:val="a3"/>
        <w:numPr>
          <w:ilvl w:val="0"/>
          <w:numId w:val="4"/>
        </w:numPr>
        <w:ind w:left="0" w:right="-2" w:firstLine="705"/>
        <w:jc w:val="both"/>
      </w:pPr>
      <w:r>
        <w:t>Разместить настоящее распоряжение на официальном сайте Собрания Холмского муниципального округа Сахалинской области.</w:t>
      </w:r>
    </w:p>
    <w:p w:rsidR="008B6008" w:rsidRDefault="008B6008" w:rsidP="00526636">
      <w:pPr>
        <w:pStyle w:val="a3"/>
        <w:numPr>
          <w:ilvl w:val="0"/>
          <w:numId w:val="4"/>
        </w:numPr>
        <w:ind w:left="0" w:right="52" w:firstLine="705"/>
        <w:jc w:val="both"/>
      </w:pPr>
      <w:r>
        <w:t>Контроль за исполнением настоящего распоряжения оставляю за собой.</w:t>
      </w:r>
    </w:p>
    <w:p w:rsidR="008B6008" w:rsidRDefault="008B6008" w:rsidP="008B6008">
      <w:pPr>
        <w:ind w:right="52"/>
        <w:jc w:val="both"/>
      </w:pPr>
    </w:p>
    <w:p w:rsidR="008B6008" w:rsidRDefault="008B6008" w:rsidP="008B6008">
      <w:pPr>
        <w:ind w:right="-284"/>
        <w:jc w:val="both"/>
      </w:pPr>
    </w:p>
    <w:p w:rsidR="008B6008" w:rsidRDefault="008B6008" w:rsidP="008B6008">
      <w:pPr>
        <w:widowControl w:val="0"/>
        <w:autoSpaceDE w:val="0"/>
        <w:autoSpaceDN w:val="0"/>
        <w:adjustRightInd w:val="0"/>
        <w:jc w:val="both"/>
      </w:pPr>
      <w:r>
        <w:t>Председатель Собрания</w:t>
      </w:r>
    </w:p>
    <w:p w:rsidR="008B6008" w:rsidRDefault="008B6008" w:rsidP="008B6008">
      <w:pPr>
        <w:widowControl w:val="0"/>
        <w:autoSpaceDE w:val="0"/>
        <w:autoSpaceDN w:val="0"/>
        <w:adjustRightInd w:val="0"/>
        <w:jc w:val="both"/>
      </w:pPr>
      <w:r>
        <w:t>Холмского муниципального округа</w:t>
      </w:r>
    </w:p>
    <w:p w:rsidR="008B6008" w:rsidRDefault="008B6008" w:rsidP="008B6008">
      <w:pPr>
        <w:widowControl w:val="0"/>
        <w:autoSpaceDE w:val="0"/>
        <w:autoSpaceDN w:val="0"/>
        <w:adjustRightInd w:val="0"/>
        <w:jc w:val="both"/>
      </w:pPr>
      <w:r>
        <w:t>Сахал</w:t>
      </w:r>
      <w:r w:rsidR="00462E4F">
        <w:t>инской области</w:t>
      </w:r>
      <w:r w:rsidR="00462E4F">
        <w:tab/>
      </w:r>
      <w:r w:rsidR="00462E4F">
        <w:tab/>
      </w:r>
      <w:r w:rsidR="00462E4F">
        <w:tab/>
      </w:r>
      <w:r w:rsidR="00462E4F">
        <w:tab/>
      </w:r>
      <w:r w:rsidR="00462E4F">
        <w:tab/>
      </w:r>
      <w:r w:rsidR="00462E4F">
        <w:tab/>
      </w:r>
      <w:r w:rsidR="00462E4F">
        <w:tab/>
      </w:r>
      <w:r w:rsidR="00462E4F">
        <w:tab/>
      </w:r>
      <w:proofErr w:type="spellStart"/>
      <w:r w:rsidR="00462E4F">
        <w:t>О.В.Шахова</w:t>
      </w:r>
      <w:proofErr w:type="spellEnd"/>
    </w:p>
    <w:p w:rsidR="008B6008" w:rsidRDefault="008B6008" w:rsidP="008B6008">
      <w:pPr>
        <w:widowControl w:val="0"/>
        <w:autoSpaceDE w:val="0"/>
        <w:autoSpaceDN w:val="0"/>
        <w:adjustRightInd w:val="0"/>
        <w:jc w:val="both"/>
      </w:pPr>
    </w:p>
    <w:p w:rsidR="008B6008" w:rsidRDefault="008B6008" w:rsidP="008B6008">
      <w:pPr>
        <w:widowControl w:val="0"/>
        <w:autoSpaceDE w:val="0"/>
        <w:autoSpaceDN w:val="0"/>
        <w:adjustRightInd w:val="0"/>
        <w:ind w:left="5103"/>
        <w:jc w:val="center"/>
      </w:pPr>
      <w:r>
        <w:t>Утвержден</w:t>
      </w:r>
    </w:p>
    <w:p w:rsidR="008B6008" w:rsidRDefault="008B6008" w:rsidP="008B6008">
      <w:pPr>
        <w:widowControl w:val="0"/>
        <w:autoSpaceDE w:val="0"/>
        <w:autoSpaceDN w:val="0"/>
        <w:adjustRightInd w:val="0"/>
        <w:ind w:left="5103" w:right="-143"/>
        <w:jc w:val="center"/>
      </w:pPr>
      <w:r>
        <w:t xml:space="preserve"> распоряжением председателя</w:t>
      </w:r>
    </w:p>
    <w:p w:rsidR="008B6008" w:rsidRDefault="008B6008" w:rsidP="008B6008">
      <w:pPr>
        <w:widowControl w:val="0"/>
        <w:autoSpaceDE w:val="0"/>
        <w:autoSpaceDN w:val="0"/>
        <w:adjustRightInd w:val="0"/>
        <w:ind w:left="5103"/>
        <w:jc w:val="center"/>
      </w:pPr>
      <w:r>
        <w:t>Собрания Холмского муниципального округа Сахалинской области</w:t>
      </w:r>
    </w:p>
    <w:p w:rsidR="008B6008" w:rsidRDefault="00526636" w:rsidP="008B6008">
      <w:pPr>
        <w:widowControl w:val="0"/>
        <w:autoSpaceDE w:val="0"/>
        <w:autoSpaceDN w:val="0"/>
        <w:adjustRightInd w:val="0"/>
        <w:ind w:left="5103"/>
        <w:jc w:val="center"/>
      </w:pPr>
      <w:r>
        <w:t>от 26.03.2025 г. № 46</w:t>
      </w:r>
    </w:p>
    <w:p w:rsidR="00526636" w:rsidRDefault="00526636" w:rsidP="008B6008">
      <w:pPr>
        <w:widowControl w:val="0"/>
        <w:autoSpaceDE w:val="0"/>
        <w:autoSpaceDN w:val="0"/>
        <w:adjustRightInd w:val="0"/>
        <w:ind w:left="5103"/>
        <w:jc w:val="center"/>
      </w:pPr>
    </w:p>
    <w:p w:rsidR="00526636" w:rsidRDefault="00526636" w:rsidP="00526636">
      <w:pPr>
        <w:ind w:right="52"/>
        <w:jc w:val="center"/>
      </w:pPr>
      <w:r>
        <w:t xml:space="preserve">Порядок уведомления муниципальными служащими </w:t>
      </w:r>
    </w:p>
    <w:p w:rsidR="00526636" w:rsidRDefault="00526636" w:rsidP="00526636">
      <w:pPr>
        <w:ind w:right="52"/>
        <w:jc w:val="center"/>
      </w:pPr>
      <w:r>
        <w:t>Собрания Холмского муниципального округа Сахалинской области</w:t>
      </w:r>
    </w:p>
    <w:p w:rsidR="00526636" w:rsidRDefault="00526636" w:rsidP="00526636">
      <w:pPr>
        <w:ind w:right="52"/>
        <w:jc w:val="center"/>
      </w:pPr>
      <w:r>
        <w:t>представителя нанимателя (работодателя) о намерении выполнять иную оплачиваемую работу</w:t>
      </w:r>
    </w:p>
    <w:p w:rsidR="00526636" w:rsidRDefault="00526636" w:rsidP="00526636">
      <w:pPr>
        <w:ind w:right="52"/>
      </w:pPr>
    </w:p>
    <w:p w:rsidR="00526636" w:rsidRDefault="00526636" w:rsidP="00526636">
      <w:pPr>
        <w:pStyle w:val="a3"/>
        <w:numPr>
          <w:ilvl w:val="0"/>
          <w:numId w:val="5"/>
        </w:numPr>
        <w:ind w:left="0" w:right="52" w:firstLine="705"/>
        <w:jc w:val="both"/>
      </w:pPr>
      <w:r>
        <w:t>Настоящий Порядок устанавливает процедуру уведомления муниципальными служащими Собрания Холмского муниципального округа Сахалинской области (далее – Муниципальные служащие) представителя нанимателя (работодателя) о намерении выполнять иную оплачиваемую работу и процедуру регистрации этих уведомлений.</w:t>
      </w:r>
    </w:p>
    <w:p w:rsidR="00526636" w:rsidRDefault="00526636" w:rsidP="00526636">
      <w:pPr>
        <w:pStyle w:val="a3"/>
        <w:numPr>
          <w:ilvl w:val="0"/>
          <w:numId w:val="5"/>
        </w:numPr>
        <w:ind w:left="0" w:right="52" w:firstLine="705"/>
        <w:jc w:val="both"/>
      </w:pPr>
      <w:r>
        <w:t>Полномочия представителя нанимателя (работодателя) осуществляет председатель Собрания Холмского муниципального округа Сахалинской области (далее – Председатель)</w:t>
      </w:r>
    </w:p>
    <w:p w:rsidR="00526636" w:rsidRDefault="00526636" w:rsidP="00526636">
      <w:pPr>
        <w:pStyle w:val="a3"/>
        <w:numPr>
          <w:ilvl w:val="0"/>
          <w:numId w:val="5"/>
        </w:numPr>
        <w:ind w:left="0" w:right="52" w:firstLine="705"/>
        <w:jc w:val="both"/>
      </w:pPr>
      <w:r>
        <w:t>Муниципальные служащие письменно уведомляют Председателя о намерении выполнить оплачиваемую работу до начала её выполнения.</w:t>
      </w:r>
    </w:p>
    <w:p w:rsidR="00526636" w:rsidRDefault="00526636" w:rsidP="00526636">
      <w:pPr>
        <w:pStyle w:val="a3"/>
        <w:ind w:left="0" w:right="52" w:firstLine="1416"/>
        <w:jc w:val="both"/>
      </w:pPr>
      <w:r>
        <w:t>Вновь назна</w:t>
      </w:r>
      <w:bookmarkStart w:id="0" w:name="_GoBack"/>
      <w:bookmarkEnd w:id="0"/>
      <w:r>
        <w:t xml:space="preserve">ченные Муниципальные служащие, осуществляющие иную оплачиваемую работу на день назначения на должность муниципальной службы в Собрании Холмского муниципального округа Сахалинской области (далее – Собрание), письменно уведомляют Председателя о выполнении иной оплачиваемой работы в день назначения на должность муниципальной службы в Собрании. </w:t>
      </w:r>
    </w:p>
    <w:p w:rsidR="00526636" w:rsidRDefault="00526636" w:rsidP="00526636">
      <w:pPr>
        <w:pStyle w:val="a3"/>
        <w:numPr>
          <w:ilvl w:val="0"/>
          <w:numId w:val="5"/>
        </w:numPr>
        <w:ind w:left="0" w:right="52" w:firstLine="705"/>
        <w:jc w:val="both"/>
      </w:pPr>
      <w:r>
        <w:t>Муниципальный служащий самостоятельно направляет уведомление о намерении выполнить иную оплачиваемую работу (о выполнении иной оплачива</w:t>
      </w:r>
      <w:r w:rsidR="00277E2E">
        <w:t>емой работы) согласно Приложению</w:t>
      </w:r>
      <w:r>
        <w:t xml:space="preserve"> № 1 к настоящему Порядку (далее – Уведомление), для ознакомления Председателю.</w:t>
      </w:r>
    </w:p>
    <w:p w:rsidR="00526636" w:rsidRDefault="00526636" w:rsidP="00526636">
      <w:pPr>
        <w:pStyle w:val="a3"/>
        <w:numPr>
          <w:ilvl w:val="0"/>
          <w:numId w:val="5"/>
        </w:numPr>
        <w:ind w:left="0" w:right="52" w:firstLine="705"/>
        <w:jc w:val="both"/>
      </w:pPr>
      <w:r>
        <w:t>После ознакомления с Уведомлением   Председателя муниципальный служащий представляет Уведомление в аппарат Собрания.</w:t>
      </w:r>
    </w:p>
    <w:p w:rsidR="00526636" w:rsidRDefault="00526636" w:rsidP="00526636">
      <w:pPr>
        <w:pStyle w:val="a3"/>
        <w:numPr>
          <w:ilvl w:val="0"/>
          <w:numId w:val="5"/>
        </w:numPr>
        <w:ind w:left="0" w:right="52" w:firstLine="705"/>
        <w:jc w:val="both"/>
      </w:pPr>
      <w:r>
        <w:t>Регистрация Уведомлений осуществляется аппаратом Собрания в день его поступления в журнале регистрации уведомлений о намерении выполнить иную оплачиваемую работы (о выполнении иной оплачиваемой работы) согласно Приложению № 2 к настоящему Порядку (далее – Журнал).</w:t>
      </w:r>
    </w:p>
    <w:p w:rsidR="00526636" w:rsidRDefault="00526636" w:rsidP="00526636">
      <w:pPr>
        <w:pStyle w:val="a3"/>
        <w:ind w:left="142" w:right="52" w:firstLine="563"/>
        <w:jc w:val="both"/>
      </w:pPr>
      <w:r>
        <w:t>Листы Журнала должны быть пронумерованы, прошнурованы и скреплены печатью Собрания.</w:t>
      </w:r>
    </w:p>
    <w:p w:rsidR="00526636" w:rsidRDefault="00526636" w:rsidP="00526636">
      <w:pPr>
        <w:pStyle w:val="a3"/>
        <w:numPr>
          <w:ilvl w:val="0"/>
          <w:numId w:val="5"/>
        </w:numPr>
        <w:ind w:left="0" w:right="52" w:firstLine="705"/>
        <w:jc w:val="both"/>
      </w:pPr>
      <w:r>
        <w:t>Копия зарегистрированного Уведомления выдается муниципальному служащему под роспись.</w:t>
      </w:r>
    </w:p>
    <w:p w:rsidR="00526636" w:rsidRDefault="00526636" w:rsidP="00526636">
      <w:pPr>
        <w:pStyle w:val="a3"/>
        <w:numPr>
          <w:ilvl w:val="0"/>
          <w:numId w:val="5"/>
        </w:numPr>
        <w:ind w:left="0" w:right="52" w:firstLine="705"/>
        <w:jc w:val="both"/>
      </w:pPr>
      <w:r>
        <w:t>Подлинник Уведомления приобщается к личному делу муниципального служащего.</w:t>
      </w:r>
    </w:p>
    <w:p w:rsidR="00526636" w:rsidRDefault="00526636" w:rsidP="00526636">
      <w:pPr>
        <w:pStyle w:val="a3"/>
        <w:numPr>
          <w:ilvl w:val="0"/>
          <w:numId w:val="5"/>
        </w:numPr>
        <w:ind w:left="0" w:right="52" w:firstLine="705"/>
        <w:jc w:val="both"/>
      </w:pPr>
      <w:r>
        <w:t>В случае изменения условий договора о выполнении иной оплачиваемой работы или заключения нового договора (в том числе в связи с истечением срока предыдущего договора) муниципальный служащий представляет новое Уведомление в соответствии с настоящим Порядком.</w:t>
      </w:r>
    </w:p>
    <w:p w:rsidR="00526636" w:rsidRDefault="00526636" w:rsidP="00526636">
      <w:pPr>
        <w:ind w:left="4536" w:right="52"/>
        <w:jc w:val="center"/>
      </w:pPr>
    </w:p>
    <w:p w:rsidR="00526636" w:rsidRDefault="00526636" w:rsidP="00526636">
      <w:pPr>
        <w:ind w:left="4536" w:right="52"/>
        <w:jc w:val="center"/>
      </w:pPr>
    </w:p>
    <w:p w:rsidR="00526636" w:rsidRDefault="00526636" w:rsidP="00526636">
      <w:pPr>
        <w:ind w:left="4536" w:right="52"/>
        <w:jc w:val="center"/>
      </w:pPr>
    </w:p>
    <w:p w:rsidR="00526636" w:rsidRDefault="00526636" w:rsidP="00526636">
      <w:pPr>
        <w:ind w:left="4536" w:right="52"/>
        <w:jc w:val="center"/>
      </w:pPr>
    </w:p>
    <w:p w:rsidR="00526636" w:rsidRDefault="00526636" w:rsidP="00526636">
      <w:pPr>
        <w:ind w:left="4536" w:right="52"/>
        <w:jc w:val="center"/>
      </w:pPr>
    </w:p>
    <w:p w:rsidR="00526636" w:rsidRDefault="00526636" w:rsidP="00526636">
      <w:pPr>
        <w:ind w:left="4536" w:right="52"/>
        <w:jc w:val="center"/>
      </w:pPr>
      <w:r>
        <w:lastRenderedPageBreak/>
        <w:t>Приложение № 1</w:t>
      </w:r>
    </w:p>
    <w:p w:rsidR="00526636" w:rsidRDefault="00526636" w:rsidP="00526636">
      <w:pPr>
        <w:ind w:left="4536" w:right="52"/>
        <w:jc w:val="center"/>
      </w:pPr>
      <w:r>
        <w:t>к Порядку уведомления муниципальными служащими Собрания Холмского муниципального округа Сахалинской области</w:t>
      </w:r>
    </w:p>
    <w:p w:rsidR="00526636" w:rsidRDefault="00526636" w:rsidP="00526636">
      <w:pPr>
        <w:ind w:left="4536" w:right="52"/>
        <w:jc w:val="center"/>
      </w:pPr>
      <w:r>
        <w:t>представителя нанимателя (работодателя) о намерении выполнять иную оплачиваемую работу</w:t>
      </w:r>
    </w:p>
    <w:p w:rsidR="00526636" w:rsidRDefault="00526636" w:rsidP="00526636">
      <w:pPr>
        <w:ind w:right="52"/>
      </w:pPr>
    </w:p>
    <w:p w:rsidR="00526636" w:rsidRDefault="00526636" w:rsidP="00526636">
      <w:pPr>
        <w:ind w:right="52"/>
        <w:jc w:val="center"/>
      </w:pPr>
      <w:r>
        <w:t>Уведомление</w:t>
      </w:r>
    </w:p>
    <w:p w:rsidR="00526636" w:rsidRDefault="00526636" w:rsidP="00526636">
      <w:pPr>
        <w:ind w:right="52"/>
        <w:jc w:val="center"/>
      </w:pPr>
      <w:r>
        <w:t>о намерении выполнять иную оплачиваемую работу</w:t>
      </w:r>
    </w:p>
    <w:p w:rsidR="00526636" w:rsidRDefault="00526636" w:rsidP="00526636">
      <w:pPr>
        <w:ind w:right="52"/>
        <w:jc w:val="center"/>
      </w:pPr>
      <w:r>
        <w:t xml:space="preserve">(о выполнении иной оплачиваемой работы) </w:t>
      </w:r>
    </w:p>
    <w:p w:rsidR="00526636" w:rsidRDefault="00526636" w:rsidP="00526636">
      <w:pPr>
        <w:ind w:right="52"/>
      </w:pPr>
    </w:p>
    <w:p w:rsidR="00526636" w:rsidRDefault="00526636" w:rsidP="00526636">
      <w:pPr>
        <w:ind w:right="52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Председателю Холмского муниципального округа Сахалинской области</w:t>
      </w:r>
    </w:p>
    <w:p w:rsidR="00526636" w:rsidRDefault="00526636" w:rsidP="00526636">
      <w:pPr>
        <w:ind w:right="52"/>
        <w:jc w:val="right"/>
      </w:pPr>
      <w:r>
        <w:t>__________________________</w:t>
      </w:r>
    </w:p>
    <w:p w:rsidR="00526636" w:rsidRDefault="00526636" w:rsidP="00526636">
      <w:pPr>
        <w:ind w:right="52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13437">
        <w:rPr>
          <w:sz w:val="20"/>
          <w:szCs w:val="20"/>
        </w:rPr>
        <w:t>(инициалы, фамилия)</w:t>
      </w:r>
    </w:p>
    <w:p w:rsidR="00526636" w:rsidRDefault="00526636" w:rsidP="00526636">
      <w:pPr>
        <w:ind w:right="52"/>
        <w:jc w:val="both"/>
        <w:rPr>
          <w:sz w:val="20"/>
          <w:szCs w:val="20"/>
        </w:rPr>
      </w:pPr>
    </w:p>
    <w:p w:rsidR="00526636" w:rsidRDefault="00526636" w:rsidP="00526636">
      <w:pPr>
        <w:ind w:right="52"/>
        <w:jc w:val="both"/>
      </w:pPr>
      <w:r>
        <w:rPr>
          <w:sz w:val="20"/>
          <w:szCs w:val="20"/>
        </w:rPr>
        <w:tab/>
      </w:r>
      <w:r w:rsidRPr="00F2468D">
        <w:t xml:space="preserve">В соответствии с частью 2 статьи 11 Федерального закона </w:t>
      </w:r>
      <w:r>
        <w:t xml:space="preserve">от 02.03.2007 г. </w:t>
      </w:r>
      <w:r w:rsidRPr="00F2468D">
        <w:t xml:space="preserve">№ 25-ФЗ </w:t>
      </w:r>
      <w:r>
        <w:t>«О муниципальной службе в Российской Федерации», я,</w:t>
      </w:r>
    </w:p>
    <w:p w:rsidR="00526636" w:rsidRDefault="00526636" w:rsidP="00526636">
      <w:pPr>
        <w:ind w:right="52"/>
        <w:jc w:val="both"/>
      </w:pPr>
      <w:r>
        <w:t>_____________________________________________________________________________,</w:t>
      </w:r>
    </w:p>
    <w:p w:rsidR="00526636" w:rsidRDefault="00526636" w:rsidP="00526636">
      <w:pPr>
        <w:ind w:right="52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526636" w:rsidRDefault="00526636" w:rsidP="00526636">
      <w:pPr>
        <w:ind w:right="52"/>
        <w:jc w:val="center"/>
        <w:rPr>
          <w:sz w:val="20"/>
          <w:szCs w:val="20"/>
        </w:rPr>
      </w:pPr>
    </w:p>
    <w:p w:rsidR="00526636" w:rsidRDefault="00526636" w:rsidP="00526636">
      <w:pPr>
        <w:ind w:right="52"/>
        <w:jc w:val="both"/>
        <w:rPr>
          <w:sz w:val="20"/>
          <w:szCs w:val="20"/>
        </w:rPr>
      </w:pPr>
      <w:r>
        <w:t>замещающий (</w:t>
      </w:r>
      <w:proofErr w:type="spellStart"/>
      <w:r>
        <w:t>ая</w:t>
      </w:r>
      <w:proofErr w:type="spellEnd"/>
      <w:r>
        <w:t>) должность муниципальной службы в Собрании Холмского муниципального округа Сахалинской области</w:t>
      </w:r>
      <w:r>
        <w:tab/>
        <w:t>____________________________________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(наименование замещаемой должности)</w:t>
      </w:r>
    </w:p>
    <w:p w:rsidR="00526636" w:rsidRDefault="00526636" w:rsidP="00526636">
      <w:pPr>
        <w:ind w:right="52"/>
        <w:jc w:val="both"/>
      </w:pPr>
      <w:r>
        <w:t xml:space="preserve">Намерен(а) выполнять (выполняю) с </w:t>
      </w:r>
      <w:proofErr w:type="gramStart"/>
      <w:r>
        <w:t xml:space="preserve">   «</w:t>
      </w:r>
      <w:proofErr w:type="gramEnd"/>
      <w:r>
        <w:t>_____»______________________________    20___года</w:t>
      </w:r>
    </w:p>
    <w:p w:rsidR="00526636" w:rsidRDefault="00526636" w:rsidP="00526636">
      <w:pPr>
        <w:ind w:right="52"/>
        <w:jc w:val="both"/>
      </w:pPr>
    </w:p>
    <w:p w:rsidR="00526636" w:rsidRDefault="00526636" w:rsidP="00526636">
      <w:pPr>
        <w:ind w:right="52"/>
        <w:jc w:val="both"/>
      </w:pPr>
      <w:r>
        <w:t>оплачиваемую работу (деятельность):</w:t>
      </w:r>
    </w:p>
    <w:p w:rsidR="00526636" w:rsidRDefault="00526636" w:rsidP="00526636">
      <w:pPr>
        <w:ind w:right="52"/>
        <w:jc w:val="both"/>
      </w:pPr>
      <w:r>
        <w:t>_____________________________________________________________________________</w:t>
      </w:r>
    </w:p>
    <w:p w:rsidR="00526636" w:rsidRDefault="00526636" w:rsidP="00526636">
      <w:pPr>
        <w:ind w:right="52"/>
        <w:jc w:val="center"/>
        <w:rPr>
          <w:sz w:val="20"/>
          <w:szCs w:val="20"/>
        </w:rPr>
      </w:pPr>
      <w:r>
        <w:rPr>
          <w:sz w:val="20"/>
          <w:szCs w:val="20"/>
        </w:rPr>
        <w:t>(указать вид деятельности: педагогическая, научная, творческая или иная деятельность)</w:t>
      </w:r>
    </w:p>
    <w:p w:rsidR="00526636" w:rsidRDefault="00526636" w:rsidP="00526636">
      <w:pPr>
        <w:ind w:right="52"/>
        <w:jc w:val="both"/>
      </w:pPr>
      <w:r>
        <w:t>по</w:t>
      </w:r>
    </w:p>
    <w:p w:rsidR="00526636" w:rsidRDefault="00526636" w:rsidP="00526636">
      <w:pPr>
        <w:ind w:right="52"/>
        <w:jc w:val="both"/>
      </w:pPr>
      <w:r>
        <w:t>____________________________________________________________________________</w:t>
      </w:r>
    </w:p>
    <w:p w:rsidR="00526636" w:rsidRDefault="00526636" w:rsidP="00526636">
      <w:pPr>
        <w:ind w:right="52"/>
        <w:jc w:val="center"/>
        <w:rPr>
          <w:sz w:val="20"/>
          <w:szCs w:val="20"/>
        </w:rPr>
      </w:pPr>
      <w:r>
        <w:rPr>
          <w:sz w:val="20"/>
          <w:szCs w:val="20"/>
        </w:rPr>
        <w:t>(трудовому договору, гражданско-правовому договору, авторскому договору и т.п.)</w:t>
      </w:r>
    </w:p>
    <w:p w:rsidR="00526636" w:rsidRDefault="00526636" w:rsidP="00526636">
      <w:pPr>
        <w:ind w:right="52"/>
        <w:jc w:val="both"/>
      </w:pPr>
      <w:r>
        <w:t>в</w:t>
      </w:r>
    </w:p>
    <w:p w:rsidR="00526636" w:rsidRDefault="00526636" w:rsidP="00526636">
      <w:pPr>
        <w:ind w:right="52"/>
        <w:jc w:val="both"/>
      </w:pPr>
      <w:r>
        <w:t>____________________________________________________________________________</w:t>
      </w:r>
    </w:p>
    <w:p w:rsidR="00526636" w:rsidRDefault="00526636" w:rsidP="00526636">
      <w:pPr>
        <w:ind w:right="52"/>
        <w:jc w:val="center"/>
        <w:rPr>
          <w:sz w:val="20"/>
          <w:szCs w:val="20"/>
        </w:rPr>
      </w:pPr>
      <w:r w:rsidRPr="000A75DE">
        <w:rPr>
          <w:sz w:val="20"/>
          <w:szCs w:val="20"/>
        </w:rPr>
        <w:t>(полное наименование организации, где осуществляется иная оплачиваемая работа, адрес данной организации)</w:t>
      </w:r>
    </w:p>
    <w:p w:rsidR="00526636" w:rsidRPr="000A75DE" w:rsidRDefault="00526636" w:rsidP="00526636">
      <w:pPr>
        <w:ind w:right="52"/>
        <w:jc w:val="center"/>
        <w:rPr>
          <w:sz w:val="20"/>
          <w:szCs w:val="20"/>
        </w:rPr>
      </w:pPr>
    </w:p>
    <w:p w:rsidR="00526636" w:rsidRDefault="00526636" w:rsidP="00526636">
      <w:pPr>
        <w:ind w:right="52"/>
        <w:jc w:val="both"/>
      </w:pPr>
      <w:r>
        <w:t>Работа по_________________________________________________________________________</w:t>
      </w:r>
    </w:p>
    <w:p w:rsidR="00526636" w:rsidRDefault="00526636" w:rsidP="00526636">
      <w:pPr>
        <w:ind w:right="5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(указать характер выполняемой работы, например, «по обучению студентов», «по ведению бухучета», </w:t>
      </w:r>
    </w:p>
    <w:p w:rsidR="00526636" w:rsidRDefault="00526636" w:rsidP="00526636">
      <w:pPr>
        <w:ind w:right="5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«по написанию статей» и т.д.)</w:t>
      </w:r>
    </w:p>
    <w:p w:rsidR="00526636" w:rsidRDefault="00526636" w:rsidP="00526636">
      <w:pPr>
        <w:ind w:right="52"/>
        <w:jc w:val="both"/>
        <w:rPr>
          <w:sz w:val="20"/>
          <w:szCs w:val="20"/>
        </w:rPr>
      </w:pPr>
    </w:p>
    <w:p w:rsidR="00526636" w:rsidRDefault="00526636" w:rsidP="00526636">
      <w:pPr>
        <w:ind w:right="52"/>
        <w:jc w:val="both"/>
      </w:pPr>
      <w:r>
        <w:t>не повлечет возникновения конфликта интересов.</w:t>
      </w:r>
    </w:p>
    <w:p w:rsidR="00462E4F" w:rsidRDefault="00462E4F" w:rsidP="00526636">
      <w:pPr>
        <w:ind w:right="52"/>
        <w:jc w:val="both"/>
      </w:pPr>
    </w:p>
    <w:p w:rsidR="00526636" w:rsidRDefault="00526636" w:rsidP="00526636">
      <w:pPr>
        <w:ind w:right="52"/>
        <w:jc w:val="both"/>
      </w:pPr>
      <w:r>
        <w:t>При выполнении указанной работы обязуюсь соблюдать требования, предусмотренные статьями 14, 14.2 Федерального закона от 02.03.2007 г. № 25-ФЗ «О муниципальной службе в Российской Федерации».</w:t>
      </w:r>
    </w:p>
    <w:p w:rsidR="00526636" w:rsidRDefault="00526636" w:rsidP="00526636">
      <w:pPr>
        <w:ind w:right="52"/>
        <w:jc w:val="both"/>
      </w:pPr>
    </w:p>
    <w:p w:rsidR="00526636" w:rsidRDefault="00526636" w:rsidP="00526636">
      <w:pPr>
        <w:ind w:right="52"/>
        <w:jc w:val="both"/>
      </w:pPr>
      <w:r>
        <w:t>______________________</w:t>
      </w:r>
      <w:r>
        <w:tab/>
      </w:r>
      <w:r>
        <w:tab/>
        <w:t>____________________________</w:t>
      </w:r>
    </w:p>
    <w:p w:rsidR="00526636" w:rsidRDefault="00526636" w:rsidP="00526636">
      <w:pPr>
        <w:ind w:right="52"/>
        <w:jc w:val="both"/>
        <w:rPr>
          <w:sz w:val="20"/>
          <w:szCs w:val="20"/>
        </w:rPr>
      </w:pPr>
      <w:r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</w:p>
    <w:p w:rsidR="00526636" w:rsidRDefault="00526636" w:rsidP="00526636">
      <w:pPr>
        <w:ind w:right="52"/>
        <w:jc w:val="both"/>
        <w:rPr>
          <w:sz w:val="20"/>
          <w:szCs w:val="20"/>
        </w:rPr>
      </w:pPr>
    </w:p>
    <w:p w:rsidR="00526636" w:rsidRDefault="00526636" w:rsidP="00526636">
      <w:pPr>
        <w:ind w:right="52"/>
        <w:jc w:val="both"/>
      </w:pPr>
      <w:r>
        <w:t>«______</w:t>
      </w:r>
      <w:proofErr w:type="gramStart"/>
      <w:r>
        <w:t>_»_</w:t>
      </w:r>
      <w:proofErr w:type="gramEnd"/>
      <w:r>
        <w:t>________________20____г.</w:t>
      </w:r>
    </w:p>
    <w:p w:rsidR="00526636" w:rsidRDefault="00526636" w:rsidP="00526636">
      <w:pPr>
        <w:ind w:right="52"/>
        <w:jc w:val="both"/>
      </w:pPr>
    </w:p>
    <w:p w:rsidR="00526636" w:rsidRDefault="00526636" w:rsidP="00526636">
      <w:pPr>
        <w:ind w:right="52"/>
        <w:jc w:val="both"/>
      </w:pPr>
      <w:r>
        <w:lastRenderedPageBreak/>
        <w:t>Ознакомлен:</w:t>
      </w:r>
    </w:p>
    <w:p w:rsidR="00526636" w:rsidRDefault="00526636" w:rsidP="00526636">
      <w:pPr>
        <w:ind w:right="52"/>
        <w:jc w:val="both"/>
      </w:pPr>
    </w:p>
    <w:p w:rsidR="00526636" w:rsidRDefault="00526636" w:rsidP="00526636">
      <w:pPr>
        <w:ind w:right="52"/>
        <w:jc w:val="both"/>
      </w:pPr>
      <w:r>
        <w:t xml:space="preserve">Председатель Собрания </w:t>
      </w:r>
    </w:p>
    <w:p w:rsidR="00462E4F" w:rsidRDefault="00462E4F" w:rsidP="00526636">
      <w:pPr>
        <w:ind w:right="52"/>
        <w:jc w:val="both"/>
      </w:pPr>
      <w:r>
        <w:t xml:space="preserve">Холмского муниципального округа </w:t>
      </w:r>
    </w:p>
    <w:p w:rsidR="00526636" w:rsidRDefault="00462E4F" w:rsidP="00526636">
      <w:pPr>
        <w:ind w:right="52"/>
        <w:jc w:val="both"/>
      </w:pPr>
      <w:r>
        <w:t>Сахалинской области</w:t>
      </w:r>
      <w:r w:rsidR="00526636">
        <w:tab/>
        <w:t>_____________________</w:t>
      </w:r>
      <w:r w:rsidR="00526636">
        <w:tab/>
      </w:r>
      <w:r w:rsidR="00526636">
        <w:tab/>
        <w:t>______________________</w:t>
      </w:r>
    </w:p>
    <w:p w:rsidR="00526636" w:rsidRPr="00AD6EFF" w:rsidRDefault="00526636" w:rsidP="00526636">
      <w:pPr>
        <w:ind w:right="52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 w:rsidRPr="00AD6EFF">
        <w:rPr>
          <w:sz w:val="20"/>
          <w:szCs w:val="20"/>
        </w:rPr>
        <w:t>(инициалы, фамилия)</w:t>
      </w:r>
      <w:r w:rsidRPr="00AD6EFF">
        <w:rPr>
          <w:sz w:val="20"/>
          <w:szCs w:val="20"/>
        </w:rPr>
        <w:tab/>
      </w:r>
      <w:r w:rsidRPr="00AD6EFF">
        <w:rPr>
          <w:sz w:val="20"/>
          <w:szCs w:val="20"/>
        </w:rPr>
        <w:tab/>
        <w:t>(дата, подпись)</w:t>
      </w:r>
    </w:p>
    <w:p w:rsidR="00526636" w:rsidRDefault="00526636" w:rsidP="00526636">
      <w:pPr>
        <w:ind w:right="52"/>
        <w:jc w:val="both"/>
      </w:pPr>
    </w:p>
    <w:p w:rsidR="00526636" w:rsidRDefault="00526636" w:rsidP="00526636">
      <w:pPr>
        <w:ind w:right="52"/>
        <w:jc w:val="both"/>
      </w:pPr>
    </w:p>
    <w:p w:rsidR="00526636" w:rsidRDefault="00526636" w:rsidP="00526636">
      <w:pPr>
        <w:ind w:right="52"/>
        <w:jc w:val="both"/>
      </w:pPr>
      <w:r>
        <w:t xml:space="preserve">Регистрационный номер в журнале </w:t>
      </w:r>
    </w:p>
    <w:p w:rsidR="00526636" w:rsidRDefault="00526636" w:rsidP="00526636">
      <w:pPr>
        <w:ind w:right="52"/>
        <w:jc w:val="both"/>
      </w:pPr>
      <w:r>
        <w:t>регистрации уведомлений</w:t>
      </w:r>
      <w:r>
        <w:tab/>
      </w:r>
      <w:r>
        <w:tab/>
        <w:t>______________________</w:t>
      </w:r>
    </w:p>
    <w:p w:rsidR="00526636" w:rsidRDefault="00526636" w:rsidP="00526636">
      <w:pPr>
        <w:ind w:right="52"/>
        <w:jc w:val="both"/>
      </w:pPr>
    </w:p>
    <w:p w:rsidR="00526636" w:rsidRDefault="00526636" w:rsidP="00526636">
      <w:pPr>
        <w:ind w:right="52"/>
        <w:jc w:val="both"/>
      </w:pPr>
      <w:r>
        <w:t>Дата регистрации уведомления</w:t>
      </w:r>
      <w:r>
        <w:tab/>
        <w:t>«____</w:t>
      </w:r>
      <w:proofErr w:type="gramStart"/>
      <w:r>
        <w:t>_»_</w:t>
      </w:r>
      <w:proofErr w:type="gramEnd"/>
      <w:r>
        <w:t>______________20___г.</w:t>
      </w:r>
    </w:p>
    <w:p w:rsidR="00526636" w:rsidRDefault="00526636" w:rsidP="00526636">
      <w:pPr>
        <w:ind w:right="52"/>
        <w:jc w:val="both"/>
      </w:pPr>
    </w:p>
    <w:p w:rsidR="00526636" w:rsidRDefault="00526636" w:rsidP="00526636">
      <w:pPr>
        <w:ind w:right="52"/>
        <w:jc w:val="both"/>
      </w:pPr>
      <w:r>
        <w:t>__________________</w:t>
      </w:r>
      <w:r w:rsidR="00462E4F">
        <w:t>______________________________</w:t>
      </w:r>
      <w:r>
        <w:t>____________________________</w:t>
      </w:r>
    </w:p>
    <w:p w:rsidR="00526636" w:rsidRDefault="00526636" w:rsidP="00526636">
      <w:pPr>
        <w:ind w:right="52"/>
        <w:jc w:val="both"/>
        <w:rPr>
          <w:sz w:val="20"/>
          <w:szCs w:val="20"/>
        </w:rPr>
      </w:pPr>
      <w:r>
        <w:rPr>
          <w:sz w:val="20"/>
          <w:szCs w:val="20"/>
        </w:rPr>
        <w:t>(Фамилия, инициалы лица, за</w:t>
      </w:r>
      <w:r w:rsidR="00462E4F">
        <w:rPr>
          <w:sz w:val="20"/>
          <w:szCs w:val="20"/>
        </w:rPr>
        <w:t>регистрировавшего уведомление)</w:t>
      </w:r>
      <w:r w:rsidR="00462E4F">
        <w:rPr>
          <w:sz w:val="20"/>
          <w:szCs w:val="20"/>
        </w:rPr>
        <w:tab/>
      </w:r>
      <w:r>
        <w:rPr>
          <w:sz w:val="20"/>
          <w:szCs w:val="20"/>
        </w:rPr>
        <w:t xml:space="preserve">(подпись лица, зарегистрировавшего </w:t>
      </w:r>
    </w:p>
    <w:p w:rsidR="00526636" w:rsidRDefault="00526636" w:rsidP="00526636">
      <w:pPr>
        <w:ind w:right="52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уведомление)</w:t>
      </w:r>
    </w:p>
    <w:p w:rsidR="00526636" w:rsidRDefault="00526636" w:rsidP="00526636">
      <w:pPr>
        <w:ind w:right="52"/>
        <w:jc w:val="both"/>
        <w:rPr>
          <w:sz w:val="20"/>
          <w:szCs w:val="20"/>
        </w:rPr>
      </w:pPr>
    </w:p>
    <w:p w:rsidR="00526636" w:rsidRDefault="00526636" w:rsidP="00526636">
      <w:pPr>
        <w:ind w:right="52"/>
        <w:jc w:val="both"/>
        <w:rPr>
          <w:sz w:val="20"/>
          <w:szCs w:val="20"/>
        </w:rPr>
      </w:pPr>
    </w:p>
    <w:p w:rsidR="00526636" w:rsidRDefault="00526636" w:rsidP="00526636">
      <w:pPr>
        <w:ind w:right="52"/>
        <w:jc w:val="both"/>
        <w:rPr>
          <w:sz w:val="20"/>
          <w:szCs w:val="20"/>
        </w:rPr>
      </w:pPr>
    </w:p>
    <w:p w:rsidR="00526636" w:rsidRDefault="00526636" w:rsidP="00526636">
      <w:pPr>
        <w:ind w:right="52"/>
        <w:jc w:val="both"/>
        <w:rPr>
          <w:sz w:val="20"/>
          <w:szCs w:val="20"/>
        </w:rPr>
      </w:pPr>
    </w:p>
    <w:p w:rsidR="00526636" w:rsidRDefault="00526636" w:rsidP="00526636">
      <w:pPr>
        <w:ind w:right="52"/>
        <w:jc w:val="both"/>
        <w:rPr>
          <w:sz w:val="20"/>
          <w:szCs w:val="20"/>
        </w:rPr>
      </w:pPr>
    </w:p>
    <w:p w:rsidR="00526636" w:rsidRDefault="00526636" w:rsidP="00526636">
      <w:pPr>
        <w:ind w:right="52"/>
        <w:jc w:val="both"/>
        <w:rPr>
          <w:sz w:val="20"/>
          <w:szCs w:val="20"/>
        </w:rPr>
      </w:pPr>
    </w:p>
    <w:p w:rsidR="00526636" w:rsidRDefault="00526636" w:rsidP="00526636">
      <w:pPr>
        <w:ind w:right="52"/>
        <w:jc w:val="both"/>
        <w:rPr>
          <w:sz w:val="20"/>
          <w:szCs w:val="20"/>
        </w:rPr>
      </w:pPr>
    </w:p>
    <w:p w:rsidR="00462E4F" w:rsidRDefault="00462E4F" w:rsidP="00526636">
      <w:pPr>
        <w:ind w:right="52"/>
        <w:jc w:val="both"/>
        <w:rPr>
          <w:sz w:val="20"/>
          <w:szCs w:val="20"/>
        </w:rPr>
        <w:sectPr w:rsidR="00462E4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62E4F" w:rsidRDefault="00462E4F" w:rsidP="00526636">
      <w:pPr>
        <w:ind w:right="52"/>
        <w:jc w:val="both"/>
        <w:rPr>
          <w:sz w:val="20"/>
          <w:szCs w:val="20"/>
        </w:rPr>
      </w:pPr>
    </w:p>
    <w:p w:rsidR="00526636" w:rsidRDefault="00526636" w:rsidP="00526636">
      <w:pPr>
        <w:ind w:right="52"/>
      </w:pPr>
    </w:p>
    <w:p w:rsidR="00526636" w:rsidRDefault="00526636" w:rsidP="00526636">
      <w:pPr>
        <w:ind w:left="4536" w:right="52"/>
        <w:jc w:val="center"/>
      </w:pPr>
    </w:p>
    <w:p w:rsidR="00526636" w:rsidRDefault="00526636" w:rsidP="00462E4F">
      <w:pPr>
        <w:ind w:left="10206" w:right="52"/>
        <w:jc w:val="center"/>
      </w:pPr>
      <w:r>
        <w:t>Приложение № 2</w:t>
      </w:r>
    </w:p>
    <w:p w:rsidR="00526636" w:rsidRDefault="00526636" w:rsidP="00462E4F">
      <w:pPr>
        <w:ind w:left="10206" w:right="52"/>
        <w:jc w:val="center"/>
      </w:pPr>
      <w:r>
        <w:t xml:space="preserve">к Порядку уведомления муниципальными служащими Собрания </w:t>
      </w:r>
      <w:r w:rsidR="00462E4F">
        <w:t>Холмского муниципального округа Сахалинской области</w:t>
      </w:r>
    </w:p>
    <w:p w:rsidR="00526636" w:rsidRDefault="00526636" w:rsidP="00462E4F">
      <w:pPr>
        <w:ind w:left="10206" w:right="52"/>
        <w:jc w:val="center"/>
      </w:pPr>
      <w:r>
        <w:t>представителя нанимателя (работодателя) о намерении выполнять иную оплачиваемую работу</w:t>
      </w:r>
    </w:p>
    <w:p w:rsidR="00526636" w:rsidRDefault="00526636" w:rsidP="00526636">
      <w:pPr>
        <w:ind w:left="4536" w:right="52"/>
        <w:jc w:val="center"/>
      </w:pPr>
    </w:p>
    <w:p w:rsidR="00526636" w:rsidRDefault="00526636" w:rsidP="00526636">
      <w:pPr>
        <w:ind w:right="52"/>
        <w:jc w:val="center"/>
      </w:pPr>
      <w:r>
        <w:t>Журнал</w:t>
      </w:r>
    </w:p>
    <w:p w:rsidR="00526636" w:rsidRDefault="00526636" w:rsidP="00526636">
      <w:pPr>
        <w:ind w:right="52"/>
        <w:jc w:val="center"/>
      </w:pPr>
      <w:r>
        <w:t xml:space="preserve">Регистрации уведомлений о намерении выполнять иную </w:t>
      </w:r>
    </w:p>
    <w:p w:rsidR="00526636" w:rsidRDefault="00526636" w:rsidP="00526636">
      <w:pPr>
        <w:ind w:right="52"/>
        <w:jc w:val="center"/>
      </w:pPr>
      <w:r>
        <w:t>оплачиваемую работу (о выполнении иной оплачиваемой работы)</w:t>
      </w:r>
    </w:p>
    <w:p w:rsidR="00526636" w:rsidRDefault="00526636" w:rsidP="00526636">
      <w:pPr>
        <w:ind w:right="52"/>
        <w:jc w:val="center"/>
      </w:pPr>
    </w:p>
    <w:p w:rsidR="00526636" w:rsidRDefault="00526636" w:rsidP="00526636">
      <w:pPr>
        <w:ind w:right="52"/>
        <w:jc w:val="both"/>
      </w:pPr>
    </w:p>
    <w:p w:rsidR="00526636" w:rsidRDefault="00526636" w:rsidP="00526636">
      <w:pPr>
        <w:ind w:right="52"/>
        <w:jc w:val="both"/>
      </w:pPr>
    </w:p>
    <w:tbl>
      <w:tblPr>
        <w:tblStyle w:val="a4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850"/>
        <w:gridCol w:w="1418"/>
        <w:gridCol w:w="1417"/>
        <w:gridCol w:w="1701"/>
        <w:gridCol w:w="1701"/>
        <w:gridCol w:w="1418"/>
        <w:gridCol w:w="2409"/>
        <w:gridCol w:w="1276"/>
      </w:tblGrid>
      <w:tr w:rsidR="00462E4F" w:rsidTr="00462E4F">
        <w:tc>
          <w:tcPr>
            <w:tcW w:w="567" w:type="dxa"/>
          </w:tcPr>
          <w:p w:rsidR="00526636" w:rsidRPr="00B86038" w:rsidRDefault="00526636" w:rsidP="00B511CB">
            <w:pPr>
              <w:ind w:right="52"/>
              <w:jc w:val="both"/>
              <w:rPr>
                <w:sz w:val="16"/>
                <w:szCs w:val="16"/>
              </w:rPr>
            </w:pPr>
            <w:r w:rsidRPr="00B86038">
              <w:rPr>
                <w:sz w:val="16"/>
                <w:szCs w:val="16"/>
              </w:rPr>
              <w:t>№</w:t>
            </w:r>
          </w:p>
          <w:p w:rsidR="00526636" w:rsidRPr="00B86038" w:rsidRDefault="00526636" w:rsidP="00B511CB">
            <w:pPr>
              <w:ind w:right="52"/>
              <w:jc w:val="both"/>
              <w:rPr>
                <w:sz w:val="16"/>
                <w:szCs w:val="16"/>
              </w:rPr>
            </w:pPr>
            <w:r w:rsidRPr="00B86038">
              <w:rPr>
                <w:sz w:val="16"/>
                <w:szCs w:val="16"/>
              </w:rPr>
              <w:t>п/п</w:t>
            </w:r>
          </w:p>
        </w:tc>
        <w:tc>
          <w:tcPr>
            <w:tcW w:w="993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6"/>
                <w:szCs w:val="16"/>
              </w:rPr>
            </w:pPr>
            <w:r w:rsidRPr="00B86038">
              <w:rPr>
                <w:sz w:val="16"/>
                <w:szCs w:val="16"/>
              </w:rPr>
              <w:t>Регистрационный номер уведомления</w:t>
            </w:r>
          </w:p>
        </w:tc>
        <w:tc>
          <w:tcPr>
            <w:tcW w:w="850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6"/>
                <w:szCs w:val="16"/>
              </w:rPr>
            </w:pPr>
            <w:r w:rsidRPr="00B86038">
              <w:rPr>
                <w:sz w:val="16"/>
                <w:szCs w:val="16"/>
              </w:rPr>
              <w:t>Дата составления уведомления</w:t>
            </w:r>
          </w:p>
        </w:tc>
        <w:tc>
          <w:tcPr>
            <w:tcW w:w="1418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6"/>
                <w:szCs w:val="16"/>
              </w:rPr>
            </w:pPr>
            <w:r w:rsidRPr="00B86038">
              <w:rPr>
                <w:sz w:val="16"/>
                <w:szCs w:val="16"/>
              </w:rPr>
              <w:t>Ф.И.О. муниципального служащего, представившего уведомление</w:t>
            </w:r>
          </w:p>
        </w:tc>
        <w:tc>
          <w:tcPr>
            <w:tcW w:w="1417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6"/>
                <w:szCs w:val="16"/>
              </w:rPr>
            </w:pPr>
            <w:r w:rsidRPr="00B86038">
              <w:rPr>
                <w:sz w:val="16"/>
                <w:szCs w:val="16"/>
              </w:rPr>
              <w:t>Краткое содержание уведомления (характер деятельности)</w:t>
            </w:r>
          </w:p>
        </w:tc>
        <w:tc>
          <w:tcPr>
            <w:tcW w:w="1701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6"/>
                <w:szCs w:val="16"/>
              </w:rPr>
            </w:pPr>
            <w:r w:rsidRPr="00B86038">
              <w:rPr>
                <w:sz w:val="16"/>
                <w:szCs w:val="16"/>
              </w:rPr>
              <w:t>Наименование организаци</w:t>
            </w:r>
            <w:r>
              <w:rPr>
                <w:sz w:val="16"/>
                <w:szCs w:val="16"/>
              </w:rPr>
              <w:t>и</w:t>
            </w:r>
            <w:r w:rsidRPr="00B86038">
              <w:rPr>
                <w:sz w:val="16"/>
                <w:szCs w:val="16"/>
              </w:rPr>
              <w:t>, где осуществляется иная оплачиваемая работа</w:t>
            </w:r>
          </w:p>
        </w:tc>
        <w:tc>
          <w:tcPr>
            <w:tcW w:w="1701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6"/>
                <w:szCs w:val="16"/>
              </w:rPr>
            </w:pPr>
            <w:r w:rsidRPr="00B86038">
              <w:rPr>
                <w:sz w:val="16"/>
                <w:szCs w:val="16"/>
              </w:rPr>
              <w:t>Срок выполнения работы</w:t>
            </w:r>
          </w:p>
        </w:tc>
        <w:tc>
          <w:tcPr>
            <w:tcW w:w="1418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6"/>
                <w:szCs w:val="16"/>
              </w:rPr>
            </w:pPr>
            <w:r w:rsidRPr="00B86038">
              <w:rPr>
                <w:sz w:val="16"/>
                <w:szCs w:val="16"/>
              </w:rPr>
              <w:t>Наличие отметки об ознакомлении с уведомлением</w:t>
            </w:r>
          </w:p>
        </w:tc>
        <w:tc>
          <w:tcPr>
            <w:tcW w:w="2409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6"/>
                <w:szCs w:val="16"/>
              </w:rPr>
            </w:pPr>
            <w:r w:rsidRPr="00B86038">
              <w:rPr>
                <w:sz w:val="16"/>
                <w:szCs w:val="16"/>
              </w:rPr>
              <w:t>Ф.И.О., подпись муниципального служащего, принявшего уведомление, и дата регистрации уведомления</w:t>
            </w:r>
          </w:p>
        </w:tc>
        <w:tc>
          <w:tcPr>
            <w:tcW w:w="1276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6"/>
                <w:szCs w:val="16"/>
              </w:rPr>
            </w:pPr>
            <w:r w:rsidRPr="00B86038">
              <w:rPr>
                <w:sz w:val="16"/>
                <w:szCs w:val="16"/>
              </w:rPr>
              <w:t>Примечание</w:t>
            </w:r>
          </w:p>
        </w:tc>
      </w:tr>
      <w:tr w:rsidR="00462E4F" w:rsidTr="00462E4F">
        <w:tc>
          <w:tcPr>
            <w:tcW w:w="567" w:type="dxa"/>
          </w:tcPr>
          <w:p w:rsidR="00526636" w:rsidRPr="00B86038" w:rsidRDefault="00526636" w:rsidP="00B511CB">
            <w:pPr>
              <w:ind w:right="52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418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17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01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409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</w:tcPr>
          <w:p w:rsidR="00526636" w:rsidRPr="00B86038" w:rsidRDefault="00526636" w:rsidP="00B511CB">
            <w:pPr>
              <w:ind w:right="5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</w:tr>
    </w:tbl>
    <w:p w:rsidR="00526636" w:rsidRDefault="00526636" w:rsidP="00526636">
      <w:pPr>
        <w:ind w:right="52"/>
        <w:jc w:val="both"/>
      </w:pPr>
    </w:p>
    <w:p w:rsidR="00526636" w:rsidRDefault="00526636" w:rsidP="00526636">
      <w:pPr>
        <w:ind w:right="52"/>
        <w:jc w:val="center"/>
      </w:pPr>
    </w:p>
    <w:p w:rsidR="00526636" w:rsidRDefault="00526636" w:rsidP="00526636">
      <w:pPr>
        <w:ind w:right="52"/>
        <w:jc w:val="both"/>
      </w:pPr>
    </w:p>
    <w:p w:rsidR="00526636" w:rsidRDefault="00526636" w:rsidP="00526636">
      <w:pPr>
        <w:ind w:left="4536" w:right="52"/>
        <w:jc w:val="center"/>
      </w:pPr>
    </w:p>
    <w:p w:rsidR="00526636" w:rsidRDefault="00526636" w:rsidP="00526636">
      <w:pPr>
        <w:ind w:left="4536" w:right="52"/>
        <w:jc w:val="center"/>
      </w:pPr>
    </w:p>
    <w:p w:rsidR="00526636" w:rsidRDefault="00526636" w:rsidP="00526636">
      <w:pPr>
        <w:ind w:left="4536" w:right="52"/>
        <w:jc w:val="center"/>
      </w:pPr>
    </w:p>
    <w:p w:rsidR="00526636" w:rsidRDefault="00526636" w:rsidP="00526636">
      <w:pPr>
        <w:ind w:left="4536" w:right="52"/>
        <w:jc w:val="center"/>
      </w:pPr>
    </w:p>
    <w:p w:rsidR="00526636" w:rsidRDefault="00526636" w:rsidP="00526636">
      <w:pPr>
        <w:ind w:left="4536" w:right="52"/>
        <w:jc w:val="center"/>
      </w:pPr>
    </w:p>
    <w:p w:rsidR="00526636" w:rsidRDefault="00526636" w:rsidP="00526636">
      <w:pPr>
        <w:ind w:left="4536" w:right="52"/>
        <w:jc w:val="center"/>
      </w:pPr>
    </w:p>
    <w:p w:rsidR="00526636" w:rsidRDefault="00526636" w:rsidP="00526636">
      <w:pPr>
        <w:ind w:left="4536" w:right="52"/>
        <w:jc w:val="center"/>
      </w:pPr>
    </w:p>
    <w:p w:rsidR="00526636" w:rsidRDefault="00526636" w:rsidP="00526636">
      <w:pPr>
        <w:ind w:left="4536" w:right="52"/>
        <w:jc w:val="center"/>
      </w:pPr>
    </w:p>
    <w:sectPr w:rsidR="00526636" w:rsidSect="00462E4F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paniH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12F8"/>
    <w:multiLevelType w:val="hybridMultilevel"/>
    <w:tmpl w:val="6DD2ADAC"/>
    <w:lvl w:ilvl="0" w:tplc="FB2082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52852A1"/>
    <w:multiLevelType w:val="hybridMultilevel"/>
    <w:tmpl w:val="49F496F4"/>
    <w:lvl w:ilvl="0" w:tplc="3386E2A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272C6EAA"/>
    <w:multiLevelType w:val="hybridMultilevel"/>
    <w:tmpl w:val="88A49688"/>
    <w:lvl w:ilvl="0" w:tplc="07B899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BDF0A83"/>
    <w:multiLevelType w:val="hybridMultilevel"/>
    <w:tmpl w:val="68B0811A"/>
    <w:lvl w:ilvl="0" w:tplc="847AA3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2E5065C"/>
    <w:multiLevelType w:val="hybridMultilevel"/>
    <w:tmpl w:val="44D29C5A"/>
    <w:lvl w:ilvl="0" w:tplc="EDEC40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CA8"/>
    <w:rsid w:val="00277E2E"/>
    <w:rsid w:val="002F4CA8"/>
    <w:rsid w:val="00462E4F"/>
    <w:rsid w:val="00526636"/>
    <w:rsid w:val="008B6008"/>
    <w:rsid w:val="009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481718"/>
  <w15:chartTrackingRefBased/>
  <w15:docId w15:val="{1B5F503F-5CE9-4596-A7C8-9D367E1D3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B6008"/>
    <w:pPr>
      <w:keepNext/>
      <w:jc w:val="center"/>
      <w:outlineLvl w:val="3"/>
    </w:pPr>
    <w:rPr>
      <w:rFonts w:ascii="TimpaniH" w:hAnsi="TimpaniH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B6008"/>
    <w:rPr>
      <w:rFonts w:ascii="TimpaniH" w:eastAsia="Times New Roman" w:hAnsi="TimpaniH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8B6008"/>
    <w:pPr>
      <w:ind w:left="720"/>
      <w:contextualSpacing/>
    </w:pPr>
  </w:style>
  <w:style w:type="table" w:styleId="a4">
    <w:name w:val="Table Grid"/>
    <w:basedOn w:val="a1"/>
    <w:uiPriority w:val="59"/>
    <w:rsid w:val="005266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77E2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7E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1152</Words>
  <Characters>6571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4</cp:revision>
  <cp:lastPrinted>2025-03-31T01:50:00Z</cp:lastPrinted>
  <dcterms:created xsi:type="dcterms:W3CDTF">2025-03-26T01:28:00Z</dcterms:created>
  <dcterms:modified xsi:type="dcterms:W3CDTF">2025-03-31T01:50:00Z</dcterms:modified>
</cp:coreProperties>
</file>