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E1" w:rsidRDefault="00A848E1" w:rsidP="00A848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48E1" w:rsidRDefault="00A848E1" w:rsidP="00A848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8E1" w:rsidRPr="006E66CB" w:rsidRDefault="00A848E1" w:rsidP="00A848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6CB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A848E1" w:rsidRPr="006E66CB" w:rsidRDefault="00A80759" w:rsidP="00A848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69</w:t>
      </w:r>
      <w:r w:rsidR="00A848E1" w:rsidRPr="006E66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848E1" w:rsidRPr="006E66CB">
        <w:rPr>
          <w:rFonts w:ascii="Times New Roman" w:hAnsi="Times New Roman" w:cs="Times New Roman"/>
          <w:b/>
          <w:sz w:val="24"/>
          <w:szCs w:val="24"/>
        </w:rPr>
        <w:t>сессии  Собрания</w:t>
      </w:r>
      <w:proofErr w:type="gramEnd"/>
      <w:r w:rsidR="00A848E1" w:rsidRPr="006E66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48E1" w:rsidRPr="006E66CB" w:rsidRDefault="00A848E1" w:rsidP="00A848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6CB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A848E1" w:rsidRDefault="00A848E1" w:rsidP="00A848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6CB">
        <w:rPr>
          <w:rFonts w:ascii="Times New Roman" w:hAnsi="Times New Roman" w:cs="Times New Roman"/>
          <w:b/>
          <w:sz w:val="24"/>
          <w:szCs w:val="24"/>
        </w:rPr>
        <w:t>«Холмский городской округ»</w:t>
      </w:r>
    </w:p>
    <w:p w:rsidR="00A848E1" w:rsidRDefault="00A848E1" w:rsidP="00A848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48E1" w:rsidRPr="006E66CB" w:rsidRDefault="00A848E1" w:rsidP="00A848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48E1" w:rsidRDefault="00A80759" w:rsidP="00A848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29.06</w:t>
      </w:r>
      <w:r w:rsidR="00A848E1">
        <w:rPr>
          <w:rFonts w:ascii="Times New Roman" w:hAnsi="Times New Roman" w:cs="Times New Roman"/>
          <w:b/>
          <w:sz w:val="24"/>
          <w:szCs w:val="24"/>
        </w:rPr>
        <w:t>.2023 г.</w:t>
      </w:r>
      <w:r w:rsidR="00A848E1">
        <w:rPr>
          <w:rFonts w:ascii="Times New Roman" w:hAnsi="Times New Roman" w:cs="Times New Roman"/>
          <w:b/>
          <w:sz w:val="24"/>
          <w:szCs w:val="24"/>
        </w:rPr>
        <w:tab/>
      </w:r>
      <w:r w:rsidR="00A848E1">
        <w:rPr>
          <w:rFonts w:ascii="Times New Roman" w:hAnsi="Times New Roman" w:cs="Times New Roman"/>
          <w:b/>
          <w:sz w:val="24"/>
          <w:szCs w:val="24"/>
        </w:rPr>
        <w:tab/>
      </w:r>
      <w:r w:rsidR="00A848E1">
        <w:rPr>
          <w:rFonts w:ascii="Times New Roman" w:hAnsi="Times New Roman" w:cs="Times New Roman"/>
          <w:b/>
          <w:sz w:val="24"/>
          <w:szCs w:val="24"/>
        </w:rPr>
        <w:tab/>
      </w:r>
      <w:r w:rsidR="00A848E1">
        <w:rPr>
          <w:rFonts w:ascii="Times New Roman" w:hAnsi="Times New Roman" w:cs="Times New Roman"/>
          <w:b/>
          <w:sz w:val="24"/>
          <w:szCs w:val="24"/>
        </w:rPr>
        <w:tab/>
      </w:r>
      <w:r w:rsidR="00A848E1">
        <w:rPr>
          <w:rFonts w:ascii="Times New Roman" w:hAnsi="Times New Roman" w:cs="Times New Roman"/>
          <w:b/>
          <w:sz w:val="24"/>
          <w:szCs w:val="24"/>
        </w:rPr>
        <w:tab/>
      </w:r>
      <w:r w:rsidR="00A848E1">
        <w:rPr>
          <w:rFonts w:ascii="Times New Roman" w:hAnsi="Times New Roman" w:cs="Times New Roman"/>
          <w:b/>
          <w:sz w:val="24"/>
          <w:szCs w:val="24"/>
        </w:rPr>
        <w:tab/>
      </w:r>
      <w:r w:rsidR="00A848E1">
        <w:rPr>
          <w:rFonts w:ascii="Times New Roman" w:hAnsi="Times New Roman" w:cs="Times New Roman"/>
          <w:b/>
          <w:sz w:val="24"/>
          <w:szCs w:val="24"/>
        </w:rPr>
        <w:tab/>
      </w:r>
      <w:r w:rsidR="00A848E1">
        <w:rPr>
          <w:rFonts w:ascii="Times New Roman" w:hAnsi="Times New Roman" w:cs="Times New Roman"/>
          <w:b/>
          <w:sz w:val="24"/>
          <w:szCs w:val="24"/>
        </w:rPr>
        <w:tab/>
      </w:r>
      <w:r w:rsidR="00A848E1">
        <w:rPr>
          <w:rFonts w:ascii="Times New Roman" w:hAnsi="Times New Roman" w:cs="Times New Roman"/>
          <w:b/>
          <w:sz w:val="24"/>
          <w:szCs w:val="24"/>
        </w:rPr>
        <w:tab/>
      </w:r>
      <w:r w:rsidR="00A848E1">
        <w:rPr>
          <w:rFonts w:ascii="Times New Roman" w:hAnsi="Times New Roman" w:cs="Times New Roman"/>
          <w:b/>
          <w:sz w:val="24"/>
          <w:szCs w:val="24"/>
        </w:rPr>
        <w:tab/>
      </w:r>
      <w:r w:rsidR="00A848E1">
        <w:rPr>
          <w:rFonts w:ascii="Times New Roman" w:hAnsi="Times New Roman" w:cs="Times New Roman"/>
          <w:b/>
          <w:sz w:val="24"/>
          <w:szCs w:val="24"/>
        </w:rPr>
        <w:tab/>
        <w:t>11.00</w:t>
      </w:r>
      <w:r w:rsidR="00A848E1" w:rsidRPr="006E66CB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A848E1" w:rsidRPr="00FE1B1B" w:rsidRDefault="00A848E1" w:rsidP="00A84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8E1" w:rsidRDefault="00A848E1" w:rsidP="00A80759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 – 11.05</w:t>
      </w:r>
      <w:r>
        <w:rPr>
          <w:rFonts w:ascii="Times New Roman" w:hAnsi="Times New Roman" w:cs="Times New Roman"/>
          <w:sz w:val="24"/>
          <w:szCs w:val="24"/>
        </w:rPr>
        <w:tab/>
      </w:r>
      <w:r w:rsidR="00A80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="00A80759">
        <w:rPr>
          <w:rFonts w:ascii="Times New Roman" w:hAnsi="Times New Roman" w:cs="Times New Roman"/>
          <w:sz w:val="24"/>
          <w:szCs w:val="24"/>
        </w:rPr>
        <w:t xml:space="preserve"> внесении </w:t>
      </w:r>
      <w:proofErr w:type="gramStart"/>
      <w:r w:rsidR="00A80759">
        <w:rPr>
          <w:rFonts w:ascii="Times New Roman" w:hAnsi="Times New Roman" w:cs="Times New Roman"/>
          <w:sz w:val="24"/>
          <w:szCs w:val="24"/>
        </w:rPr>
        <w:t xml:space="preserve">изменений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Устав муниципального</w:t>
      </w:r>
    </w:p>
    <w:p w:rsidR="00A848E1" w:rsidRPr="00FE1B1B" w:rsidRDefault="00A848E1" w:rsidP="00A848E1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0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FE1B1B">
        <w:rPr>
          <w:rFonts w:ascii="Times New Roman" w:hAnsi="Times New Roman" w:cs="Times New Roman"/>
          <w:sz w:val="24"/>
          <w:szCs w:val="24"/>
        </w:rPr>
        <w:t>«Холмский городской округ»</w:t>
      </w:r>
    </w:p>
    <w:p w:rsidR="00A80759" w:rsidRDefault="00A848E1" w:rsidP="00A848E1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0759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Силкина Елена Ивановна, депутат </w:t>
      </w:r>
    </w:p>
    <w:p w:rsidR="00AE76C6" w:rsidRDefault="00AE76C6" w:rsidP="00AE76C6">
      <w:pPr>
        <w:pStyle w:val="a3"/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48E1">
        <w:rPr>
          <w:rFonts w:ascii="Times New Roman" w:hAnsi="Times New Roman" w:cs="Times New Roman"/>
          <w:sz w:val="24"/>
          <w:szCs w:val="24"/>
        </w:rPr>
        <w:t>Собрания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8E1" w:rsidRPr="00AE76C6">
        <w:rPr>
          <w:rFonts w:ascii="Times New Roman" w:hAnsi="Times New Roman" w:cs="Times New Roman"/>
          <w:sz w:val="24"/>
          <w:szCs w:val="24"/>
        </w:rPr>
        <w:t>муниципального образования «Холмский</w:t>
      </w:r>
    </w:p>
    <w:p w:rsidR="00A848E1" w:rsidRPr="00AE76C6" w:rsidRDefault="00A848E1" w:rsidP="00AE76C6">
      <w:pPr>
        <w:pStyle w:val="a3"/>
        <w:spacing w:after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AE76C6">
        <w:rPr>
          <w:rFonts w:ascii="Times New Roman" w:hAnsi="Times New Roman" w:cs="Times New Roman"/>
          <w:sz w:val="24"/>
          <w:szCs w:val="24"/>
        </w:rPr>
        <w:t>городской округ», председатель Собрания муниципального образования «Холмский городской округ»;</w:t>
      </w:r>
    </w:p>
    <w:p w:rsidR="00A848E1" w:rsidRDefault="00A848E1" w:rsidP="00A84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759" w:rsidRDefault="00A848E1" w:rsidP="00A80759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11.05 – 11.10</w:t>
      </w:r>
      <w:r>
        <w:rPr>
          <w:rFonts w:ascii="Times New Roman" w:hAnsi="Times New Roman"/>
          <w:sz w:val="24"/>
          <w:szCs w:val="24"/>
        </w:rPr>
        <w:tab/>
      </w:r>
      <w:r w:rsidR="00AE76C6">
        <w:rPr>
          <w:rFonts w:ascii="Times New Roman" w:hAnsi="Times New Roman"/>
          <w:sz w:val="24"/>
          <w:szCs w:val="24"/>
        </w:rPr>
        <w:tab/>
      </w:r>
      <w:r w:rsidR="00A80759">
        <w:rPr>
          <w:rFonts w:ascii="Times New Roman" w:hAnsi="Times New Roman" w:cs="Times New Roman"/>
          <w:sz w:val="24"/>
          <w:szCs w:val="24"/>
        </w:rPr>
        <w:t xml:space="preserve">О внесении </w:t>
      </w:r>
      <w:proofErr w:type="gramStart"/>
      <w:r w:rsidR="00A80759">
        <w:rPr>
          <w:rFonts w:ascii="Times New Roman" w:hAnsi="Times New Roman" w:cs="Times New Roman"/>
          <w:sz w:val="24"/>
          <w:szCs w:val="24"/>
        </w:rPr>
        <w:t>изменения  в</w:t>
      </w:r>
      <w:proofErr w:type="gramEnd"/>
      <w:r w:rsidR="00A80759">
        <w:rPr>
          <w:rFonts w:ascii="Times New Roman" w:hAnsi="Times New Roman" w:cs="Times New Roman"/>
          <w:sz w:val="24"/>
          <w:szCs w:val="24"/>
        </w:rPr>
        <w:t xml:space="preserve"> Устав муниципального</w:t>
      </w:r>
    </w:p>
    <w:p w:rsidR="00A80759" w:rsidRPr="00FE1B1B" w:rsidRDefault="00A80759" w:rsidP="00A80759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76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FE1B1B">
        <w:rPr>
          <w:rFonts w:ascii="Times New Roman" w:hAnsi="Times New Roman" w:cs="Times New Roman"/>
          <w:sz w:val="24"/>
          <w:szCs w:val="24"/>
        </w:rPr>
        <w:t>«Холмский городской округ»</w:t>
      </w:r>
    </w:p>
    <w:p w:rsidR="00A80759" w:rsidRDefault="00A80759" w:rsidP="00A80759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76C6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Маркова Наталья Петровна, вице-мэр </w:t>
      </w:r>
    </w:p>
    <w:p w:rsidR="00AE76C6" w:rsidRDefault="00A80759" w:rsidP="00A80759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76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</w:t>
      </w:r>
    </w:p>
    <w:p w:rsidR="00A80759" w:rsidRDefault="00A80759" w:rsidP="00AE76C6">
      <w:pPr>
        <w:pStyle w:val="a3"/>
        <w:spacing w:after="0"/>
        <w:ind w:left="3258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округ»;</w:t>
      </w:r>
    </w:p>
    <w:p w:rsidR="00A848E1" w:rsidRDefault="00A80759" w:rsidP="00A80759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759" w:rsidRPr="00A80759" w:rsidRDefault="001E70F9" w:rsidP="00A807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11.10 – 11.30</w:t>
      </w:r>
      <w:r w:rsidR="00A848E1" w:rsidRPr="00A80759">
        <w:rPr>
          <w:rFonts w:ascii="Times New Roman" w:hAnsi="Times New Roman"/>
          <w:sz w:val="24"/>
          <w:szCs w:val="24"/>
        </w:rPr>
        <w:tab/>
      </w:r>
      <w:r w:rsidR="00AE76C6">
        <w:rPr>
          <w:rFonts w:ascii="Times New Roman" w:hAnsi="Times New Roman"/>
          <w:sz w:val="24"/>
          <w:szCs w:val="24"/>
        </w:rPr>
        <w:tab/>
      </w:r>
      <w:r w:rsidR="00A80759" w:rsidRPr="00A80759">
        <w:rPr>
          <w:rFonts w:ascii="Times New Roman" w:hAnsi="Times New Roman" w:cs="Times New Roman"/>
          <w:bCs/>
          <w:sz w:val="24"/>
          <w:szCs w:val="24"/>
        </w:rPr>
        <w:t>Об утверждении отчета об исполнении бюджета</w:t>
      </w:r>
    </w:p>
    <w:p w:rsidR="00A80759" w:rsidRPr="00A80759" w:rsidRDefault="00A80759" w:rsidP="00AE76C6">
      <w:pPr>
        <w:spacing w:after="0"/>
        <w:ind w:left="283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759">
        <w:rPr>
          <w:rFonts w:ascii="Times New Roman" w:hAnsi="Times New Roman" w:cs="Times New Roman"/>
          <w:bCs/>
          <w:sz w:val="24"/>
          <w:szCs w:val="24"/>
        </w:rPr>
        <w:t>муниципального образования «Холмский городской округ» за 2022 год;</w:t>
      </w:r>
    </w:p>
    <w:p w:rsidR="00A80759" w:rsidRPr="00A80759" w:rsidRDefault="00A80759" w:rsidP="00AE76C6">
      <w:pPr>
        <w:spacing w:after="0"/>
        <w:ind w:left="3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759">
        <w:rPr>
          <w:rFonts w:ascii="Times New Roman" w:hAnsi="Times New Roman" w:cs="Times New Roman"/>
          <w:bCs/>
          <w:sz w:val="24"/>
          <w:szCs w:val="24"/>
        </w:rPr>
        <w:t xml:space="preserve">Докладчик: </w:t>
      </w:r>
      <w:proofErr w:type="spellStart"/>
      <w:r w:rsidRPr="00A80759">
        <w:rPr>
          <w:rFonts w:ascii="Times New Roman" w:hAnsi="Times New Roman" w:cs="Times New Roman"/>
          <w:bCs/>
          <w:sz w:val="24"/>
          <w:szCs w:val="24"/>
        </w:rPr>
        <w:t>Судникович</w:t>
      </w:r>
      <w:proofErr w:type="spellEnd"/>
      <w:r w:rsidRPr="00A80759">
        <w:rPr>
          <w:rFonts w:ascii="Times New Roman" w:hAnsi="Times New Roman" w:cs="Times New Roman"/>
          <w:bCs/>
          <w:sz w:val="24"/>
          <w:szCs w:val="24"/>
        </w:rPr>
        <w:t xml:space="preserve"> Евгения Викторовна, директор Департамента финансов администрации муниципального образования «Холмский городской округ»;</w:t>
      </w:r>
    </w:p>
    <w:p w:rsidR="00A80759" w:rsidRDefault="00A80759" w:rsidP="00A80759">
      <w:pPr>
        <w:pStyle w:val="a3"/>
        <w:spacing w:after="0"/>
        <w:ind w:left="42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0759" w:rsidRPr="00A80759" w:rsidRDefault="00A80759" w:rsidP="00AE76C6">
      <w:pPr>
        <w:spacing w:after="0"/>
        <w:ind w:left="3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759">
        <w:rPr>
          <w:rFonts w:ascii="Times New Roman" w:hAnsi="Times New Roman" w:cs="Times New Roman"/>
          <w:bCs/>
          <w:sz w:val="24"/>
          <w:szCs w:val="24"/>
        </w:rPr>
        <w:t xml:space="preserve">Содокладчик: </w:t>
      </w:r>
      <w:proofErr w:type="spellStart"/>
      <w:r w:rsidRPr="00A80759">
        <w:rPr>
          <w:rFonts w:ascii="Times New Roman" w:hAnsi="Times New Roman" w:cs="Times New Roman"/>
          <w:bCs/>
          <w:sz w:val="24"/>
          <w:szCs w:val="24"/>
        </w:rPr>
        <w:t>Дрынов</w:t>
      </w:r>
      <w:proofErr w:type="spellEnd"/>
      <w:r w:rsidRPr="00A80759">
        <w:rPr>
          <w:rFonts w:ascii="Times New Roman" w:hAnsi="Times New Roman" w:cs="Times New Roman"/>
          <w:bCs/>
          <w:sz w:val="24"/>
          <w:szCs w:val="24"/>
        </w:rPr>
        <w:t xml:space="preserve"> Дмитрий Владимирович, председатель Контрольно-счетной палаты муниципального образования «Холмский городской округ» </w:t>
      </w:r>
    </w:p>
    <w:p w:rsidR="00A80759" w:rsidRDefault="00A80759" w:rsidP="00A807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0759" w:rsidRDefault="001E70F9" w:rsidP="00A80759">
      <w:pPr>
        <w:pStyle w:val="a3"/>
        <w:numPr>
          <w:ilvl w:val="0"/>
          <w:numId w:val="1"/>
        </w:numPr>
        <w:spacing w:after="0"/>
        <w:ind w:left="284" w:firstLine="7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 30 – 11.45</w:t>
      </w:r>
      <w:r w:rsidR="00A80759">
        <w:rPr>
          <w:rFonts w:ascii="Times New Roman" w:hAnsi="Times New Roman" w:cs="Times New Roman"/>
          <w:bCs/>
          <w:sz w:val="24"/>
          <w:szCs w:val="24"/>
        </w:rPr>
        <w:tab/>
      </w:r>
      <w:r w:rsidR="00A80759">
        <w:rPr>
          <w:rFonts w:ascii="Times New Roman" w:hAnsi="Times New Roman" w:cs="Times New Roman"/>
          <w:bCs/>
          <w:sz w:val="24"/>
          <w:szCs w:val="24"/>
        </w:rPr>
        <w:tab/>
        <w:t>О внесении изменений и дополнений в решение Собрания</w:t>
      </w:r>
    </w:p>
    <w:p w:rsidR="00A80759" w:rsidRDefault="00A80759" w:rsidP="00A80759">
      <w:pPr>
        <w:pStyle w:val="a3"/>
        <w:spacing w:after="0"/>
        <w:ind w:left="283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образования  «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Холмский городской округ» от 22.12.2022 № 61/6-508 «О бюджете муниципального образования  «Холмский городской округ» на 2023 год и плановый период 2024 и 2025 годов»;</w:t>
      </w:r>
    </w:p>
    <w:p w:rsidR="00A80759" w:rsidRDefault="00A80759" w:rsidP="00A80759">
      <w:pPr>
        <w:pStyle w:val="a3"/>
        <w:spacing w:after="0"/>
        <w:ind w:left="42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Докладчик: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Судникович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Евгения Викторовна, директор Департамента финансов администрации муниципального образования «Холмский городской округ»;</w:t>
      </w:r>
    </w:p>
    <w:p w:rsidR="00A80759" w:rsidRDefault="00A80759" w:rsidP="00A807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0759" w:rsidRDefault="001E70F9" w:rsidP="00A807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11.45 – 11.50</w:t>
      </w:r>
      <w:r w:rsidR="00A80759">
        <w:rPr>
          <w:rFonts w:ascii="Times New Roman" w:hAnsi="Times New Roman" w:cs="Times New Roman"/>
          <w:bCs/>
          <w:sz w:val="24"/>
          <w:szCs w:val="24"/>
        </w:rPr>
        <w:tab/>
      </w:r>
      <w:r w:rsidR="00A80759">
        <w:rPr>
          <w:rFonts w:ascii="Times New Roman" w:hAnsi="Times New Roman" w:cs="Times New Roman"/>
          <w:bCs/>
          <w:sz w:val="24"/>
          <w:szCs w:val="24"/>
        </w:rPr>
        <w:tab/>
        <w:t xml:space="preserve">Об утверждении Порядка определения размера арендной </w:t>
      </w:r>
    </w:p>
    <w:p w:rsidR="00A80759" w:rsidRDefault="00A80759" w:rsidP="00A80759">
      <w:pPr>
        <w:pStyle w:val="a3"/>
        <w:spacing w:after="0"/>
        <w:ind w:left="283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платы, порядке 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условиях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сроках внесения арендной платы за использование земельных участков на территории муниципального образования «Холмский городской округ»;</w:t>
      </w:r>
    </w:p>
    <w:p w:rsidR="00A80759" w:rsidRDefault="00A80759" w:rsidP="00A80759">
      <w:pPr>
        <w:pStyle w:val="a3"/>
        <w:spacing w:after="0"/>
        <w:ind w:left="42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Рыбаченко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Алексей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Николаевич,  директор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Департамента по управлению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муниципальным имуществом и землепользованию администрации муниципального образования «Холмский городской округ»;  </w:t>
      </w:r>
    </w:p>
    <w:p w:rsidR="00AE76C6" w:rsidRDefault="00AE76C6" w:rsidP="00AE76C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76C6" w:rsidRDefault="001E70F9" w:rsidP="00AE76C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11.5</w:t>
      </w:r>
      <w:r w:rsidR="006B1664">
        <w:rPr>
          <w:rFonts w:ascii="Times New Roman" w:hAnsi="Times New Roman" w:cs="Times New Roman"/>
          <w:bCs/>
          <w:sz w:val="24"/>
          <w:szCs w:val="24"/>
        </w:rPr>
        <w:t>0</w:t>
      </w:r>
      <w:r w:rsidR="00AE76C6">
        <w:rPr>
          <w:rFonts w:ascii="Times New Roman" w:hAnsi="Times New Roman" w:cs="Times New Roman"/>
          <w:bCs/>
          <w:sz w:val="24"/>
          <w:szCs w:val="24"/>
        </w:rPr>
        <w:t xml:space="preserve"> – 11.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6B1664">
        <w:rPr>
          <w:rFonts w:ascii="Times New Roman" w:hAnsi="Times New Roman" w:cs="Times New Roman"/>
          <w:bCs/>
          <w:sz w:val="24"/>
          <w:szCs w:val="24"/>
        </w:rPr>
        <w:t>5</w:t>
      </w:r>
      <w:r w:rsidR="00AE76C6">
        <w:rPr>
          <w:rFonts w:ascii="Times New Roman" w:hAnsi="Times New Roman" w:cs="Times New Roman"/>
          <w:bCs/>
          <w:sz w:val="24"/>
          <w:szCs w:val="24"/>
        </w:rPr>
        <w:tab/>
      </w:r>
      <w:r w:rsidR="00AE76C6">
        <w:rPr>
          <w:rFonts w:ascii="Times New Roman" w:hAnsi="Times New Roman" w:cs="Times New Roman"/>
          <w:bCs/>
          <w:sz w:val="24"/>
          <w:szCs w:val="24"/>
        </w:rPr>
        <w:tab/>
      </w:r>
      <w:r w:rsidR="00AE76C6">
        <w:rPr>
          <w:rFonts w:ascii="Times New Roman" w:hAnsi="Times New Roman" w:cs="Times New Roman"/>
          <w:sz w:val="24"/>
          <w:szCs w:val="24"/>
        </w:rPr>
        <w:t xml:space="preserve">О внесении изменений в Порядок управления, владения, </w:t>
      </w:r>
    </w:p>
    <w:p w:rsidR="00AE76C6" w:rsidRDefault="00AE76C6" w:rsidP="00AE76C6">
      <w:pPr>
        <w:pStyle w:val="a3"/>
        <w:spacing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распоряжения  имуществом</w:t>
      </w:r>
      <w:proofErr w:type="gramEnd"/>
      <w:r>
        <w:rPr>
          <w:rFonts w:ascii="Times New Roman" w:hAnsi="Times New Roman" w:cs="Times New Roman"/>
          <w:sz w:val="24"/>
          <w:szCs w:val="24"/>
        </w:rPr>
        <w:t>, находящимся в муниципальной собственности  муниципального образования «Холмский городской округ», утвержденный решением Собрания муниципального образования «Холмский городской</w:t>
      </w:r>
      <w:r w:rsidR="00542398">
        <w:rPr>
          <w:rFonts w:ascii="Times New Roman" w:hAnsi="Times New Roman" w:cs="Times New Roman"/>
          <w:sz w:val="24"/>
          <w:szCs w:val="24"/>
        </w:rPr>
        <w:t xml:space="preserve"> округ» от 22.02.2018 № 54/5-574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AE76C6" w:rsidRDefault="00AE76C6" w:rsidP="00AE76C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16A8">
        <w:rPr>
          <w:rFonts w:ascii="Times New Roman" w:hAnsi="Times New Roman" w:cs="Times New Roman"/>
          <w:sz w:val="24"/>
          <w:szCs w:val="24"/>
        </w:rPr>
        <w:tab/>
      </w:r>
      <w:r w:rsidRPr="008316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Докладчик: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Рыбаченко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Николаевич, директор </w:t>
      </w:r>
    </w:p>
    <w:p w:rsidR="00AE76C6" w:rsidRDefault="00AE76C6" w:rsidP="00AE76C6">
      <w:pPr>
        <w:spacing w:after="0"/>
        <w:ind w:left="3540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Департамента по управлению муниципальным имуществом и землепользованию администрации муниципального образования «Холмский городской округ»; </w:t>
      </w:r>
    </w:p>
    <w:p w:rsidR="00AE76C6" w:rsidRDefault="00AE76C6" w:rsidP="00AE76C6">
      <w:pPr>
        <w:spacing w:after="0"/>
        <w:ind w:left="3540" w:firstLine="6"/>
        <w:jc w:val="both"/>
        <w:rPr>
          <w:rFonts w:ascii="Times New Roman" w:hAnsi="Times New Roman" w:cs="Times New Roman"/>
          <w:sz w:val="24"/>
          <w:szCs w:val="24"/>
        </w:rPr>
      </w:pPr>
    </w:p>
    <w:p w:rsidR="006B1664" w:rsidRPr="006B1664" w:rsidRDefault="001E70F9" w:rsidP="00AE76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11.5</w:t>
      </w:r>
      <w:r w:rsidR="006B1664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="00AE76C6">
        <w:rPr>
          <w:rFonts w:ascii="Times New Roman" w:hAnsi="Times New Roman" w:cs="Times New Roman"/>
          <w:bCs/>
          <w:sz w:val="24"/>
          <w:szCs w:val="24"/>
        </w:rPr>
        <w:t>-</w:t>
      </w:r>
      <w:r w:rsidR="006B166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12.0</w:t>
      </w:r>
      <w:r w:rsidR="006B1664">
        <w:rPr>
          <w:rFonts w:ascii="Times New Roman" w:hAnsi="Times New Roman" w:cs="Times New Roman"/>
          <w:bCs/>
          <w:sz w:val="24"/>
          <w:szCs w:val="24"/>
        </w:rPr>
        <w:t>0</w:t>
      </w:r>
      <w:r w:rsidR="00AE76C6">
        <w:rPr>
          <w:rFonts w:ascii="Times New Roman" w:hAnsi="Times New Roman" w:cs="Times New Roman"/>
          <w:bCs/>
          <w:sz w:val="24"/>
          <w:szCs w:val="24"/>
        </w:rPr>
        <w:tab/>
      </w:r>
      <w:r w:rsidR="00AE76C6">
        <w:rPr>
          <w:rFonts w:ascii="Times New Roman" w:hAnsi="Times New Roman" w:cs="Times New Roman"/>
          <w:bCs/>
          <w:sz w:val="24"/>
          <w:szCs w:val="24"/>
        </w:rPr>
        <w:tab/>
      </w:r>
      <w:r w:rsidR="006B1664" w:rsidRPr="006B1664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муниципального</w:t>
      </w:r>
    </w:p>
    <w:p w:rsidR="006B1664" w:rsidRDefault="006B1664" w:rsidP="006B1664">
      <w:pPr>
        <w:pStyle w:val="a3"/>
        <w:spacing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6B1664">
        <w:rPr>
          <w:rFonts w:ascii="Times New Roman" w:hAnsi="Times New Roman" w:cs="Times New Roman"/>
          <w:sz w:val="24"/>
          <w:szCs w:val="24"/>
        </w:rPr>
        <w:t>образования «Холмский городской округ» от 27.10.2016 № 39/5-407 «Об утверждении перечня муниципального имущества, предназначенного для передачи во владение и (или) пользование физическим лицам, не являющимся индивидуальными предпринимателями и применяющими специальный налоговый режим «Налог на профессиональный доход», субъектам малого и среднего предпринимательства и организациям, образующим  инфраструктуру поддержки субъектов малого и среднего предпринимательства муниципального образования «Холмский городской округ»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1664" w:rsidRDefault="006B1664" w:rsidP="006B16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r>
        <w:t xml:space="preserve">  </w:t>
      </w:r>
      <w:proofErr w:type="gramEnd"/>
      <w: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Рыбаченко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Николаевич, </w:t>
      </w:r>
    </w:p>
    <w:p w:rsidR="006B1664" w:rsidRDefault="006B1664" w:rsidP="006B1664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  Департамента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</w:t>
      </w:r>
    </w:p>
    <w:p w:rsidR="006B1664" w:rsidRDefault="006B1664" w:rsidP="006B1664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имуществом и землепользованию администрации </w:t>
      </w:r>
    </w:p>
    <w:p w:rsidR="006B1664" w:rsidRDefault="006B1664" w:rsidP="006B1664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образования «Холмский городской</w:t>
      </w:r>
    </w:p>
    <w:p w:rsidR="006B1664" w:rsidRDefault="006B1664" w:rsidP="006B1664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округ»; </w:t>
      </w:r>
    </w:p>
    <w:p w:rsidR="00A848E1" w:rsidRPr="00A80759" w:rsidRDefault="00A848E1" w:rsidP="00A80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8E1" w:rsidRDefault="00A848E1" w:rsidP="00A848E1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E70F9">
        <w:rPr>
          <w:rFonts w:ascii="Times New Roman" w:hAnsi="Times New Roman" w:cs="Times New Roman"/>
          <w:sz w:val="24"/>
          <w:szCs w:val="24"/>
        </w:rPr>
        <w:t>2.0</w:t>
      </w:r>
      <w:r>
        <w:rPr>
          <w:rFonts w:ascii="Times New Roman" w:hAnsi="Times New Roman" w:cs="Times New Roman"/>
          <w:sz w:val="24"/>
          <w:szCs w:val="24"/>
        </w:rPr>
        <w:t>0 -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16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Разное.</w:t>
      </w:r>
    </w:p>
    <w:p w:rsidR="00A848E1" w:rsidRDefault="00A848E1" w:rsidP="00A84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8E1" w:rsidRPr="00A3313E" w:rsidRDefault="00A848E1" w:rsidP="00A84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8E1" w:rsidRPr="006E66CB" w:rsidRDefault="00A848E1" w:rsidP="00A84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6CB">
        <w:rPr>
          <w:rFonts w:ascii="Times New Roman" w:hAnsi="Times New Roman" w:cs="Times New Roman"/>
          <w:sz w:val="24"/>
          <w:szCs w:val="24"/>
        </w:rPr>
        <w:t>Проект повестки сформирован</w:t>
      </w:r>
    </w:p>
    <w:p w:rsidR="00A848E1" w:rsidRDefault="006B1664" w:rsidP="00A84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23.06</w:t>
      </w:r>
      <w:r w:rsidR="00A848E1">
        <w:rPr>
          <w:rFonts w:ascii="Times New Roman" w:hAnsi="Times New Roman" w:cs="Times New Roman"/>
          <w:sz w:val="24"/>
          <w:szCs w:val="24"/>
        </w:rPr>
        <w:t>.2023</w:t>
      </w:r>
      <w:r w:rsidR="00A848E1" w:rsidRPr="006E66C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848E1" w:rsidRPr="006E66CB" w:rsidRDefault="00A848E1" w:rsidP="00A848E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848E1" w:rsidRPr="006E66CB" w:rsidRDefault="00A848E1" w:rsidP="00A84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6CB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E66CB">
        <w:rPr>
          <w:rFonts w:ascii="Times New Roman" w:hAnsi="Times New Roman" w:cs="Times New Roman"/>
          <w:sz w:val="24"/>
          <w:szCs w:val="24"/>
        </w:rPr>
        <w:t>Е.И. Силкина</w:t>
      </w:r>
    </w:p>
    <w:p w:rsidR="00E8200C" w:rsidRDefault="00E8200C"/>
    <w:sectPr w:rsidR="00E8200C" w:rsidSect="00A50232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17032"/>
    <w:multiLevelType w:val="hybridMultilevel"/>
    <w:tmpl w:val="E9588A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4F3570"/>
    <w:multiLevelType w:val="hybridMultilevel"/>
    <w:tmpl w:val="DEA2A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201E8"/>
    <w:multiLevelType w:val="hybridMultilevel"/>
    <w:tmpl w:val="1B4A3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FC"/>
    <w:rsid w:val="001E70F9"/>
    <w:rsid w:val="00542398"/>
    <w:rsid w:val="006A5BFC"/>
    <w:rsid w:val="006B1664"/>
    <w:rsid w:val="00A31EEE"/>
    <w:rsid w:val="00A80759"/>
    <w:rsid w:val="00A848E1"/>
    <w:rsid w:val="00AE76C6"/>
    <w:rsid w:val="00E063D9"/>
    <w:rsid w:val="00E8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C097F-DE39-4D30-87C7-653477A4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1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7</cp:revision>
  <cp:lastPrinted>2023-06-22T04:53:00Z</cp:lastPrinted>
  <dcterms:created xsi:type="dcterms:W3CDTF">2023-06-22T04:19:00Z</dcterms:created>
  <dcterms:modified xsi:type="dcterms:W3CDTF">2023-06-22T22:21:00Z</dcterms:modified>
</cp:coreProperties>
</file>