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4EA73" w14:textId="1EA16B0C" w:rsidR="00065CDD" w:rsidRDefault="001264F5">
      <w:pPr>
        <w:rPr>
          <w:rFonts w:ascii="Arial" w:hAnsi="Arial"/>
          <w:sz w:val="36"/>
          <w:szCs w:val="20"/>
        </w:rPr>
      </w:pPr>
      <w:r w:rsidRPr="00487ECA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084C713A" wp14:editId="231E1ABC">
            <wp:simplePos x="0" y="0"/>
            <wp:positionH relativeFrom="column">
              <wp:posOffset>2644188</wp:posOffset>
            </wp:positionH>
            <wp:positionV relativeFrom="paragraph">
              <wp:posOffset>239124</wp:posOffset>
            </wp:positionV>
            <wp:extent cx="571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B1525" w14:textId="003EFA57" w:rsidR="00015FB6" w:rsidRPr="00C80374" w:rsidRDefault="00015FB6">
      <w:pPr>
        <w:rPr>
          <w:rFonts w:ascii="Arial" w:hAnsi="Arial"/>
          <w:sz w:val="36"/>
          <w:szCs w:val="20"/>
        </w:rPr>
      </w:pPr>
    </w:p>
    <w:p w14:paraId="6926F100" w14:textId="77777777" w:rsidR="00015FB6" w:rsidRDefault="00015FB6">
      <w:pPr>
        <w:jc w:val="center"/>
        <w:rPr>
          <w:rFonts w:ascii="Arial" w:hAnsi="Arial"/>
          <w:b/>
          <w:sz w:val="36"/>
          <w:szCs w:val="20"/>
        </w:rPr>
      </w:pPr>
    </w:p>
    <w:p w14:paraId="15F86E8F" w14:textId="77777777" w:rsidR="00015FB6" w:rsidRDefault="00015FB6">
      <w:pPr>
        <w:jc w:val="center"/>
        <w:outlineLvl w:val="2"/>
        <w:rPr>
          <w:b/>
          <w:sz w:val="34"/>
          <w:szCs w:val="20"/>
        </w:rPr>
      </w:pPr>
    </w:p>
    <w:p w14:paraId="7A40135E" w14:textId="77777777" w:rsidR="001264F5" w:rsidRDefault="001264F5" w:rsidP="001264F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СОБРАНИЕ </w:t>
      </w:r>
    </w:p>
    <w:p w14:paraId="0733F69C" w14:textId="77777777" w:rsidR="001264F5" w:rsidRDefault="001264F5" w:rsidP="001264F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14:paraId="6F888314" w14:textId="77777777" w:rsidR="001264F5" w:rsidRDefault="001264F5" w:rsidP="001264F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35482B25" w14:textId="77777777" w:rsidR="001264F5" w:rsidRDefault="001264F5" w:rsidP="001264F5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14:paraId="1A976C3C" w14:textId="77777777" w:rsidR="00015FB6" w:rsidRDefault="009A6E11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3E1FF990" w14:textId="77777777" w:rsidR="00015FB6" w:rsidRDefault="00015FB6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6BB5D2E4" w14:textId="77777777" w:rsidR="00015FB6" w:rsidRDefault="00015FB6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39685CE7" w14:textId="22E4D548" w:rsidR="00015FB6" w:rsidRDefault="0018441C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30.10.2025 года № 35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/7-293</w:t>
      </w:r>
    </w:p>
    <w:p w14:paraId="73C0EF4B" w14:textId="77777777" w:rsidR="00015FB6" w:rsidRDefault="00015FB6">
      <w:pPr>
        <w:pStyle w:val="a8"/>
        <w:rPr>
          <w:rFonts w:ascii="Arial" w:hAnsi="Arial" w:cs="Arial"/>
          <w:sz w:val="24"/>
          <w:szCs w:val="24"/>
        </w:rPr>
      </w:pPr>
    </w:p>
    <w:p w14:paraId="4BA9073B" w14:textId="40B03C0A" w:rsidR="00015FB6" w:rsidRDefault="009A6E11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</w:t>
      </w:r>
    </w:p>
    <w:p w14:paraId="2E874D5C" w14:textId="77777777" w:rsidR="00015FB6" w:rsidRDefault="00015FB6">
      <w:pPr>
        <w:jc w:val="both"/>
        <w:rPr>
          <w:rFonts w:ascii="Arial" w:hAnsi="Arial" w:cs="Arial"/>
        </w:rPr>
      </w:pPr>
    </w:p>
    <w:p w14:paraId="4272DCE8" w14:textId="46B90B82" w:rsidR="00A56ABE" w:rsidRPr="0090127F" w:rsidRDefault="00505ABE" w:rsidP="00505AB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05ABE">
        <w:rPr>
          <w:rFonts w:ascii="Arial" w:hAnsi="Arial" w:cs="Arial"/>
        </w:rPr>
        <w:t xml:space="preserve">В соответствии с </w:t>
      </w:r>
      <w:hyperlink r:id="rId10" w:history="1">
        <w:r w:rsidRPr="00505ABE">
          <w:rPr>
            <w:rStyle w:val="a3"/>
            <w:rFonts w:ascii="Arial" w:hAnsi="Arial" w:cs="Arial"/>
            <w:color w:val="auto"/>
            <w:u w:val="none"/>
          </w:rPr>
          <w:t>пунктом 3 статьи 59</w:t>
        </w:r>
      </w:hyperlink>
      <w:r w:rsidRPr="00505ABE">
        <w:rPr>
          <w:rFonts w:ascii="Arial" w:hAnsi="Arial" w:cs="Arial"/>
        </w:rPr>
        <w:t xml:space="preserve"> Налогового кодекса Российской Федерации, </w:t>
      </w:r>
      <w:hyperlink r:id="rId11" w:history="1">
        <w:r w:rsidRPr="00505ABE">
          <w:rPr>
            <w:rStyle w:val="a3"/>
            <w:rFonts w:ascii="Arial" w:hAnsi="Arial" w:cs="Arial"/>
            <w:color w:val="auto"/>
            <w:u w:val="none"/>
          </w:rPr>
          <w:t>стать</w:t>
        </w:r>
        <w:r w:rsidR="0078023B">
          <w:rPr>
            <w:rStyle w:val="a3"/>
            <w:rFonts w:ascii="Arial" w:hAnsi="Arial" w:cs="Arial"/>
            <w:color w:val="auto"/>
            <w:u w:val="none"/>
          </w:rPr>
          <w:t>ей</w:t>
        </w:r>
        <w:r w:rsidRPr="00505ABE">
          <w:rPr>
            <w:rStyle w:val="a3"/>
            <w:rFonts w:ascii="Arial" w:hAnsi="Arial" w:cs="Arial"/>
            <w:color w:val="auto"/>
            <w:u w:val="none"/>
          </w:rPr>
          <w:t xml:space="preserve"> 16</w:t>
        </w:r>
      </w:hyperlink>
      <w:r w:rsidR="0078023B">
        <w:rPr>
          <w:rFonts w:ascii="Arial" w:hAnsi="Arial" w:cs="Arial"/>
        </w:rPr>
        <w:t xml:space="preserve"> </w:t>
      </w:r>
      <w:r w:rsidRPr="00505ABE">
        <w:rPr>
          <w:rFonts w:ascii="Arial" w:hAnsi="Arial" w:cs="Arial"/>
        </w:rPr>
        <w:t xml:space="preserve">Федерального закона от 06.10.2003 </w:t>
      </w:r>
      <w:r w:rsidR="00E97B74">
        <w:rPr>
          <w:rFonts w:ascii="Arial" w:hAnsi="Arial" w:cs="Arial"/>
        </w:rPr>
        <w:t>№</w:t>
      </w:r>
      <w:r w:rsidRPr="00505ABE">
        <w:rPr>
          <w:rFonts w:ascii="Arial" w:hAnsi="Arial" w:cs="Arial"/>
        </w:rPr>
        <w:t xml:space="preserve"> 131-ФЗ </w:t>
      </w:r>
      <w:r w:rsidR="00E97B74">
        <w:rPr>
          <w:rFonts w:ascii="Arial" w:hAnsi="Arial" w:cs="Arial"/>
        </w:rPr>
        <w:t>«</w:t>
      </w:r>
      <w:r w:rsidRPr="00505ABE">
        <w:rPr>
          <w:rFonts w:ascii="Arial" w:hAnsi="Arial" w:cs="Arial"/>
        </w:rPr>
        <w:t xml:space="preserve">Об общих принципах организации местного самоуправления в Российской </w:t>
      </w:r>
      <w:r w:rsidRPr="00233806">
        <w:rPr>
          <w:rFonts w:ascii="Arial" w:hAnsi="Arial" w:cs="Arial"/>
        </w:rPr>
        <w:t>Федерации</w:t>
      </w:r>
      <w:r w:rsidR="00E97B74">
        <w:rPr>
          <w:rFonts w:ascii="Arial" w:hAnsi="Arial" w:cs="Arial"/>
        </w:rPr>
        <w:t>»</w:t>
      </w:r>
      <w:r w:rsidRPr="00505ABE">
        <w:rPr>
          <w:rFonts w:ascii="Arial" w:hAnsi="Arial" w:cs="Arial"/>
        </w:rPr>
        <w:t>,</w:t>
      </w:r>
      <w:r w:rsidR="00307EF6">
        <w:rPr>
          <w:rFonts w:ascii="Arial" w:hAnsi="Arial" w:cs="Arial"/>
        </w:rPr>
        <w:t xml:space="preserve"> законом Сахалинской области от 06.11.2024 №91-ЗО «</w:t>
      </w:r>
      <w:r w:rsidR="00307EF6" w:rsidRPr="00307EF6">
        <w:rPr>
          <w:rFonts w:ascii="Arial" w:hAnsi="Arial" w:cs="Arial"/>
        </w:rPr>
        <w:t xml:space="preserve">О </w:t>
      </w:r>
      <w:r w:rsidR="00307EF6">
        <w:rPr>
          <w:rFonts w:ascii="Arial" w:hAnsi="Arial" w:cs="Arial"/>
        </w:rPr>
        <w:t>дополнительных основаниях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признания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безнадёжной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к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взысканию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задолженности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по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транспортному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налогу</w:t>
      </w:r>
      <w:r w:rsidR="00307EF6" w:rsidRPr="00307EF6">
        <w:rPr>
          <w:rFonts w:ascii="Arial" w:hAnsi="Arial" w:cs="Arial"/>
        </w:rPr>
        <w:t xml:space="preserve">, </w:t>
      </w:r>
      <w:r w:rsidR="00307EF6">
        <w:rPr>
          <w:rFonts w:ascii="Arial" w:hAnsi="Arial" w:cs="Arial"/>
        </w:rPr>
        <w:t>образовавшейся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у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физических</w:t>
      </w:r>
      <w:r w:rsidR="00307EF6" w:rsidRPr="00307EF6">
        <w:rPr>
          <w:rFonts w:ascii="Arial" w:hAnsi="Arial" w:cs="Arial"/>
        </w:rPr>
        <w:t xml:space="preserve"> </w:t>
      </w:r>
      <w:r w:rsidR="00307EF6">
        <w:rPr>
          <w:rFonts w:ascii="Arial" w:hAnsi="Arial" w:cs="Arial"/>
        </w:rPr>
        <w:t>лиц»,</w:t>
      </w:r>
      <w:r w:rsidR="00307EF6" w:rsidRPr="00307EF6">
        <w:rPr>
          <w:rFonts w:ascii="Arial" w:hAnsi="Arial" w:cs="Arial"/>
        </w:rPr>
        <w:t xml:space="preserve"> </w:t>
      </w:r>
      <w:r w:rsidRPr="00505ABE">
        <w:rPr>
          <w:rFonts w:ascii="Arial" w:hAnsi="Arial" w:cs="Arial"/>
        </w:rPr>
        <w:t xml:space="preserve"> руководствуясь </w:t>
      </w:r>
      <w:hyperlink r:id="rId12" w:history="1">
        <w:r w:rsidRPr="00505ABE">
          <w:rPr>
            <w:rStyle w:val="a3"/>
            <w:rFonts w:ascii="Arial" w:hAnsi="Arial" w:cs="Arial"/>
            <w:color w:val="auto"/>
            <w:u w:val="none"/>
          </w:rPr>
          <w:t>пунктом 3 части 1 статьи 30</w:t>
        </w:r>
      </w:hyperlink>
      <w:r w:rsidRPr="00505ABE">
        <w:rPr>
          <w:rFonts w:ascii="Arial" w:hAnsi="Arial" w:cs="Arial"/>
        </w:rPr>
        <w:t xml:space="preserve"> Устава Холмского муниципального округа Сахалинской области, Собрание Холмского муниципального округа Сахалинской области решило</w:t>
      </w:r>
      <w:r w:rsidR="00A56ABE" w:rsidRPr="0090127F">
        <w:rPr>
          <w:rFonts w:ascii="Arial" w:eastAsiaTheme="minorHAnsi" w:hAnsi="Arial" w:cs="Arial"/>
          <w:lang w:eastAsia="ru-RU"/>
        </w:rPr>
        <w:t>:</w:t>
      </w:r>
    </w:p>
    <w:p w14:paraId="03EC2599" w14:textId="77777777" w:rsidR="00B011F0" w:rsidRPr="0090127F" w:rsidRDefault="00A56ABE" w:rsidP="00B011F0">
      <w:pPr>
        <w:pStyle w:val="ConsPlusNormal"/>
        <w:ind w:firstLine="540"/>
        <w:jc w:val="both"/>
      </w:pPr>
      <w:r w:rsidRPr="0090127F">
        <w:rPr>
          <w:sz w:val="24"/>
          <w:szCs w:val="24"/>
          <w:lang w:eastAsia="ru-RU"/>
        </w:rPr>
        <w:t xml:space="preserve">1. </w:t>
      </w:r>
      <w:r w:rsidR="00B011F0" w:rsidRPr="0090127F">
        <w:rPr>
          <w:sz w:val="24"/>
          <w:szCs w:val="24"/>
        </w:rPr>
        <w:t>Установить дополнительные основания признания безнадежными к взысканию недоимки, задолженности по пеням и штрафам по местным налогам.</w:t>
      </w:r>
    </w:p>
    <w:p w14:paraId="381A0BB0" w14:textId="77777777" w:rsidR="0090127F" w:rsidRPr="0090127F" w:rsidRDefault="0090127F" w:rsidP="0090127F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90127F">
        <w:rPr>
          <w:rFonts w:ascii="Arial" w:eastAsiaTheme="minorHAnsi" w:hAnsi="Arial" w:cs="Arial"/>
          <w:lang w:eastAsia="en-US"/>
        </w:rPr>
        <w:t>2. Безнадежной к взысканию признается недоимка по местным налогам, задолженность по пеням и штрафам по этим налогам в случаях:</w:t>
      </w:r>
    </w:p>
    <w:p w14:paraId="59EE2E23" w14:textId="1C1947FC" w:rsidR="0090127F" w:rsidRDefault="0090127F" w:rsidP="009012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90127F">
        <w:rPr>
          <w:rFonts w:ascii="Arial" w:hAnsi="Arial" w:cs="Arial"/>
          <w:lang w:eastAsia="ru-RU"/>
        </w:rPr>
        <w:t xml:space="preserve">1) наличия у физических лиц задолженности, принудительное взыскание которой по исполнительным листам невозможно по основаниям, предусмотренным </w:t>
      </w:r>
      <w:hyperlink r:id="rId13" w:history="1">
        <w:r w:rsidRPr="0090127F">
          <w:rPr>
            <w:rStyle w:val="a3"/>
            <w:rFonts w:ascii="Arial" w:hAnsi="Arial" w:cs="Arial"/>
            <w:color w:val="auto"/>
            <w:u w:val="none"/>
            <w:lang w:eastAsia="ru-RU"/>
          </w:rPr>
          <w:t>пунктами 3</w:t>
        </w:r>
      </w:hyperlink>
      <w:r w:rsidRPr="0090127F">
        <w:rPr>
          <w:rFonts w:ascii="Arial" w:hAnsi="Arial" w:cs="Arial"/>
          <w:lang w:eastAsia="ru-RU"/>
        </w:rPr>
        <w:t xml:space="preserve">, </w:t>
      </w:r>
      <w:hyperlink r:id="rId14" w:history="1">
        <w:r w:rsidRPr="0090127F">
          <w:rPr>
            <w:rStyle w:val="a3"/>
            <w:rFonts w:ascii="Arial" w:hAnsi="Arial" w:cs="Arial"/>
            <w:color w:val="auto"/>
            <w:u w:val="none"/>
            <w:lang w:eastAsia="ru-RU"/>
          </w:rPr>
          <w:t>4 части 1 статьи 46</w:t>
        </w:r>
      </w:hyperlink>
      <w:r w:rsidRPr="0090127F">
        <w:rPr>
          <w:rFonts w:ascii="Arial" w:hAnsi="Arial" w:cs="Arial"/>
          <w:lang w:eastAsia="ru-RU"/>
        </w:rPr>
        <w:t xml:space="preserve"> Федерального закона от 02.10.2007 № 229-ФЗ «Об исполнительном производстве»;</w:t>
      </w:r>
    </w:p>
    <w:p w14:paraId="282FD8C2" w14:textId="113B3358" w:rsidR="00B4492A" w:rsidRPr="00B4492A" w:rsidRDefault="00B4492A" w:rsidP="00233806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4492A">
        <w:rPr>
          <w:rFonts w:ascii="Arial" w:eastAsiaTheme="minorHAnsi" w:hAnsi="Arial" w:cs="Arial"/>
          <w:lang w:eastAsia="en-US"/>
        </w:rPr>
        <w:t xml:space="preserve">2) </w:t>
      </w:r>
      <w:r w:rsidR="00233806" w:rsidRPr="00233806">
        <w:rPr>
          <w:rFonts w:ascii="Arial" w:eastAsiaTheme="minorHAnsi" w:hAnsi="Arial" w:cs="Arial"/>
          <w:lang w:eastAsia="en-US"/>
        </w:rPr>
        <w:t>наличи</w:t>
      </w:r>
      <w:r w:rsidR="00233806">
        <w:rPr>
          <w:rFonts w:ascii="Arial" w:eastAsiaTheme="minorHAnsi" w:hAnsi="Arial" w:cs="Arial"/>
          <w:lang w:eastAsia="en-US"/>
        </w:rPr>
        <w:t>я</w:t>
      </w:r>
      <w:r w:rsidR="00233806" w:rsidRPr="00233806">
        <w:rPr>
          <w:rFonts w:ascii="Arial" w:eastAsiaTheme="minorHAnsi" w:hAnsi="Arial" w:cs="Arial"/>
          <w:lang w:eastAsia="en-US"/>
        </w:rPr>
        <w:t xml:space="preserve"> у физических лиц задолженности по одному из налогов в сумме 500 рублей и менее, в отношении которой налоговому органу невозможно применить меры принудительного взыскания в соответствии со </w:t>
      </w:r>
      <w:hyperlink r:id="rId15" w:history="1">
        <w:r w:rsidR="00233806" w:rsidRPr="00233806">
          <w:rPr>
            <w:rStyle w:val="a3"/>
            <w:rFonts w:ascii="Arial" w:eastAsiaTheme="minorHAnsi" w:hAnsi="Arial" w:cs="Arial"/>
            <w:color w:val="auto"/>
            <w:u w:val="none"/>
            <w:lang w:eastAsia="en-US"/>
          </w:rPr>
          <w:t>статьей 48</w:t>
        </w:r>
      </w:hyperlink>
      <w:r w:rsidR="00233806" w:rsidRPr="00233806">
        <w:rPr>
          <w:rFonts w:ascii="Arial" w:eastAsiaTheme="minorHAnsi" w:hAnsi="Arial" w:cs="Arial"/>
          <w:color w:val="002060"/>
          <w:lang w:eastAsia="en-US"/>
        </w:rPr>
        <w:t xml:space="preserve"> </w:t>
      </w:r>
      <w:r w:rsidR="00233806" w:rsidRPr="00233806">
        <w:rPr>
          <w:rFonts w:ascii="Arial" w:eastAsiaTheme="minorHAnsi" w:hAnsi="Arial" w:cs="Arial"/>
          <w:lang w:eastAsia="en-US"/>
        </w:rPr>
        <w:t>Налогового кодекса Российской Федерации в связи с истечением установленного срока взыскания</w:t>
      </w:r>
      <w:r w:rsidRPr="00B4492A">
        <w:rPr>
          <w:rFonts w:ascii="Arial" w:eastAsiaTheme="minorHAnsi" w:hAnsi="Arial" w:cs="Arial"/>
          <w:lang w:eastAsia="en-US"/>
        </w:rPr>
        <w:t>;</w:t>
      </w:r>
    </w:p>
    <w:p w14:paraId="224BB67D" w14:textId="77777777" w:rsidR="00B4492A" w:rsidRPr="00B4492A" w:rsidRDefault="00B4492A" w:rsidP="00B4492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4492A">
        <w:rPr>
          <w:rFonts w:ascii="Arial" w:eastAsiaTheme="minorHAnsi" w:hAnsi="Arial" w:cs="Arial"/>
          <w:lang w:eastAsia="en-US"/>
        </w:rPr>
        <w:t xml:space="preserve">3) наличия у организаций и индивидуальных предпринимателей задолженности по отмененным налогам и сборам, к которой применить меры принудительного взыскания в рамках действия </w:t>
      </w:r>
      <w:hyperlink r:id="rId16" w:history="1">
        <w:r w:rsidRPr="00B4492A">
          <w:rPr>
            <w:rStyle w:val="a3"/>
            <w:rFonts w:ascii="Arial" w:eastAsiaTheme="minorHAnsi" w:hAnsi="Arial" w:cs="Arial"/>
            <w:color w:val="auto"/>
            <w:u w:val="none"/>
            <w:lang w:eastAsia="en-US"/>
          </w:rPr>
          <w:t>статьи 47</w:t>
        </w:r>
      </w:hyperlink>
      <w:r w:rsidRPr="00B4492A">
        <w:rPr>
          <w:rFonts w:ascii="Arial" w:eastAsiaTheme="minorHAnsi" w:hAnsi="Arial" w:cs="Arial"/>
          <w:lang w:eastAsia="en-US"/>
        </w:rPr>
        <w:t xml:space="preserve"> Налогового кодекса Российской Федерации налоговому органу невозможно.</w:t>
      </w:r>
    </w:p>
    <w:p w14:paraId="074FD0EE" w14:textId="77777777" w:rsidR="00B4492A" w:rsidRPr="00B4492A" w:rsidRDefault="00B4492A" w:rsidP="00B4492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4492A">
        <w:rPr>
          <w:rFonts w:ascii="Arial" w:eastAsiaTheme="minorHAnsi" w:hAnsi="Arial" w:cs="Arial"/>
          <w:lang w:eastAsia="en-US"/>
        </w:rPr>
        <w:t>3. Списание недоимки и задолженности по пеням и штрафам по местным налогам производится:</w:t>
      </w:r>
    </w:p>
    <w:p w14:paraId="225E5D90" w14:textId="77777777" w:rsidR="00B4492A" w:rsidRDefault="00B4492A" w:rsidP="00B4492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4492A">
        <w:rPr>
          <w:rFonts w:ascii="Arial" w:eastAsiaTheme="minorHAnsi" w:hAnsi="Arial" w:cs="Arial"/>
          <w:lang w:eastAsia="en-US"/>
        </w:rPr>
        <w:t xml:space="preserve">1) по основаниям, указанным в </w:t>
      </w:r>
      <w:hyperlink r:id="rId17" w:history="1">
        <w:r w:rsidRPr="00B4492A">
          <w:rPr>
            <w:rStyle w:val="a3"/>
            <w:rFonts w:ascii="Arial" w:eastAsiaTheme="minorHAnsi" w:hAnsi="Arial" w:cs="Arial"/>
            <w:color w:val="auto"/>
            <w:u w:val="none"/>
            <w:lang w:eastAsia="en-US"/>
          </w:rPr>
          <w:t>подпунктах 2</w:t>
        </w:r>
      </w:hyperlink>
      <w:r w:rsidRPr="00B4492A">
        <w:rPr>
          <w:rFonts w:ascii="Arial" w:eastAsiaTheme="minorHAnsi" w:hAnsi="Arial" w:cs="Arial"/>
          <w:lang w:eastAsia="en-US"/>
        </w:rPr>
        <w:t xml:space="preserve">, </w:t>
      </w:r>
      <w:hyperlink r:id="rId18" w:history="1">
        <w:r w:rsidRPr="00B4492A">
          <w:rPr>
            <w:rStyle w:val="a3"/>
            <w:rFonts w:ascii="Arial" w:eastAsiaTheme="minorHAnsi" w:hAnsi="Arial" w:cs="Arial"/>
            <w:color w:val="auto"/>
            <w:u w:val="none"/>
            <w:lang w:eastAsia="en-US"/>
          </w:rPr>
          <w:t>3 пункта 2</w:t>
        </w:r>
      </w:hyperlink>
      <w:r w:rsidRPr="00B4492A">
        <w:rPr>
          <w:rFonts w:ascii="Arial" w:eastAsiaTheme="minorHAnsi" w:hAnsi="Arial" w:cs="Arial"/>
          <w:lang w:eastAsia="en-US"/>
        </w:rPr>
        <w:t xml:space="preserve"> решения - на основании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агента;</w:t>
      </w:r>
    </w:p>
    <w:p w14:paraId="495F3F24" w14:textId="4BF1E01E" w:rsidR="00B4492A" w:rsidRDefault="00B4492A" w:rsidP="00B4492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4492A">
        <w:rPr>
          <w:rFonts w:ascii="Arial" w:eastAsiaTheme="minorHAnsi" w:hAnsi="Arial" w:cs="Arial"/>
          <w:lang w:eastAsia="en-US"/>
        </w:rPr>
        <w:t xml:space="preserve">2) по основаниям, указанным в </w:t>
      </w:r>
      <w:hyperlink r:id="rId19" w:history="1">
        <w:r w:rsidRPr="00B4492A">
          <w:rPr>
            <w:rStyle w:val="a3"/>
            <w:rFonts w:ascii="Arial" w:eastAsiaTheme="minorHAnsi" w:hAnsi="Arial" w:cs="Arial"/>
            <w:color w:val="auto"/>
            <w:u w:val="none"/>
            <w:lang w:eastAsia="en-US"/>
          </w:rPr>
          <w:t>подпункте 1 пункта 2</w:t>
        </w:r>
      </w:hyperlink>
      <w:r w:rsidRPr="00B4492A">
        <w:rPr>
          <w:rFonts w:ascii="Arial" w:eastAsiaTheme="minorHAnsi" w:hAnsi="Arial" w:cs="Arial"/>
          <w:lang w:eastAsia="en-US"/>
        </w:rPr>
        <w:t xml:space="preserve"> решения - на основании справки о наличии на дату формирования справки положительного, отрицательного или нулевого сальдо единого налогового счета </w:t>
      </w:r>
      <w:r w:rsidRPr="00B4492A">
        <w:rPr>
          <w:rFonts w:ascii="Arial" w:eastAsiaTheme="minorHAnsi" w:hAnsi="Arial" w:cs="Arial"/>
          <w:lang w:eastAsia="en-US"/>
        </w:rPr>
        <w:lastRenderedPageBreak/>
        <w:t xml:space="preserve">налогоплательщика, плательщика сбора, плательщика страховых взносов или налогового агента и копии постановлений о возвращении исполнительного документа, по которым взыскание не производилось или произведено частично, об окончании исполнительного производства, вынесенных судебным приставом-исполнителем в соответствии с </w:t>
      </w:r>
      <w:hyperlink r:id="rId20" w:history="1">
        <w:r w:rsidRPr="00B4492A">
          <w:rPr>
            <w:rStyle w:val="a3"/>
            <w:rFonts w:ascii="Arial" w:eastAsiaTheme="minorHAnsi" w:hAnsi="Arial" w:cs="Arial"/>
            <w:color w:val="auto"/>
            <w:u w:val="none"/>
            <w:lang w:eastAsia="en-US"/>
          </w:rPr>
          <w:t>пунктами 3</w:t>
        </w:r>
      </w:hyperlink>
      <w:r w:rsidRPr="00B4492A">
        <w:rPr>
          <w:rFonts w:ascii="Arial" w:eastAsiaTheme="minorHAnsi" w:hAnsi="Arial" w:cs="Arial"/>
          <w:lang w:eastAsia="en-US"/>
        </w:rPr>
        <w:t xml:space="preserve">, </w:t>
      </w:r>
      <w:hyperlink r:id="rId21" w:history="1">
        <w:r w:rsidRPr="00B4492A">
          <w:rPr>
            <w:rStyle w:val="a3"/>
            <w:rFonts w:ascii="Arial" w:eastAsiaTheme="minorHAnsi" w:hAnsi="Arial" w:cs="Arial"/>
            <w:color w:val="auto"/>
            <w:u w:val="none"/>
            <w:lang w:eastAsia="en-US"/>
          </w:rPr>
          <w:t>4 части 1 статьи 46</w:t>
        </w:r>
      </w:hyperlink>
      <w:r w:rsidRPr="00B4492A">
        <w:rPr>
          <w:rFonts w:ascii="Arial" w:eastAsiaTheme="minorHAnsi" w:hAnsi="Arial" w:cs="Arial"/>
          <w:lang w:eastAsia="en-US"/>
        </w:rPr>
        <w:t xml:space="preserve"> Федерального закона от 02.10.2007 </w:t>
      </w:r>
      <w:r w:rsidR="0078023B">
        <w:rPr>
          <w:rFonts w:ascii="Arial" w:eastAsiaTheme="minorHAnsi" w:hAnsi="Arial" w:cs="Arial"/>
          <w:lang w:eastAsia="en-US"/>
        </w:rPr>
        <w:t>№</w:t>
      </w:r>
      <w:r w:rsidRPr="00B4492A">
        <w:rPr>
          <w:rFonts w:ascii="Arial" w:eastAsiaTheme="minorHAnsi" w:hAnsi="Arial" w:cs="Arial"/>
          <w:lang w:eastAsia="en-US"/>
        </w:rPr>
        <w:t>229-ФЗ «Об исполнительном производстве».</w:t>
      </w:r>
    </w:p>
    <w:p w14:paraId="456710CC" w14:textId="5F95AA1B" w:rsidR="00B4492A" w:rsidRDefault="00F124F3" w:rsidP="00F124F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F124F3">
        <w:rPr>
          <w:rFonts w:ascii="Arial" w:eastAsiaTheme="minorHAnsi" w:hAnsi="Arial" w:cs="Arial"/>
          <w:lang w:eastAsia="en-US"/>
        </w:rPr>
        <w:t>4. Списание недоимки и задолженности по пеням и штрафам по местным налогам, признанных безнадежными к взысканию, производится в соответствии с Порядком списания, утвержденным федеральным органом исполнительной власти, уполномоченным по контролю и надзору в области налогов и сборов.</w:t>
      </w:r>
    </w:p>
    <w:p w14:paraId="1F732734" w14:textId="1E69B72D" w:rsidR="00862EA0" w:rsidRDefault="00862EA0" w:rsidP="00862EA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</w:t>
      </w:r>
      <w:r w:rsidR="00E97B74">
        <w:rPr>
          <w:rFonts w:ascii="Arial" w:eastAsiaTheme="minorHAnsi" w:hAnsi="Arial" w:cs="Arial"/>
          <w:lang w:eastAsia="en-US"/>
        </w:rPr>
        <w:t xml:space="preserve"> </w:t>
      </w:r>
      <w:r w:rsidR="00E97B74" w:rsidRPr="008B58CB">
        <w:rPr>
          <w:rFonts w:ascii="Arial" w:eastAsiaTheme="minorHAnsi" w:hAnsi="Arial" w:cs="Arial"/>
          <w:lang w:eastAsia="ru-RU"/>
        </w:rPr>
        <w:t>Признать утратившим силу:</w:t>
      </w:r>
    </w:p>
    <w:p w14:paraId="151218E0" w14:textId="3FA97C8D" w:rsidR="00A454C7" w:rsidRDefault="00362D62" w:rsidP="00862EA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1) </w:t>
      </w:r>
      <w:r w:rsidR="00A454C7" w:rsidRPr="00C02512">
        <w:rPr>
          <w:rFonts w:ascii="Arial" w:eastAsiaTheme="minorHAnsi" w:hAnsi="Arial" w:cs="Arial"/>
          <w:lang w:eastAsia="ru-RU"/>
        </w:rPr>
        <w:t>решение Собрания муниципального образования «Холмский городской округ»</w:t>
      </w:r>
      <w:r w:rsidR="00A454C7">
        <w:rPr>
          <w:rFonts w:ascii="Arial" w:eastAsiaTheme="minorHAnsi" w:hAnsi="Arial" w:cs="Arial"/>
          <w:lang w:eastAsia="ru-RU"/>
        </w:rPr>
        <w:t xml:space="preserve"> </w:t>
      </w:r>
      <w:r w:rsidR="00A454C7" w:rsidRPr="00C02512">
        <w:rPr>
          <w:rFonts w:ascii="Arial" w:eastAsiaTheme="minorHAnsi" w:hAnsi="Arial" w:cs="Arial"/>
          <w:lang w:eastAsia="ru-RU"/>
        </w:rPr>
        <w:t>от</w:t>
      </w:r>
      <w:r w:rsidR="00A454C7">
        <w:rPr>
          <w:rFonts w:ascii="Arial" w:eastAsiaTheme="minorHAnsi" w:hAnsi="Arial" w:cs="Arial"/>
          <w:lang w:eastAsia="ru-RU"/>
        </w:rPr>
        <w:t xml:space="preserve"> 24.09.2015 №26/5-280</w:t>
      </w:r>
      <w:r w:rsidR="00A454C7" w:rsidRPr="00C0251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«</w:t>
      </w:r>
      <w:r w:rsidR="00A454C7" w:rsidRPr="00362D62">
        <w:rPr>
          <w:rFonts w:ascii="Arial" w:eastAsiaTheme="minorHAnsi" w:hAnsi="Arial" w:cs="Arial"/>
          <w:lang w:eastAsia="ru-RU"/>
        </w:rPr>
        <w:t>О</w:t>
      </w:r>
      <w:r w:rsidR="00A454C7">
        <w:rPr>
          <w:rFonts w:ascii="Arial" w:eastAsiaTheme="minorHAnsi" w:hAnsi="Arial" w:cs="Arial"/>
          <w:lang w:eastAsia="ru-RU"/>
        </w:rPr>
        <w:t>б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установлении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дополнительных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оснований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признания безнадежными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к взысканию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недоимки</w:t>
      </w:r>
      <w:r w:rsidR="00A454C7" w:rsidRPr="00362D62">
        <w:rPr>
          <w:rFonts w:ascii="Arial" w:eastAsiaTheme="minorHAnsi" w:hAnsi="Arial" w:cs="Arial"/>
          <w:lang w:eastAsia="ru-RU"/>
        </w:rPr>
        <w:t xml:space="preserve">, </w:t>
      </w:r>
      <w:r w:rsidR="00A454C7">
        <w:rPr>
          <w:rFonts w:ascii="Arial" w:eastAsiaTheme="minorHAnsi" w:hAnsi="Arial" w:cs="Arial"/>
          <w:lang w:eastAsia="ru-RU"/>
        </w:rPr>
        <w:t>задолженности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по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пеням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и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штрафам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по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местным</w:t>
      </w:r>
      <w:r w:rsidR="00A454C7" w:rsidRPr="00362D62">
        <w:rPr>
          <w:rFonts w:ascii="Arial" w:eastAsiaTheme="minorHAnsi" w:hAnsi="Arial" w:cs="Arial"/>
          <w:lang w:eastAsia="ru-RU"/>
        </w:rPr>
        <w:t xml:space="preserve"> </w:t>
      </w:r>
      <w:r w:rsidR="00A454C7">
        <w:rPr>
          <w:rFonts w:ascii="Arial" w:eastAsiaTheme="minorHAnsi" w:hAnsi="Arial" w:cs="Arial"/>
          <w:lang w:eastAsia="ru-RU"/>
        </w:rPr>
        <w:t>налогам</w:t>
      </w:r>
      <w:r w:rsidR="00A454C7" w:rsidRPr="00C02512">
        <w:rPr>
          <w:rFonts w:ascii="Arial" w:eastAsiaTheme="minorHAnsi" w:hAnsi="Arial" w:cs="Arial"/>
          <w:lang w:eastAsia="ru-RU"/>
        </w:rPr>
        <w:t>»</w:t>
      </w:r>
      <w:r w:rsidR="00A454C7">
        <w:rPr>
          <w:rFonts w:ascii="Arial" w:eastAsiaTheme="minorHAnsi" w:hAnsi="Arial" w:cs="Arial"/>
          <w:lang w:eastAsia="ru-RU"/>
        </w:rPr>
        <w:t>;</w:t>
      </w:r>
    </w:p>
    <w:p w14:paraId="06C05052" w14:textId="77D2C3C1" w:rsidR="00362D62" w:rsidRDefault="00A454C7" w:rsidP="00862EA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en-US"/>
        </w:rPr>
        <w:t xml:space="preserve">2) </w:t>
      </w:r>
      <w:r w:rsidR="00362D62" w:rsidRPr="00C02512">
        <w:rPr>
          <w:rFonts w:ascii="Arial" w:eastAsiaTheme="minorHAnsi" w:hAnsi="Arial" w:cs="Arial"/>
          <w:lang w:eastAsia="ru-RU"/>
        </w:rPr>
        <w:t>решение Собрания муниципального образования «Холмский городской округ»</w:t>
      </w:r>
      <w:r w:rsidR="00B76489">
        <w:rPr>
          <w:rFonts w:ascii="Arial" w:eastAsiaTheme="minorHAnsi" w:hAnsi="Arial" w:cs="Arial"/>
          <w:lang w:eastAsia="ru-RU"/>
        </w:rPr>
        <w:t xml:space="preserve"> </w:t>
      </w:r>
      <w:r w:rsidR="00362D62" w:rsidRPr="00C02512">
        <w:rPr>
          <w:rFonts w:ascii="Arial" w:eastAsiaTheme="minorHAnsi" w:hAnsi="Arial" w:cs="Arial"/>
          <w:lang w:eastAsia="ru-RU"/>
        </w:rPr>
        <w:t>от</w:t>
      </w:r>
      <w:r w:rsidR="00B76489">
        <w:rPr>
          <w:rFonts w:ascii="Arial" w:eastAsiaTheme="minorHAnsi" w:hAnsi="Arial" w:cs="Arial"/>
          <w:lang w:eastAsia="ru-RU"/>
        </w:rPr>
        <w:t xml:space="preserve"> </w:t>
      </w:r>
      <w:r w:rsidR="00362D62">
        <w:rPr>
          <w:rFonts w:ascii="Arial" w:eastAsiaTheme="minorHAnsi" w:hAnsi="Arial" w:cs="Arial"/>
          <w:lang w:eastAsia="ru-RU"/>
        </w:rPr>
        <w:t>15.11.2024 №20/7-140</w:t>
      </w:r>
      <w:r w:rsidR="00362D62" w:rsidRPr="00C02512">
        <w:rPr>
          <w:rFonts w:ascii="Arial" w:eastAsiaTheme="minorHAnsi" w:hAnsi="Arial" w:cs="Arial"/>
          <w:lang w:eastAsia="ru-RU"/>
        </w:rPr>
        <w:t xml:space="preserve"> «</w:t>
      </w:r>
      <w:r w:rsidR="00362D62" w:rsidRPr="00362D62">
        <w:rPr>
          <w:rFonts w:ascii="Arial" w:eastAsiaTheme="minorHAnsi" w:hAnsi="Arial" w:cs="Arial"/>
          <w:lang w:eastAsia="ru-RU"/>
        </w:rPr>
        <w:t xml:space="preserve">О </w:t>
      </w:r>
      <w:r w:rsidR="00F85E2B">
        <w:rPr>
          <w:rFonts w:ascii="Arial" w:eastAsiaTheme="minorHAnsi" w:hAnsi="Arial" w:cs="Arial"/>
          <w:lang w:eastAsia="ru-RU"/>
        </w:rPr>
        <w:t>внесении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изменений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в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решение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Собрания муниципального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образования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«</w:t>
      </w:r>
      <w:r w:rsidR="00362D62" w:rsidRPr="00362D62">
        <w:rPr>
          <w:rFonts w:ascii="Arial" w:eastAsiaTheme="minorHAnsi" w:hAnsi="Arial" w:cs="Arial"/>
          <w:lang w:eastAsia="ru-RU"/>
        </w:rPr>
        <w:t>Х</w:t>
      </w:r>
      <w:r w:rsidR="00B76489">
        <w:rPr>
          <w:rFonts w:ascii="Arial" w:eastAsiaTheme="minorHAnsi" w:hAnsi="Arial" w:cs="Arial"/>
          <w:lang w:eastAsia="ru-RU"/>
        </w:rPr>
        <w:t>олмский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городской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округ»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от</w:t>
      </w:r>
      <w:r w:rsidR="00362D62" w:rsidRPr="00362D62">
        <w:rPr>
          <w:rFonts w:ascii="Arial" w:eastAsiaTheme="minorHAnsi" w:hAnsi="Arial" w:cs="Arial"/>
          <w:lang w:eastAsia="ru-RU"/>
        </w:rPr>
        <w:t xml:space="preserve"> 24.09.2015 </w:t>
      </w:r>
      <w:r w:rsidR="00B76489">
        <w:rPr>
          <w:rFonts w:ascii="Arial" w:eastAsiaTheme="minorHAnsi" w:hAnsi="Arial" w:cs="Arial"/>
          <w:lang w:eastAsia="ru-RU"/>
        </w:rPr>
        <w:t>№</w:t>
      </w:r>
      <w:r w:rsidR="00362D62" w:rsidRPr="00362D62">
        <w:rPr>
          <w:rFonts w:ascii="Arial" w:eastAsiaTheme="minorHAnsi" w:hAnsi="Arial" w:cs="Arial"/>
          <w:lang w:eastAsia="ru-RU"/>
        </w:rPr>
        <w:t xml:space="preserve"> 26/5-280 </w:t>
      </w:r>
      <w:r w:rsidR="00B76489">
        <w:rPr>
          <w:rFonts w:ascii="Arial" w:eastAsiaTheme="minorHAnsi" w:hAnsi="Arial" w:cs="Arial"/>
          <w:lang w:eastAsia="ru-RU"/>
        </w:rPr>
        <w:t>«</w:t>
      </w:r>
      <w:r w:rsidR="00362D62" w:rsidRPr="00362D62">
        <w:rPr>
          <w:rFonts w:ascii="Arial" w:eastAsiaTheme="minorHAnsi" w:hAnsi="Arial" w:cs="Arial"/>
          <w:lang w:eastAsia="ru-RU"/>
        </w:rPr>
        <w:t>О</w:t>
      </w:r>
      <w:r w:rsidR="00B76489">
        <w:rPr>
          <w:rFonts w:ascii="Arial" w:eastAsiaTheme="minorHAnsi" w:hAnsi="Arial" w:cs="Arial"/>
          <w:lang w:eastAsia="ru-RU"/>
        </w:rPr>
        <w:t>б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установлении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дополнительных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оснований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признания безнадежными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к взысканию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недоимки</w:t>
      </w:r>
      <w:r w:rsidR="00362D62" w:rsidRPr="00362D62">
        <w:rPr>
          <w:rFonts w:ascii="Arial" w:eastAsiaTheme="minorHAnsi" w:hAnsi="Arial" w:cs="Arial"/>
          <w:lang w:eastAsia="ru-RU"/>
        </w:rPr>
        <w:t xml:space="preserve">, </w:t>
      </w:r>
      <w:r w:rsidR="00B76489">
        <w:rPr>
          <w:rFonts w:ascii="Arial" w:eastAsiaTheme="minorHAnsi" w:hAnsi="Arial" w:cs="Arial"/>
          <w:lang w:eastAsia="ru-RU"/>
        </w:rPr>
        <w:t>задолженности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по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пеням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и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штрафам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по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местным</w:t>
      </w:r>
      <w:r w:rsidR="00362D62" w:rsidRPr="00362D62">
        <w:rPr>
          <w:rFonts w:ascii="Arial" w:eastAsiaTheme="minorHAnsi" w:hAnsi="Arial" w:cs="Arial"/>
          <w:lang w:eastAsia="ru-RU"/>
        </w:rPr>
        <w:t xml:space="preserve"> </w:t>
      </w:r>
      <w:r w:rsidR="00B76489">
        <w:rPr>
          <w:rFonts w:ascii="Arial" w:eastAsiaTheme="minorHAnsi" w:hAnsi="Arial" w:cs="Arial"/>
          <w:lang w:eastAsia="ru-RU"/>
        </w:rPr>
        <w:t>налогам</w:t>
      </w:r>
      <w:r w:rsidR="00362D62" w:rsidRPr="00C02512">
        <w:rPr>
          <w:rFonts w:ascii="Arial" w:eastAsiaTheme="minorHAnsi" w:hAnsi="Arial" w:cs="Arial"/>
          <w:lang w:eastAsia="ru-RU"/>
        </w:rPr>
        <w:t>»;</w:t>
      </w:r>
    </w:p>
    <w:p w14:paraId="6C1D4054" w14:textId="5DB3ED69" w:rsidR="00362D62" w:rsidRDefault="00A454C7" w:rsidP="00862EA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3</w:t>
      </w:r>
      <w:r w:rsidR="00362D62">
        <w:rPr>
          <w:rFonts w:ascii="Arial" w:eastAsiaTheme="minorHAnsi" w:hAnsi="Arial" w:cs="Arial"/>
          <w:lang w:eastAsia="ru-RU"/>
        </w:rPr>
        <w:t xml:space="preserve">) </w:t>
      </w:r>
      <w:r w:rsidR="00362D62" w:rsidRPr="00C02512">
        <w:rPr>
          <w:rFonts w:ascii="Arial" w:eastAsiaTheme="minorHAnsi" w:hAnsi="Arial" w:cs="Arial"/>
          <w:lang w:eastAsia="ru-RU"/>
        </w:rPr>
        <w:t xml:space="preserve">решение Собрания </w:t>
      </w:r>
      <w:r w:rsidR="00B76489">
        <w:rPr>
          <w:rFonts w:ascii="Arial" w:eastAsiaTheme="minorHAnsi" w:hAnsi="Arial" w:cs="Arial"/>
          <w:lang w:eastAsia="ru-RU"/>
        </w:rPr>
        <w:t xml:space="preserve">Холмского </w:t>
      </w:r>
      <w:r w:rsidR="00362D62" w:rsidRPr="00C02512">
        <w:rPr>
          <w:rFonts w:ascii="Arial" w:eastAsiaTheme="minorHAnsi" w:hAnsi="Arial" w:cs="Arial"/>
          <w:lang w:eastAsia="ru-RU"/>
        </w:rPr>
        <w:t xml:space="preserve">муниципального </w:t>
      </w:r>
      <w:r w:rsidR="00B76489">
        <w:rPr>
          <w:rFonts w:ascii="Arial" w:eastAsiaTheme="minorHAnsi" w:hAnsi="Arial" w:cs="Arial"/>
          <w:lang w:eastAsia="ru-RU"/>
        </w:rPr>
        <w:t>округа Сахалинской обла</w:t>
      </w:r>
      <w:r w:rsidR="004F0D44">
        <w:rPr>
          <w:rFonts w:ascii="Arial" w:eastAsiaTheme="minorHAnsi" w:hAnsi="Arial" w:cs="Arial"/>
          <w:lang w:eastAsia="ru-RU"/>
        </w:rPr>
        <w:t>ст</w:t>
      </w:r>
      <w:r w:rsidR="00B76489">
        <w:rPr>
          <w:rFonts w:ascii="Arial" w:eastAsiaTheme="minorHAnsi" w:hAnsi="Arial" w:cs="Arial"/>
          <w:lang w:eastAsia="ru-RU"/>
        </w:rPr>
        <w:t>и</w:t>
      </w:r>
      <w:r w:rsidR="00362D62" w:rsidRPr="00C02512">
        <w:rPr>
          <w:rFonts w:ascii="Arial" w:eastAsiaTheme="minorHAnsi" w:hAnsi="Arial" w:cs="Arial"/>
          <w:lang w:eastAsia="ru-RU"/>
        </w:rPr>
        <w:t xml:space="preserve"> от </w:t>
      </w:r>
      <w:r w:rsidR="004F0D44">
        <w:rPr>
          <w:rFonts w:ascii="Arial" w:eastAsiaTheme="minorHAnsi" w:hAnsi="Arial" w:cs="Arial"/>
          <w:lang w:eastAsia="ru-RU"/>
        </w:rPr>
        <w:t>27</w:t>
      </w:r>
      <w:r w:rsidR="00362D62" w:rsidRPr="00C02512">
        <w:rPr>
          <w:rFonts w:ascii="Arial" w:eastAsiaTheme="minorHAnsi" w:hAnsi="Arial" w:cs="Arial"/>
          <w:lang w:eastAsia="ru-RU"/>
        </w:rPr>
        <w:t>.0</w:t>
      </w:r>
      <w:r w:rsidR="004F0D44">
        <w:rPr>
          <w:rFonts w:ascii="Arial" w:eastAsiaTheme="minorHAnsi" w:hAnsi="Arial" w:cs="Arial"/>
          <w:lang w:eastAsia="ru-RU"/>
        </w:rPr>
        <w:t>2</w:t>
      </w:r>
      <w:r w:rsidR="00362D62" w:rsidRPr="00C02512">
        <w:rPr>
          <w:rFonts w:ascii="Arial" w:eastAsiaTheme="minorHAnsi" w:hAnsi="Arial" w:cs="Arial"/>
          <w:lang w:eastAsia="ru-RU"/>
        </w:rPr>
        <w:t>.20</w:t>
      </w:r>
      <w:r w:rsidR="004F0D44">
        <w:rPr>
          <w:rFonts w:ascii="Arial" w:eastAsiaTheme="minorHAnsi" w:hAnsi="Arial" w:cs="Arial"/>
          <w:lang w:eastAsia="ru-RU"/>
        </w:rPr>
        <w:t>25</w:t>
      </w:r>
      <w:r w:rsidR="00362D62" w:rsidRPr="00C02512">
        <w:rPr>
          <w:rFonts w:ascii="Arial" w:eastAsiaTheme="minorHAnsi" w:hAnsi="Arial" w:cs="Arial"/>
          <w:lang w:eastAsia="ru-RU"/>
        </w:rPr>
        <w:t xml:space="preserve"> № </w:t>
      </w:r>
      <w:r w:rsidR="004F0D44">
        <w:rPr>
          <w:rFonts w:ascii="Arial" w:eastAsiaTheme="minorHAnsi" w:hAnsi="Arial" w:cs="Arial"/>
          <w:lang w:eastAsia="ru-RU"/>
        </w:rPr>
        <w:t>25</w:t>
      </w:r>
      <w:r w:rsidR="00362D62" w:rsidRPr="00C02512">
        <w:rPr>
          <w:rFonts w:ascii="Arial" w:eastAsiaTheme="minorHAnsi" w:hAnsi="Arial" w:cs="Arial"/>
          <w:lang w:eastAsia="ru-RU"/>
        </w:rPr>
        <w:t>/</w:t>
      </w:r>
      <w:r w:rsidR="004F0D44">
        <w:rPr>
          <w:rFonts w:ascii="Arial" w:eastAsiaTheme="minorHAnsi" w:hAnsi="Arial" w:cs="Arial"/>
          <w:lang w:eastAsia="ru-RU"/>
        </w:rPr>
        <w:t>7</w:t>
      </w:r>
      <w:r w:rsidR="00362D62" w:rsidRPr="00C02512">
        <w:rPr>
          <w:rFonts w:ascii="Arial" w:eastAsiaTheme="minorHAnsi" w:hAnsi="Arial" w:cs="Arial"/>
          <w:lang w:eastAsia="ru-RU"/>
        </w:rPr>
        <w:t>-</w:t>
      </w:r>
      <w:r w:rsidR="004F0D44">
        <w:rPr>
          <w:rFonts w:ascii="Arial" w:eastAsiaTheme="minorHAnsi" w:hAnsi="Arial" w:cs="Arial"/>
          <w:lang w:eastAsia="ru-RU"/>
        </w:rPr>
        <w:t>186</w:t>
      </w:r>
      <w:r w:rsidR="00362D62" w:rsidRPr="00C02512">
        <w:rPr>
          <w:rFonts w:ascii="Arial" w:eastAsiaTheme="minorHAnsi" w:hAnsi="Arial" w:cs="Arial"/>
          <w:lang w:eastAsia="ru-RU"/>
        </w:rPr>
        <w:t xml:space="preserve"> </w:t>
      </w:r>
      <w:r w:rsidR="004F0D44" w:rsidRPr="00C02512">
        <w:rPr>
          <w:rFonts w:ascii="Arial" w:eastAsiaTheme="minorHAnsi" w:hAnsi="Arial" w:cs="Arial"/>
          <w:lang w:eastAsia="ru-RU"/>
        </w:rPr>
        <w:t>«</w:t>
      </w:r>
      <w:r w:rsidR="004F0D44" w:rsidRPr="00362D62">
        <w:rPr>
          <w:rFonts w:ascii="Arial" w:eastAsiaTheme="minorHAnsi" w:hAnsi="Arial" w:cs="Arial"/>
          <w:lang w:eastAsia="ru-RU"/>
        </w:rPr>
        <w:t xml:space="preserve">О </w:t>
      </w:r>
      <w:r w:rsidR="004F0D44">
        <w:rPr>
          <w:rFonts w:ascii="Arial" w:eastAsiaTheme="minorHAnsi" w:hAnsi="Arial" w:cs="Arial"/>
          <w:lang w:eastAsia="ru-RU"/>
        </w:rPr>
        <w:t>внесении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изменений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в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решение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Собрания муниципального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образования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«</w:t>
      </w:r>
      <w:r w:rsidR="004F0D44" w:rsidRPr="00362D62">
        <w:rPr>
          <w:rFonts w:ascii="Arial" w:eastAsiaTheme="minorHAnsi" w:hAnsi="Arial" w:cs="Arial"/>
          <w:lang w:eastAsia="ru-RU"/>
        </w:rPr>
        <w:t>Х</w:t>
      </w:r>
      <w:r w:rsidR="004F0D44">
        <w:rPr>
          <w:rFonts w:ascii="Arial" w:eastAsiaTheme="minorHAnsi" w:hAnsi="Arial" w:cs="Arial"/>
          <w:lang w:eastAsia="ru-RU"/>
        </w:rPr>
        <w:t>олмский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городской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округ»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от</w:t>
      </w:r>
      <w:r w:rsidR="004F0D44" w:rsidRPr="00362D62">
        <w:rPr>
          <w:rFonts w:ascii="Arial" w:eastAsiaTheme="minorHAnsi" w:hAnsi="Arial" w:cs="Arial"/>
          <w:lang w:eastAsia="ru-RU"/>
        </w:rPr>
        <w:t xml:space="preserve"> 24.09.2015 </w:t>
      </w:r>
      <w:r w:rsidR="004F0D44">
        <w:rPr>
          <w:rFonts w:ascii="Arial" w:eastAsiaTheme="minorHAnsi" w:hAnsi="Arial" w:cs="Arial"/>
          <w:lang w:eastAsia="ru-RU"/>
        </w:rPr>
        <w:t>№</w:t>
      </w:r>
      <w:r w:rsidR="004F0D44" w:rsidRPr="00362D62">
        <w:rPr>
          <w:rFonts w:ascii="Arial" w:eastAsiaTheme="minorHAnsi" w:hAnsi="Arial" w:cs="Arial"/>
          <w:lang w:eastAsia="ru-RU"/>
        </w:rPr>
        <w:t xml:space="preserve"> 26/5-280 </w:t>
      </w:r>
      <w:r w:rsidR="004F0D44">
        <w:rPr>
          <w:rFonts w:ascii="Arial" w:eastAsiaTheme="minorHAnsi" w:hAnsi="Arial" w:cs="Arial"/>
          <w:lang w:eastAsia="ru-RU"/>
        </w:rPr>
        <w:t>«</w:t>
      </w:r>
      <w:r w:rsidR="004F0D44" w:rsidRPr="00362D62">
        <w:rPr>
          <w:rFonts w:ascii="Arial" w:eastAsiaTheme="minorHAnsi" w:hAnsi="Arial" w:cs="Arial"/>
          <w:lang w:eastAsia="ru-RU"/>
        </w:rPr>
        <w:t>О</w:t>
      </w:r>
      <w:r w:rsidR="004F0D44">
        <w:rPr>
          <w:rFonts w:ascii="Arial" w:eastAsiaTheme="minorHAnsi" w:hAnsi="Arial" w:cs="Arial"/>
          <w:lang w:eastAsia="ru-RU"/>
        </w:rPr>
        <w:t>б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установлении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дополнительных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оснований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признания безнадежными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к взысканию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недоимки</w:t>
      </w:r>
      <w:r w:rsidR="004F0D44" w:rsidRPr="00362D62">
        <w:rPr>
          <w:rFonts w:ascii="Arial" w:eastAsiaTheme="minorHAnsi" w:hAnsi="Arial" w:cs="Arial"/>
          <w:lang w:eastAsia="ru-RU"/>
        </w:rPr>
        <w:t xml:space="preserve">, </w:t>
      </w:r>
      <w:r w:rsidR="004F0D44">
        <w:rPr>
          <w:rFonts w:ascii="Arial" w:eastAsiaTheme="minorHAnsi" w:hAnsi="Arial" w:cs="Arial"/>
          <w:lang w:eastAsia="ru-RU"/>
        </w:rPr>
        <w:t>задолженности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по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пеням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и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штрафам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по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местным</w:t>
      </w:r>
      <w:r w:rsidR="004F0D44" w:rsidRPr="00362D62">
        <w:rPr>
          <w:rFonts w:ascii="Arial" w:eastAsiaTheme="minorHAnsi" w:hAnsi="Arial" w:cs="Arial"/>
          <w:lang w:eastAsia="ru-RU"/>
        </w:rPr>
        <w:t xml:space="preserve"> </w:t>
      </w:r>
      <w:r w:rsidR="004F0D44">
        <w:rPr>
          <w:rFonts w:ascii="Arial" w:eastAsiaTheme="minorHAnsi" w:hAnsi="Arial" w:cs="Arial"/>
          <w:lang w:eastAsia="ru-RU"/>
        </w:rPr>
        <w:t>налогам</w:t>
      </w:r>
      <w:r w:rsidR="004F0D44" w:rsidRPr="00C02512">
        <w:rPr>
          <w:rFonts w:ascii="Arial" w:eastAsiaTheme="minorHAnsi" w:hAnsi="Arial" w:cs="Arial"/>
          <w:lang w:eastAsia="ru-RU"/>
        </w:rPr>
        <w:t>»</w:t>
      </w:r>
      <w:r w:rsidR="00362D62">
        <w:rPr>
          <w:rFonts w:ascii="Arial" w:eastAsiaTheme="minorHAnsi" w:hAnsi="Arial" w:cs="Arial"/>
          <w:lang w:eastAsia="ru-RU"/>
        </w:rPr>
        <w:t>.</w:t>
      </w:r>
    </w:p>
    <w:p w14:paraId="28FC7DFB" w14:textId="173010EF" w:rsidR="00A56ABE" w:rsidRPr="00362D62" w:rsidRDefault="00862EA0" w:rsidP="00862EA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362D62">
        <w:rPr>
          <w:rFonts w:ascii="Arial" w:eastAsiaTheme="minorHAnsi" w:hAnsi="Arial" w:cs="Arial"/>
          <w:lang w:eastAsia="en-US"/>
        </w:rPr>
        <w:t xml:space="preserve">6. </w:t>
      </w:r>
      <w:r w:rsidR="00A56ABE" w:rsidRPr="00362D62">
        <w:rPr>
          <w:rFonts w:ascii="Arial" w:hAnsi="Arial" w:cs="Arial"/>
        </w:rPr>
        <w:t xml:space="preserve">Опубликовать настоящее решение в сетевом издании – </w:t>
      </w:r>
      <w:r w:rsidR="00A56ABE" w:rsidRPr="00362D62">
        <w:rPr>
          <w:rFonts w:ascii="Arial" w:hAnsi="Arial" w:cs="Arial"/>
          <w:lang w:val="en-US"/>
        </w:rPr>
        <w:t>kholmsk</w:t>
      </w:r>
      <w:r w:rsidR="00A56ABE" w:rsidRPr="00362D62">
        <w:rPr>
          <w:rFonts w:ascii="Arial" w:hAnsi="Arial" w:cs="Arial"/>
        </w:rPr>
        <w:t>-</w:t>
      </w:r>
      <w:r w:rsidR="00A56ABE" w:rsidRPr="00362D62">
        <w:rPr>
          <w:rFonts w:ascii="Arial" w:hAnsi="Arial" w:cs="Arial"/>
          <w:lang w:val="en-US"/>
        </w:rPr>
        <w:t>pravo</w:t>
      </w:r>
      <w:r w:rsidR="00A56ABE" w:rsidRPr="00362D62">
        <w:rPr>
          <w:rFonts w:ascii="Arial" w:hAnsi="Arial" w:cs="Arial"/>
        </w:rPr>
        <w:t>.</w:t>
      </w:r>
      <w:r w:rsidR="00A56ABE" w:rsidRPr="00362D62">
        <w:rPr>
          <w:rFonts w:ascii="Arial" w:hAnsi="Arial" w:cs="Arial"/>
          <w:lang w:val="en-US"/>
        </w:rPr>
        <w:t>ru</w:t>
      </w:r>
      <w:r w:rsidR="00A56ABE" w:rsidRPr="00362D62">
        <w:rPr>
          <w:rFonts w:ascii="Arial" w:hAnsi="Arial" w:cs="Arial"/>
        </w:rPr>
        <w:t>,</w:t>
      </w:r>
      <w:r w:rsidR="002441E4" w:rsidRPr="00362D62">
        <w:rPr>
          <w:rFonts w:ascii="Arial" w:hAnsi="Arial" w:cs="Arial"/>
        </w:rPr>
        <w:t xml:space="preserve"> </w:t>
      </w:r>
      <w:r w:rsidR="00A56ABE" w:rsidRPr="00362D62">
        <w:rPr>
          <w:rFonts w:ascii="Arial" w:hAnsi="Arial" w:cs="Arial"/>
        </w:rPr>
        <w:t>газете «Холмская панорама», разместить на официальном сайте администрации Холмского муниципального округа Сахалинской области.</w:t>
      </w:r>
    </w:p>
    <w:p w14:paraId="7979C07A" w14:textId="35EB37B1" w:rsidR="00015FB6" w:rsidRPr="00A56ABE" w:rsidRDefault="00862EA0" w:rsidP="00A56AB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A6E11" w:rsidRPr="00A56ABE">
        <w:rPr>
          <w:sz w:val="24"/>
          <w:szCs w:val="24"/>
        </w:rPr>
        <w:t xml:space="preserve">. Настоящее решение Собрания </w:t>
      </w:r>
      <w:r w:rsidR="003A16E9">
        <w:rPr>
          <w:sz w:val="24"/>
          <w:szCs w:val="24"/>
        </w:rPr>
        <w:t xml:space="preserve">Холмского </w:t>
      </w:r>
      <w:r w:rsidR="009A6E11" w:rsidRPr="00A56ABE">
        <w:rPr>
          <w:sz w:val="24"/>
          <w:szCs w:val="24"/>
        </w:rPr>
        <w:t xml:space="preserve">муниципального </w:t>
      </w:r>
      <w:r w:rsidR="003A16E9">
        <w:rPr>
          <w:sz w:val="24"/>
          <w:szCs w:val="24"/>
        </w:rPr>
        <w:t xml:space="preserve">округа Сахалинской области </w:t>
      </w:r>
      <w:r w:rsidR="009A6E11" w:rsidRPr="00A56ABE">
        <w:rPr>
          <w:sz w:val="24"/>
          <w:szCs w:val="24"/>
        </w:rPr>
        <w:t>вступает в силу с момента опубликования.</w:t>
      </w:r>
    </w:p>
    <w:p w14:paraId="4ED9EE4C" w14:textId="56708B2E" w:rsidR="00015FB6" w:rsidRDefault="00862EA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A6E11">
        <w:rPr>
          <w:rFonts w:ascii="Arial" w:hAnsi="Arial" w:cs="Arial"/>
        </w:rPr>
        <w:t xml:space="preserve">. Контроль за исполнением настоящего решения возложить на постоянную комиссию по экономике и бюджету Собрания </w:t>
      </w:r>
      <w:r w:rsidR="00F656E0">
        <w:rPr>
          <w:rFonts w:ascii="Arial" w:hAnsi="Arial" w:cs="Arial"/>
        </w:rPr>
        <w:t xml:space="preserve">Холмского муниципального округа Сахалинской области </w:t>
      </w:r>
      <w:r w:rsidR="009A6E11">
        <w:rPr>
          <w:rFonts w:ascii="Arial" w:hAnsi="Arial" w:cs="Arial"/>
        </w:rPr>
        <w:t xml:space="preserve">(Прокопенко А.П.), Департамент финансов администрации </w:t>
      </w:r>
      <w:r w:rsidR="00F656E0">
        <w:rPr>
          <w:rFonts w:ascii="Arial" w:hAnsi="Arial" w:cs="Arial"/>
        </w:rPr>
        <w:t xml:space="preserve">Холмского муниципального округа Сахалинской области </w:t>
      </w:r>
      <w:r w:rsidR="009A6E11">
        <w:rPr>
          <w:rFonts w:ascii="Arial" w:hAnsi="Arial" w:cs="Arial"/>
        </w:rPr>
        <w:t>(Судникович Е.В).</w:t>
      </w:r>
    </w:p>
    <w:p w14:paraId="1997BBB1" w14:textId="77777777" w:rsidR="00015FB6" w:rsidRDefault="00015FB6">
      <w:pPr>
        <w:widowControl w:val="0"/>
        <w:autoSpaceDE w:val="0"/>
        <w:autoSpaceDN w:val="0"/>
        <w:adjustRightInd w:val="0"/>
        <w:jc w:val="both"/>
      </w:pPr>
    </w:p>
    <w:p w14:paraId="6D084639" w14:textId="77777777" w:rsidR="00015FB6" w:rsidRDefault="00015FB6">
      <w:pPr>
        <w:widowControl w:val="0"/>
        <w:autoSpaceDE w:val="0"/>
        <w:autoSpaceDN w:val="0"/>
        <w:adjustRightInd w:val="0"/>
        <w:jc w:val="both"/>
      </w:pPr>
    </w:p>
    <w:p w14:paraId="13B560AC" w14:textId="77777777" w:rsidR="0018441C" w:rsidRDefault="0018441C">
      <w:pPr>
        <w:pStyle w:val="a6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Исполняющий обязанности</w:t>
      </w:r>
    </w:p>
    <w:p w14:paraId="717AD923" w14:textId="628089D4" w:rsidR="00015FB6" w:rsidRDefault="0018441C">
      <w:pPr>
        <w:pStyle w:val="a6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9A6E11">
        <w:rPr>
          <w:rFonts w:ascii="Arial" w:hAnsi="Arial" w:cs="Arial"/>
        </w:rPr>
        <w:t>эр</w:t>
      </w:r>
      <w:r>
        <w:rPr>
          <w:rFonts w:ascii="Arial" w:hAnsi="Arial" w:cs="Arial"/>
        </w:rPr>
        <w:t>а</w:t>
      </w:r>
      <w:r w:rsidR="009A6E11">
        <w:rPr>
          <w:rFonts w:ascii="Arial" w:hAnsi="Arial" w:cs="Arial"/>
        </w:rPr>
        <w:t xml:space="preserve"> </w:t>
      </w:r>
      <w:r w:rsidR="003A16E9">
        <w:rPr>
          <w:rFonts w:ascii="Arial" w:hAnsi="Arial" w:cs="Arial"/>
        </w:rPr>
        <w:t xml:space="preserve">Холмского </w:t>
      </w:r>
      <w:r w:rsidR="009A6E11">
        <w:rPr>
          <w:rFonts w:ascii="Arial" w:hAnsi="Arial" w:cs="Arial"/>
        </w:rPr>
        <w:t xml:space="preserve">муниципального </w:t>
      </w:r>
      <w:r w:rsidR="003A16E9">
        <w:rPr>
          <w:rFonts w:ascii="Arial" w:hAnsi="Arial" w:cs="Arial"/>
        </w:rPr>
        <w:t>округа</w:t>
      </w:r>
    </w:p>
    <w:p w14:paraId="7CA03953" w14:textId="57CC81B0" w:rsidR="00F656E0" w:rsidRDefault="003A16E9" w:rsidP="0018441C">
      <w:pPr>
        <w:pStyle w:val="a6"/>
        <w:autoSpaceDE w:val="0"/>
        <w:autoSpaceDN w:val="0"/>
        <w:adjustRightInd w:val="0"/>
        <w:ind w:left="0"/>
        <w:rPr>
          <w:rFonts w:ascii="Arial" w:eastAsia="Times New Roman" w:hAnsi="Arial" w:cs="Arial"/>
          <w:lang w:eastAsia="ru-RU"/>
        </w:rPr>
      </w:pPr>
      <w:r>
        <w:rPr>
          <w:rFonts w:ascii="Arial" w:hAnsi="Arial" w:cs="Arial"/>
        </w:rPr>
        <w:t xml:space="preserve">Сахалинской области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441C">
        <w:rPr>
          <w:rFonts w:ascii="Arial" w:hAnsi="Arial" w:cs="Arial"/>
        </w:rPr>
        <w:t xml:space="preserve">       С.Г.Казанцева</w:t>
      </w:r>
    </w:p>
    <w:p w14:paraId="41C56B04" w14:textId="77777777" w:rsidR="00015FB6" w:rsidRDefault="00015FB6">
      <w:pPr>
        <w:jc w:val="center"/>
        <w:rPr>
          <w:rFonts w:eastAsia="Times New Roman"/>
          <w:b/>
          <w:lang w:eastAsia="ru-RU"/>
        </w:rPr>
      </w:pPr>
    </w:p>
    <w:p w14:paraId="445DCC40" w14:textId="77777777" w:rsidR="004C4D59" w:rsidRDefault="004C4D59" w:rsidP="00505ABE">
      <w:pPr>
        <w:rPr>
          <w:rFonts w:eastAsia="Times New Roman"/>
          <w:b/>
          <w:lang w:eastAsia="ru-RU"/>
        </w:rPr>
      </w:pPr>
    </w:p>
    <w:p w14:paraId="3B0866B3" w14:textId="77777777" w:rsidR="00B4492A" w:rsidRDefault="00B4492A">
      <w:pPr>
        <w:jc w:val="center"/>
        <w:rPr>
          <w:rFonts w:eastAsia="Times New Roman"/>
          <w:b/>
          <w:lang w:eastAsia="ru-RU"/>
        </w:rPr>
      </w:pPr>
    </w:p>
    <w:p w14:paraId="01567BB9" w14:textId="77777777" w:rsidR="00B4492A" w:rsidRDefault="00B4492A">
      <w:pPr>
        <w:jc w:val="center"/>
        <w:rPr>
          <w:rFonts w:eastAsia="Times New Roman"/>
          <w:b/>
          <w:lang w:eastAsia="ru-RU"/>
        </w:rPr>
      </w:pPr>
    </w:p>
    <w:p w14:paraId="2BE8B56F" w14:textId="77777777" w:rsidR="00E97B74" w:rsidRDefault="00E97B74">
      <w:pPr>
        <w:jc w:val="center"/>
        <w:rPr>
          <w:rFonts w:eastAsia="Times New Roman"/>
          <w:b/>
          <w:lang w:eastAsia="ru-RU"/>
        </w:rPr>
      </w:pPr>
    </w:p>
    <w:p w14:paraId="24295386" w14:textId="77777777" w:rsidR="00B4492A" w:rsidRDefault="00B4492A">
      <w:pPr>
        <w:jc w:val="center"/>
        <w:rPr>
          <w:rFonts w:eastAsia="Times New Roman"/>
          <w:b/>
          <w:lang w:eastAsia="ru-RU"/>
        </w:rPr>
      </w:pPr>
    </w:p>
    <w:p w14:paraId="2B6F74A6" w14:textId="77777777" w:rsidR="00B4492A" w:rsidRDefault="00B4492A">
      <w:pPr>
        <w:jc w:val="center"/>
        <w:rPr>
          <w:rFonts w:eastAsia="Times New Roman"/>
          <w:b/>
          <w:lang w:eastAsia="ru-RU"/>
        </w:rPr>
      </w:pPr>
    </w:p>
    <w:p w14:paraId="7C9AF060" w14:textId="77777777" w:rsidR="00B4492A" w:rsidRDefault="00B4492A">
      <w:pPr>
        <w:jc w:val="center"/>
        <w:rPr>
          <w:rFonts w:eastAsia="Times New Roman"/>
          <w:b/>
          <w:lang w:eastAsia="ru-RU"/>
        </w:rPr>
      </w:pPr>
    </w:p>
    <w:p w14:paraId="4B29D36E" w14:textId="77777777" w:rsidR="00B4492A" w:rsidRDefault="00B4492A">
      <w:pPr>
        <w:jc w:val="center"/>
        <w:rPr>
          <w:rFonts w:eastAsia="Times New Roman"/>
          <w:b/>
          <w:lang w:eastAsia="ru-RU"/>
        </w:rPr>
      </w:pPr>
    </w:p>
    <w:sectPr w:rsidR="00B4492A" w:rsidSect="004C4D59">
      <w:pgSz w:w="11906" w:h="16838"/>
      <w:pgMar w:top="1134" w:right="849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9F70D" w14:textId="77777777" w:rsidR="008D02D9" w:rsidRDefault="008D02D9">
      <w:r>
        <w:separator/>
      </w:r>
    </w:p>
  </w:endnote>
  <w:endnote w:type="continuationSeparator" w:id="0">
    <w:p w14:paraId="3691000B" w14:textId="77777777" w:rsidR="008D02D9" w:rsidRDefault="008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BD0BF" w14:textId="77777777" w:rsidR="008D02D9" w:rsidRDefault="008D02D9">
      <w:r>
        <w:separator/>
      </w:r>
    </w:p>
  </w:footnote>
  <w:footnote w:type="continuationSeparator" w:id="0">
    <w:p w14:paraId="110AB55D" w14:textId="77777777" w:rsidR="008D02D9" w:rsidRDefault="008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9630D"/>
    <w:multiLevelType w:val="singleLevel"/>
    <w:tmpl w:val="84D9630D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34E86BDA"/>
    <w:multiLevelType w:val="multilevel"/>
    <w:tmpl w:val="34E86BDA"/>
    <w:lvl w:ilvl="0">
      <w:start w:val="1"/>
      <w:numFmt w:val="decimal"/>
      <w:lvlText w:val="%1."/>
      <w:lvlJc w:val="left"/>
      <w:pPr>
        <w:ind w:left="1703" w:hanging="852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1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A27"/>
    <w:rsid w:val="00015FB6"/>
    <w:rsid w:val="000359D0"/>
    <w:rsid w:val="00044C17"/>
    <w:rsid w:val="0004648C"/>
    <w:rsid w:val="00052ADE"/>
    <w:rsid w:val="00054FAA"/>
    <w:rsid w:val="0005555F"/>
    <w:rsid w:val="000570A3"/>
    <w:rsid w:val="000626DF"/>
    <w:rsid w:val="00065CDD"/>
    <w:rsid w:val="0006639C"/>
    <w:rsid w:val="000670E8"/>
    <w:rsid w:val="000734E7"/>
    <w:rsid w:val="000811D1"/>
    <w:rsid w:val="000839E8"/>
    <w:rsid w:val="00097766"/>
    <w:rsid w:val="000B0C04"/>
    <w:rsid w:val="000B47CC"/>
    <w:rsid w:val="000B7BA8"/>
    <w:rsid w:val="000C0C67"/>
    <w:rsid w:val="000C77B2"/>
    <w:rsid w:val="000E6EE8"/>
    <w:rsid w:val="000F470A"/>
    <w:rsid w:val="001026E8"/>
    <w:rsid w:val="00103612"/>
    <w:rsid w:val="00120903"/>
    <w:rsid w:val="001264F5"/>
    <w:rsid w:val="001334EA"/>
    <w:rsid w:val="00141993"/>
    <w:rsid w:val="00144CAF"/>
    <w:rsid w:val="001500B0"/>
    <w:rsid w:val="001514B0"/>
    <w:rsid w:val="001658F2"/>
    <w:rsid w:val="00172A27"/>
    <w:rsid w:val="00172CCE"/>
    <w:rsid w:val="00183F74"/>
    <w:rsid w:val="0018441C"/>
    <w:rsid w:val="001946C3"/>
    <w:rsid w:val="001A7268"/>
    <w:rsid w:val="001B602C"/>
    <w:rsid w:val="001C14AC"/>
    <w:rsid w:val="001F264D"/>
    <w:rsid w:val="0022265E"/>
    <w:rsid w:val="00222BF5"/>
    <w:rsid w:val="00222DCC"/>
    <w:rsid w:val="002274D8"/>
    <w:rsid w:val="00230455"/>
    <w:rsid w:val="00233806"/>
    <w:rsid w:val="00241CE8"/>
    <w:rsid w:val="002441E4"/>
    <w:rsid w:val="00260F12"/>
    <w:rsid w:val="002614B8"/>
    <w:rsid w:val="0027172A"/>
    <w:rsid w:val="00284BA4"/>
    <w:rsid w:val="002941BC"/>
    <w:rsid w:val="002A01F3"/>
    <w:rsid w:val="002A663A"/>
    <w:rsid w:val="002B145F"/>
    <w:rsid w:val="002E1318"/>
    <w:rsid w:val="002F28EA"/>
    <w:rsid w:val="003026EA"/>
    <w:rsid w:val="00303F72"/>
    <w:rsid w:val="0030495D"/>
    <w:rsid w:val="00307EF6"/>
    <w:rsid w:val="0033171A"/>
    <w:rsid w:val="0033335A"/>
    <w:rsid w:val="00333958"/>
    <w:rsid w:val="00354377"/>
    <w:rsid w:val="00362D62"/>
    <w:rsid w:val="003654B8"/>
    <w:rsid w:val="0037525A"/>
    <w:rsid w:val="003911F7"/>
    <w:rsid w:val="003A16E9"/>
    <w:rsid w:val="003A4C56"/>
    <w:rsid w:val="003B1D52"/>
    <w:rsid w:val="003B3917"/>
    <w:rsid w:val="003B7FD4"/>
    <w:rsid w:val="003C607C"/>
    <w:rsid w:val="003D6173"/>
    <w:rsid w:val="003F3DEA"/>
    <w:rsid w:val="004134DC"/>
    <w:rsid w:val="004155D2"/>
    <w:rsid w:val="00421B62"/>
    <w:rsid w:val="00434188"/>
    <w:rsid w:val="00440902"/>
    <w:rsid w:val="00443DC0"/>
    <w:rsid w:val="00454EF2"/>
    <w:rsid w:val="0045655F"/>
    <w:rsid w:val="00463AFD"/>
    <w:rsid w:val="00466376"/>
    <w:rsid w:val="004A330E"/>
    <w:rsid w:val="004A7D73"/>
    <w:rsid w:val="004B79D8"/>
    <w:rsid w:val="004C4D59"/>
    <w:rsid w:val="004D404C"/>
    <w:rsid w:val="004F0D44"/>
    <w:rsid w:val="00500F25"/>
    <w:rsid w:val="00505ABE"/>
    <w:rsid w:val="00513608"/>
    <w:rsid w:val="00517615"/>
    <w:rsid w:val="00523AC0"/>
    <w:rsid w:val="00526599"/>
    <w:rsid w:val="00527420"/>
    <w:rsid w:val="0054692F"/>
    <w:rsid w:val="0057172C"/>
    <w:rsid w:val="00572800"/>
    <w:rsid w:val="00572847"/>
    <w:rsid w:val="00574C75"/>
    <w:rsid w:val="00583DED"/>
    <w:rsid w:val="005932AB"/>
    <w:rsid w:val="005A3707"/>
    <w:rsid w:val="005A4EC6"/>
    <w:rsid w:val="005C67CD"/>
    <w:rsid w:val="005C7086"/>
    <w:rsid w:val="005F3E05"/>
    <w:rsid w:val="00606F83"/>
    <w:rsid w:val="00612BAD"/>
    <w:rsid w:val="00615D6B"/>
    <w:rsid w:val="00620BA5"/>
    <w:rsid w:val="00630018"/>
    <w:rsid w:val="006335BF"/>
    <w:rsid w:val="00634EC1"/>
    <w:rsid w:val="0063568E"/>
    <w:rsid w:val="006434DD"/>
    <w:rsid w:val="006759E5"/>
    <w:rsid w:val="00677FC9"/>
    <w:rsid w:val="00681221"/>
    <w:rsid w:val="006929F8"/>
    <w:rsid w:val="00692E90"/>
    <w:rsid w:val="006A28D0"/>
    <w:rsid w:val="006A2F80"/>
    <w:rsid w:val="006B46BB"/>
    <w:rsid w:val="006C0206"/>
    <w:rsid w:val="006D2165"/>
    <w:rsid w:val="006D4433"/>
    <w:rsid w:val="006E2B4C"/>
    <w:rsid w:val="006F0D2D"/>
    <w:rsid w:val="006F1F89"/>
    <w:rsid w:val="0070230A"/>
    <w:rsid w:val="007123F0"/>
    <w:rsid w:val="00716F0E"/>
    <w:rsid w:val="00721DD6"/>
    <w:rsid w:val="007522F5"/>
    <w:rsid w:val="00752469"/>
    <w:rsid w:val="007532FE"/>
    <w:rsid w:val="0078023B"/>
    <w:rsid w:val="00784721"/>
    <w:rsid w:val="00787CCB"/>
    <w:rsid w:val="007A48D3"/>
    <w:rsid w:val="007D13DA"/>
    <w:rsid w:val="007F2271"/>
    <w:rsid w:val="00807C22"/>
    <w:rsid w:val="00813412"/>
    <w:rsid w:val="00813888"/>
    <w:rsid w:val="00817008"/>
    <w:rsid w:val="00832D6B"/>
    <w:rsid w:val="008452B8"/>
    <w:rsid w:val="00854C45"/>
    <w:rsid w:val="00855461"/>
    <w:rsid w:val="00862393"/>
    <w:rsid w:val="00862EA0"/>
    <w:rsid w:val="008947FD"/>
    <w:rsid w:val="008A2662"/>
    <w:rsid w:val="008A3859"/>
    <w:rsid w:val="008B152A"/>
    <w:rsid w:val="008C444B"/>
    <w:rsid w:val="008D02D9"/>
    <w:rsid w:val="008E08F3"/>
    <w:rsid w:val="008E3A14"/>
    <w:rsid w:val="008E7B30"/>
    <w:rsid w:val="008F06CC"/>
    <w:rsid w:val="008F339D"/>
    <w:rsid w:val="008F4374"/>
    <w:rsid w:val="0090127F"/>
    <w:rsid w:val="00907F35"/>
    <w:rsid w:val="00916F6E"/>
    <w:rsid w:val="0093549C"/>
    <w:rsid w:val="00935B5C"/>
    <w:rsid w:val="009504FC"/>
    <w:rsid w:val="009505CC"/>
    <w:rsid w:val="009A1C0A"/>
    <w:rsid w:val="009A6E11"/>
    <w:rsid w:val="009D0E23"/>
    <w:rsid w:val="009D5E0C"/>
    <w:rsid w:val="009F10A4"/>
    <w:rsid w:val="009F5898"/>
    <w:rsid w:val="00A00D4B"/>
    <w:rsid w:val="00A01D83"/>
    <w:rsid w:val="00A056EC"/>
    <w:rsid w:val="00A267C7"/>
    <w:rsid w:val="00A360F9"/>
    <w:rsid w:val="00A454C7"/>
    <w:rsid w:val="00A558EC"/>
    <w:rsid w:val="00A56ABE"/>
    <w:rsid w:val="00A5732A"/>
    <w:rsid w:val="00A654CD"/>
    <w:rsid w:val="00A7277B"/>
    <w:rsid w:val="00A7719B"/>
    <w:rsid w:val="00A80235"/>
    <w:rsid w:val="00A8312C"/>
    <w:rsid w:val="00A87E4D"/>
    <w:rsid w:val="00A91460"/>
    <w:rsid w:val="00A93869"/>
    <w:rsid w:val="00AA0277"/>
    <w:rsid w:val="00AA09B1"/>
    <w:rsid w:val="00AA3178"/>
    <w:rsid w:val="00AD2091"/>
    <w:rsid w:val="00AD7CAC"/>
    <w:rsid w:val="00AE0977"/>
    <w:rsid w:val="00AE0C86"/>
    <w:rsid w:val="00AE3E85"/>
    <w:rsid w:val="00AE58A8"/>
    <w:rsid w:val="00B011F0"/>
    <w:rsid w:val="00B035C1"/>
    <w:rsid w:val="00B1002F"/>
    <w:rsid w:val="00B2585C"/>
    <w:rsid w:val="00B269CD"/>
    <w:rsid w:val="00B411DF"/>
    <w:rsid w:val="00B4492A"/>
    <w:rsid w:val="00B76489"/>
    <w:rsid w:val="00B82BF0"/>
    <w:rsid w:val="00B87E7C"/>
    <w:rsid w:val="00B91249"/>
    <w:rsid w:val="00BC480B"/>
    <w:rsid w:val="00BD778D"/>
    <w:rsid w:val="00BE0B83"/>
    <w:rsid w:val="00BE3DEB"/>
    <w:rsid w:val="00BF7B4F"/>
    <w:rsid w:val="00C00B26"/>
    <w:rsid w:val="00C1523B"/>
    <w:rsid w:val="00C211E8"/>
    <w:rsid w:val="00C348E5"/>
    <w:rsid w:val="00C460B9"/>
    <w:rsid w:val="00C505F6"/>
    <w:rsid w:val="00C573C9"/>
    <w:rsid w:val="00C80374"/>
    <w:rsid w:val="00C8101B"/>
    <w:rsid w:val="00C97E3A"/>
    <w:rsid w:val="00CA598C"/>
    <w:rsid w:val="00CA7F62"/>
    <w:rsid w:val="00CC404D"/>
    <w:rsid w:val="00CD2DB7"/>
    <w:rsid w:val="00CD5767"/>
    <w:rsid w:val="00CD6D78"/>
    <w:rsid w:val="00CE0B1C"/>
    <w:rsid w:val="00CF2E3D"/>
    <w:rsid w:val="00CF7540"/>
    <w:rsid w:val="00D17F34"/>
    <w:rsid w:val="00D35772"/>
    <w:rsid w:val="00D52151"/>
    <w:rsid w:val="00D60C41"/>
    <w:rsid w:val="00D808AB"/>
    <w:rsid w:val="00D83CCF"/>
    <w:rsid w:val="00D85CC6"/>
    <w:rsid w:val="00D85D94"/>
    <w:rsid w:val="00D87FEA"/>
    <w:rsid w:val="00D90B66"/>
    <w:rsid w:val="00DA0616"/>
    <w:rsid w:val="00DA3EFF"/>
    <w:rsid w:val="00DB2F47"/>
    <w:rsid w:val="00DC7470"/>
    <w:rsid w:val="00DD244C"/>
    <w:rsid w:val="00DF0F59"/>
    <w:rsid w:val="00E04667"/>
    <w:rsid w:val="00E05F05"/>
    <w:rsid w:val="00E13F74"/>
    <w:rsid w:val="00E164AE"/>
    <w:rsid w:val="00E20D45"/>
    <w:rsid w:val="00E2112C"/>
    <w:rsid w:val="00E36440"/>
    <w:rsid w:val="00E4065E"/>
    <w:rsid w:val="00E4667F"/>
    <w:rsid w:val="00E47E40"/>
    <w:rsid w:val="00E52E08"/>
    <w:rsid w:val="00E52FB9"/>
    <w:rsid w:val="00E638AF"/>
    <w:rsid w:val="00E7462A"/>
    <w:rsid w:val="00E77113"/>
    <w:rsid w:val="00E80C6D"/>
    <w:rsid w:val="00E83D7C"/>
    <w:rsid w:val="00E854E4"/>
    <w:rsid w:val="00E871A6"/>
    <w:rsid w:val="00E92E2F"/>
    <w:rsid w:val="00E9333E"/>
    <w:rsid w:val="00E97B74"/>
    <w:rsid w:val="00EA50BA"/>
    <w:rsid w:val="00ED32E0"/>
    <w:rsid w:val="00F0204C"/>
    <w:rsid w:val="00F04F62"/>
    <w:rsid w:val="00F11A8C"/>
    <w:rsid w:val="00F124F3"/>
    <w:rsid w:val="00F253B5"/>
    <w:rsid w:val="00F31DBF"/>
    <w:rsid w:val="00F4131E"/>
    <w:rsid w:val="00F656E0"/>
    <w:rsid w:val="00F70BAE"/>
    <w:rsid w:val="00F75922"/>
    <w:rsid w:val="00F85E2B"/>
    <w:rsid w:val="00FA4720"/>
    <w:rsid w:val="00FA61F9"/>
    <w:rsid w:val="00FB2DB6"/>
    <w:rsid w:val="00FD0BE6"/>
    <w:rsid w:val="00FD0C39"/>
    <w:rsid w:val="00FF2BE1"/>
    <w:rsid w:val="00FF542F"/>
    <w:rsid w:val="05F975B9"/>
    <w:rsid w:val="11D74F03"/>
    <w:rsid w:val="37DE2106"/>
    <w:rsid w:val="53904CCE"/>
    <w:rsid w:val="7A82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00C00F"/>
  <w15:docId w15:val="{CE6AD6E7-4605-4D8B-AA62-59070C80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FB6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15F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015F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15FB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15FB6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List Paragraph"/>
    <w:basedOn w:val="a"/>
    <w:link w:val="a7"/>
    <w:qFormat/>
    <w:rsid w:val="00015FB6"/>
    <w:pPr>
      <w:ind w:left="720"/>
      <w:contextualSpacing/>
    </w:pPr>
  </w:style>
  <w:style w:type="paragraph" w:styleId="a8">
    <w:name w:val="No Spacing"/>
    <w:uiPriority w:val="1"/>
    <w:qFormat/>
    <w:rsid w:val="00015FB6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Абзац списка Знак"/>
    <w:link w:val="a6"/>
    <w:locked/>
    <w:rsid w:val="00015FB6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59"/>
    <w:rsid w:val="00065C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0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1073&amp;dst=100348" TargetMode="External"/><Relationship Id="rId18" Type="http://schemas.openxmlformats.org/officeDocument/2006/relationships/hyperlink" Target="https://login.consultant.ru/link/?req=doc&amp;base=RLAW210&amp;n=147041&amp;dst=100009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511073&amp;dst=9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10&amp;n=146993&amp;dst=100378" TargetMode="External"/><Relationship Id="rId17" Type="http://schemas.openxmlformats.org/officeDocument/2006/relationships/hyperlink" Target="https://login.consultant.ru/link/?req=doc&amp;base=RLAW210&amp;n=147041&amp;dst=1000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83130&amp;dst=130" TargetMode="External"/><Relationship Id="rId20" Type="http://schemas.openxmlformats.org/officeDocument/2006/relationships/hyperlink" Target="https://login.consultant.ru/link/?req=doc&amp;base=LAW&amp;n=511073&amp;dst=1003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st=1001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3130&amp;dst=579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130&amp;dst=1115" TargetMode="External"/><Relationship Id="rId19" Type="http://schemas.openxmlformats.org/officeDocument/2006/relationships/hyperlink" Target="https://login.consultant.ru/link/?req=doc&amp;base=RLAW210&amp;n=147041&amp;dst=10000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11073&amp;dst=1003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83E79-13AC-4E9C-B381-401FBF89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18-6</dc:creator>
  <cp:lastModifiedBy>Виктория Кашина</cp:lastModifiedBy>
  <cp:revision>30</cp:revision>
  <cp:lastPrinted>2025-10-30T06:11:00Z</cp:lastPrinted>
  <dcterms:created xsi:type="dcterms:W3CDTF">2025-01-13T20:46:00Z</dcterms:created>
  <dcterms:modified xsi:type="dcterms:W3CDTF">2025-10-30T06:13:00Z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C955C4F0B35E4C45AD2F2D214CF85B68_12</vt:lpwstr>
  </property>
</Properties>
</file>