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B73601" w:rsidRDefault="00F5729A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4594560" r:id="rId9"/>
        </w:object>
      </w:r>
    </w:p>
    <w:p w:rsidR="00502BB8" w:rsidRPr="00B73601" w:rsidRDefault="00502BB8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A8764E" w:rsidRPr="00B73601" w:rsidRDefault="00A8764E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B73601" w:rsidRDefault="00502BB8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B73601" w:rsidRDefault="00AB3C55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B73601" w:rsidRDefault="00AB3C55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B73601" w:rsidRDefault="00FF2A53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B73601" w:rsidRDefault="005379D2" w:rsidP="00B736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F95CA5" w:rsidRPr="00B73601" w:rsidRDefault="00916C36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Об утверждении Порядка проведения конкурса по отбору кандидатур на должность мэра Холмского муниципального округа Сахалинской области</w:t>
      </w:r>
    </w:p>
    <w:p w:rsidR="00916C36" w:rsidRPr="00B73601" w:rsidRDefault="00916C36" w:rsidP="00B736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B73601" w:rsidRDefault="00F95CA5" w:rsidP="00B736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 соответствии с Федеральн</w:t>
      </w:r>
      <w:r w:rsidR="00DC753E" w:rsidRPr="00B73601">
        <w:rPr>
          <w:rFonts w:ascii="Arial" w:hAnsi="Arial" w:cs="Arial"/>
          <w:sz w:val="24"/>
          <w:szCs w:val="24"/>
        </w:rPr>
        <w:t>ым</w:t>
      </w:r>
      <w:r w:rsidRPr="00B73601">
        <w:rPr>
          <w:rFonts w:ascii="Arial" w:hAnsi="Arial" w:cs="Arial"/>
          <w:sz w:val="24"/>
          <w:szCs w:val="24"/>
        </w:rPr>
        <w:t xml:space="preserve"> закон</w:t>
      </w:r>
      <w:r w:rsidR="00DC753E" w:rsidRPr="00B73601">
        <w:rPr>
          <w:rFonts w:ascii="Arial" w:hAnsi="Arial" w:cs="Arial"/>
          <w:sz w:val="24"/>
          <w:szCs w:val="24"/>
        </w:rPr>
        <w:t>ом</w:t>
      </w:r>
      <w:r w:rsidRPr="00B73601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73601">
        <w:rPr>
          <w:spacing w:val="2"/>
          <w:sz w:val="24"/>
          <w:szCs w:val="24"/>
        </w:rPr>
        <w:t xml:space="preserve"> </w:t>
      </w:r>
      <w:r w:rsidRPr="00B73601">
        <w:rPr>
          <w:rFonts w:ascii="Arial" w:hAnsi="Arial" w:cs="Arial"/>
          <w:spacing w:val="2"/>
          <w:sz w:val="24"/>
          <w:szCs w:val="24"/>
        </w:rPr>
        <w:t>Федеральным законом от 2</w:t>
      </w:r>
      <w:r w:rsidR="00A9291E" w:rsidRPr="00B73601">
        <w:rPr>
          <w:rFonts w:ascii="Arial" w:hAnsi="Arial" w:cs="Arial"/>
          <w:spacing w:val="2"/>
          <w:sz w:val="24"/>
          <w:szCs w:val="24"/>
        </w:rPr>
        <w:t>5</w:t>
      </w:r>
      <w:r w:rsidRPr="00B73601">
        <w:rPr>
          <w:rFonts w:ascii="Arial" w:hAnsi="Arial" w:cs="Arial"/>
          <w:spacing w:val="2"/>
          <w:sz w:val="24"/>
          <w:szCs w:val="24"/>
        </w:rPr>
        <w:t>.</w:t>
      </w:r>
      <w:r w:rsidR="00A9291E" w:rsidRPr="00B73601">
        <w:rPr>
          <w:rFonts w:ascii="Arial" w:hAnsi="Arial" w:cs="Arial"/>
          <w:spacing w:val="2"/>
          <w:sz w:val="24"/>
          <w:szCs w:val="24"/>
        </w:rPr>
        <w:t>12</w:t>
      </w:r>
      <w:r w:rsidRPr="00B73601">
        <w:rPr>
          <w:rFonts w:ascii="Arial" w:hAnsi="Arial" w:cs="Arial"/>
          <w:spacing w:val="2"/>
          <w:sz w:val="24"/>
          <w:szCs w:val="24"/>
        </w:rPr>
        <w:t>.200</w:t>
      </w:r>
      <w:r w:rsidR="00A9291E" w:rsidRPr="00B73601">
        <w:rPr>
          <w:rFonts w:ascii="Arial" w:hAnsi="Arial" w:cs="Arial"/>
          <w:spacing w:val="2"/>
          <w:sz w:val="24"/>
          <w:szCs w:val="24"/>
        </w:rPr>
        <w:t>8</w:t>
      </w:r>
      <w:r w:rsidRPr="00B73601">
        <w:rPr>
          <w:rFonts w:ascii="Arial" w:hAnsi="Arial" w:cs="Arial"/>
          <w:spacing w:val="2"/>
          <w:sz w:val="24"/>
          <w:szCs w:val="24"/>
        </w:rPr>
        <w:t xml:space="preserve"> № </w:t>
      </w:r>
      <w:r w:rsidR="00A9291E" w:rsidRPr="00B73601">
        <w:rPr>
          <w:rFonts w:ascii="Arial" w:hAnsi="Arial" w:cs="Arial"/>
          <w:spacing w:val="2"/>
          <w:sz w:val="24"/>
          <w:szCs w:val="24"/>
        </w:rPr>
        <w:t>273</w:t>
      </w:r>
      <w:r w:rsidRPr="00B73601">
        <w:rPr>
          <w:rFonts w:ascii="Arial" w:hAnsi="Arial" w:cs="Arial"/>
          <w:spacing w:val="2"/>
          <w:sz w:val="24"/>
          <w:szCs w:val="24"/>
        </w:rPr>
        <w:t>-ФЗ «О</w:t>
      </w:r>
      <w:r w:rsidR="00A9291E" w:rsidRPr="00B73601">
        <w:rPr>
          <w:rFonts w:ascii="Arial" w:hAnsi="Arial" w:cs="Arial"/>
          <w:spacing w:val="2"/>
          <w:sz w:val="24"/>
          <w:szCs w:val="24"/>
        </w:rPr>
        <w:t xml:space="preserve"> противодействии коррупции</w:t>
      </w:r>
      <w:r w:rsidRPr="00B73601">
        <w:rPr>
          <w:rFonts w:ascii="Arial" w:hAnsi="Arial" w:cs="Arial"/>
          <w:spacing w:val="2"/>
          <w:sz w:val="24"/>
          <w:szCs w:val="24"/>
        </w:rPr>
        <w:t xml:space="preserve">», Законом </w:t>
      </w:r>
      <w:r w:rsidR="00A9291E" w:rsidRPr="00B73601">
        <w:rPr>
          <w:rFonts w:ascii="Arial" w:hAnsi="Arial" w:cs="Arial"/>
          <w:spacing w:val="2"/>
          <w:sz w:val="24"/>
          <w:szCs w:val="24"/>
        </w:rPr>
        <w:t>Сахалинской области</w:t>
      </w:r>
      <w:r w:rsidRPr="00B73601">
        <w:rPr>
          <w:rFonts w:ascii="Arial" w:hAnsi="Arial" w:cs="Arial"/>
          <w:spacing w:val="2"/>
          <w:sz w:val="24"/>
          <w:szCs w:val="24"/>
        </w:rPr>
        <w:t xml:space="preserve"> от 1</w:t>
      </w:r>
      <w:r w:rsidR="00A9291E" w:rsidRPr="00B73601">
        <w:rPr>
          <w:rFonts w:ascii="Arial" w:hAnsi="Arial" w:cs="Arial"/>
          <w:spacing w:val="2"/>
          <w:sz w:val="24"/>
          <w:szCs w:val="24"/>
        </w:rPr>
        <w:t>8.11</w:t>
      </w:r>
      <w:r w:rsidRPr="00B73601">
        <w:rPr>
          <w:rFonts w:ascii="Arial" w:hAnsi="Arial" w:cs="Arial"/>
          <w:spacing w:val="2"/>
          <w:sz w:val="24"/>
          <w:szCs w:val="24"/>
        </w:rPr>
        <w:t>.</w:t>
      </w:r>
      <w:r w:rsidR="00A9291E" w:rsidRPr="00B73601">
        <w:rPr>
          <w:rFonts w:ascii="Arial" w:hAnsi="Arial" w:cs="Arial"/>
          <w:spacing w:val="2"/>
          <w:sz w:val="24"/>
          <w:szCs w:val="24"/>
        </w:rPr>
        <w:t>20</w:t>
      </w:r>
      <w:r w:rsidRPr="00B73601">
        <w:rPr>
          <w:rFonts w:ascii="Arial" w:hAnsi="Arial" w:cs="Arial"/>
          <w:spacing w:val="2"/>
          <w:sz w:val="24"/>
          <w:szCs w:val="24"/>
        </w:rPr>
        <w:t>1</w:t>
      </w:r>
      <w:r w:rsidR="00A9291E" w:rsidRPr="00B73601">
        <w:rPr>
          <w:rFonts w:ascii="Arial" w:hAnsi="Arial" w:cs="Arial"/>
          <w:spacing w:val="2"/>
          <w:sz w:val="24"/>
          <w:szCs w:val="24"/>
        </w:rPr>
        <w:t>4</w:t>
      </w:r>
      <w:r w:rsidRPr="00B73601">
        <w:rPr>
          <w:rFonts w:ascii="Arial" w:hAnsi="Arial" w:cs="Arial"/>
          <w:spacing w:val="2"/>
          <w:sz w:val="24"/>
          <w:szCs w:val="24"/>
        </w:rPr>
        <w:t xml:space="preserve"> № </w:t>
      </w:r>
      <w:r w:rsidR="00A9291E" w:rsidRPr="00B73601">
        <w:rPr>
          <w:rFonts w:ascii="Arial" w:hAnsi="Arial" w:cs="Arial"/>
          <w:spacing w:val="2"/>
          <w:sz w:val="24"/>
          <w:szCs w:val="24"/>
        </w:rPr>
        <w:t>72-ЗО</w:t>
      </w:r>
      <w:r w:rsidRPr="00B73601">
        <w:rPr>
          <w:rFonts w:ascii="Arial" w:hAnsi="Arial" w:cs="Arial"/>
          <w:spacing w:val="2"/>
          <w:sz w:val="24"/>
          <w:szCs w:val="24"/>
        </w:rPr>
        <w:t xml:space="preserve"> «О </w:t>
      </w:r>
      <w:r w:rsidR="00A9291E" w:rsidRPr="00B73601">
        <w:rPr>
          <w:rFonts w:ascii="Arial" w:hAnsi="Arial" w:cs="Arial"/>
          <w:spacing w:val="2"/>
          <w:sz w:val="24"/>
          <w:szCs w:val="24"/>
        </w:rPr>
        <w:t>порядке избрания и полномочиях глав муниципальных образований в Сахалинской области</w:t>
      </w:r>
      <w:r w:rsidRPr="00B73601">
        <w:rPr>
          <w:rFonts w:ascii="Arial" w:hAnsi="Arial" w:cs="Arial"/>
          <w:spacing w:val="2"/>
          <w:sz w:val="24"/>
          <w:szCs w:val="24"/>
        </w:rPr>
        <w:t xml:space="preserve">», </w:t>
      </w:r>
      <w:r w:rsidRPr="00B73601">
        <w:rPr>
          <w:rFonts w:ascii="Arial" w:hAnsi="Arial" w:cs="Arial"/>
          <w:sz w:val="24"/>
          <w:szCs w:val="24"/>
        </w:rPr>
        <w:t xml:space="preserve">руководствуясь частью 3 статьи 30 Устава </w:t>
      </w:r>
      <w:r w:rsidR="0093719B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, Собрание </w:t>
      </w:r>
      <w:r w:rsidR="0093719B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 решило:</w:t>
      </w:r>
    </w:p>
    <w:p w:rsidR="00F95CA5" w:rsidRPr="00B73601" w:rsidRDefault="00F95CA5" w:rsidP="00B73601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hAnsi="Arial" w:cs="Arial"/>
          <w:sz w:val="24"/>
          <w:szCs w:val="24"/>
        </w:rPr>
        <w:t xml:space="preserve">1. Утвердить </w:t>
      </w:r>
      <w:r w:rsidRPr="00B73601">
        <w:rPr>
          <w:rFonts w:ascii="Arial" w:hAnsi="Arial" w:cs="Arial"/>
          <w:sz w:val="24"/>
        </w:rPr>
        <w:t xml:space="preserve">Порядок </w:t>
      </w:r>
      <w:r w:rsidR="00DC753E" w:rsidRPr="00B73601">
        <w:rPr>
          <w:rFonts w:ascii="Arial" w:hAnsi="Arial" w:cs="Arial"/>
          <w:sz w:val="24"/>
        </w:rPr>
        <w:t xml:space="preserve">проведения конкурса по отбору кандидатур на должность мэра Холмского муниципального округа Сахалинской области </w:t>
      </w:r>
      <w:r w:rsidRPr="00B73601">
        <w:rPr>
          <w:rFonts w:ascii="Arial" w:hAnsi="Arial" w:cs="Arial"/>
          <w:sz w:val="24"/>
        </w:rPr>
        <w:t>(прилагается)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9291E" w:rsidRPr="00B73601" w:rsidRDefault="00F95CA5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A9291E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Признать утратившими силу:</w:t>
      </w:r>
    </w:p>
    <w:p w:rsidR="00A9291E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1) решение Собрания муниципального образования «Холмский городской округ» от 30.05.2018 № 58/5-616 «Об утверждении Положения о порядке проведения конкурса по отбору кандидатур на должность главы муниципального образования «Холмский городской округ»</w:t>
      </w:r>
      <w:r w:rsidR="00F82BB5" w:rsidRPr="00B7360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F82BB5" w:rsidRPr="00B73601" w:rsidRDefault="00F82BB5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2) решение Собрания муниципального образования «Холмский городской округ» от 30.04.2020 № 27/6-209 «</w:t>
      </w:r>
      <w:r w:rsidRPr="00B73601">
        <w:rPr>
          <w:rFonts w:ascii="Arial" w:hAnsi="Arial" w:cs="Arial"/>
          <w:color w:val="1A1A1A"/>
          <w:sz w:val="24"/>
          <w:szCs w:val="24"/>
        </w:rPr>
        <w:t>О внесении изменений в решение Собрания муниципального образования «Холмский городской округ» от 30.05.2018г. №58/5-616 «Об утверждении Положения о порядке проведения конкурса по отбору кандидатур на должность главы муниципального образования «Холмский городской округ».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Опубликовать настоящее решение 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Собрания </w:t>
      </w:r>
      <w:r w:rsidR="004F7ADB"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(О.В. Шахова).</w:t>
      </w: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DA22DD" w:rsidRPr="00B73601" w:rsidTr="00023601">
        <w:tc>
          <w:tcPr>
            <w:tcW w:w="7054" w:type="dxa"/>
          </w:tcPr>
          <w:p w:rsidR="009443F5" w:rsidRPr="00B73601" w:rsidRDefault="00DA22DD" w:rsidP="00B73601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B73601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Pr="00B73601" w:rsidRDefault="009443F5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Pr="00B73601" w:rsidRDefault="00DA22DD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Pr="00B73601" w:rsidRDefault="00DA22DD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F7E66" w:rsidRPr="00B73601" w:rsidRDefault="008F7E66" w:rsidP="00B73601">
      <w:pPr>
        <w:jc w:val="both"/>
        <w:rPr>
          <w:rFonts w:ascii="Arial" w:hAnsi="Arial" w:cs="Arial"/>
          <w:sz w:val="24"/>
          <w:szCs w:val="24"/>
        </w:rPr>
      </w:pPr>
    </w:p>
    <w:p w:rsidR="008F7E66" w:rsidRPr="00B73601" w:rsidRDefault="008F7E66" w:rsidP="00B73601">
      <w:pPr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br w:type="page"/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lastRenderedPageBreak/>
        <w:t>Утвержден:</w:t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5379D2" w:rsidRPr="00B73601" w:rsidRDefault="005379D2" w:rsidP="005379D2">
      <w:pPr>
        <w:ind w:left="4248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от 27.03.2025 г. № 26/7-201</w:t>
      </w:r>
    </w:p>
    <w:p w:rsidR="008F7E66" w:rsidRPr="00B73601" w:rsidRDefault="008F7E66" w:rsidP="005379D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4A49D4" w:rsidRPr="00B73601" w:rsidRDefault="008F7E66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3601">
        <w:rPr>
          <w:rFonts w:ascii="Arial" w:hAnsi="Arial" w:cs="Arial"/>
          <w:b/>
          <w:sz w:val="24"/>
        </w:rPr>
        <w:t>ПОРЯДОК</w:t>
      </w:r>
    </w:p>
    <w:p w:rsidR="004A49D4" w:rsidRPr="00B73601" w:rsidRDefault="00F82BB5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3601">
        <w:rPr>
          <w:rFonts w:ascii="Arial" w:hAnsi="Arial" w:cs="Arial"/>
          <w:b/>
          <w:sz w:val="24"/>
        </w:rPr>
        <w:t>ПРОВЕДЕНИЯ КОНКУРСА ПО ОТБОРУ</w:t>
      </w:r>
      <w:r w:rsidR="004A49D4" w:rsidRPr="00B73601">
        <w:rPr>
          <w:rFonts w:ascii="Arial" w:hAnsi="Arial" w:cs="Arial"/>
          <w:b/>
          <w:sz w:val="24"/>
        </w:rPr>
        <w:t xml:space="preserve"> КАНДИДАТУР</w:t>
      </w:r>
    </w:p>
    <w:p w:rsidR="008F7E66" w:rsidRPr="00B73601" w:rsidRDefault="004A49D4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B73601">
        <w:rPr>
          <w:rFonts w:ascii="Arial" w:hAnsi="Arial" w:cs="Arial"/>
          <w:b/>
          <w:sz w:val="24"/>
        </w:rPr>
        <w:t>НА ДОЛЖНОСТЬ МЭРА ХОЛМСКОГО МУНИЦИПАЛЬНОГО ОКРУГА</w:t>
      </w:r>
    </w:p>
    <w:p w:rsidR="004A49D4" w:rsidRPr="00B73601" w:rsidRDefault="004A49D4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1. Общие положения</w:t>
      </w:r>
    </w:p>
    <w:p w:rsidR="004A49D4" w:rsidRPr="00B73601" w:rsidRDefault="004A49D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1. Настоящее Порядок определяет процедуру проведения конкурса по отбору кандидатур на должность мэра Холмского муниципального округа Сахалинской области (далее – конкурс), в том числе порядок принятия решения об объявлении конкурса, порядок формирования и организации деятельности конкурсной комиссии по отбору кандидатур на должность мэра Холмского муниципального округа Сахалинской области (далее – конкурсная комиссия), условия конкурса, порядок проведения конкурса, порядок принятия решений конкурсной комиссией по результатам конкурса, порядок представления в Собрание Холмского муниципального округа Сахалинской области (далее - Собрание Холмского муниципального округа) кандидатов на должность мэра Холмского муниципального округа Сахалинской области и принятия решения об избрании гражданина на должность мэра Холмского муниципального округа Сахалинской области. 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2. Целью конкурса является отбор на альтернативной основе кандидатур на должность мэра Холмского муниципального округа Сахалинской области (далее– мэр Холмского муниципального округа) из числа претендентов, представивших документы для участия в конкурсе.</w:t>
      </w:r>
    </w:p>
    <w:p w:rsidR="008F7E66" w:rsidRPr="00B73601" w:rsidRDefault="008F7E66" w:rsidP="00B736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2. Порядок принятия решения об объявлении конкурса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0" w:name="P40"/>
      <w:bookmarkEnd w:id="0"/>
      <w:r w:rsidRPr="00B73601">
        <w:rPr>
          <w:sz w:val="24"/>
          <w:szCs w:val="24"/>
        </w:rPr>
        <w:t>1. Конкурс объявляется решением Собрания Холмского муниципального округа.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2. Решение об объявлении конкурса принимается в случаях: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1" w:name="P42"/>
      <w:bookmarkEnd w:id="1"/>
      <w:r w:rsidRPr="00B73601">
        <w:rPr>
          <w:sz w:val="24"/>
          <w:szCs w:val="24"/>
        </w:rPr>
        <w:t>1) истечения срока полномочий мэра Холмского муниципального округа;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2" w:name="P43"/>
      <w:bookmarkEnd w:id="2"/>
      <w:r w:rsidRPr="00B73601">
        <w:rPr>
          <w:sz w:val="24"/>
          <w:szCs w:val="24"/>
        </w:rPr>
        <w:t>2) досрочного прекращения полномочий мэра Холмского муниципального округа;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признания конкурса несостоявшимся;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3" w:name="P45"/>
      <w:bookmarkEnd w:id="3"/>
      <w:r w:rsidRPr="00B73601">
        <w:rPr>
          <w:sz w:val="24"/>
          <w:szCs w:val="24"/>
        </w:rPr>
        <w:t xml:space="preserve">4) в случаях, предусмотренных </w:t>
      </w:r>
      <w:hyperlink w:anchor="P218" w:history="1">
        <w:r w:rsidRPr="00B73601">
          <w:rPr>
            <w:sz w:val="24"/>
            <w:szCs w:val="24"/>
          </w:rPr>
          <w:t>частями</w:t>
        </w:r>
      </w:hyperlink>
      <w:r w:rsidRPr="00B73601">
        <w:rPr>
          <w:sz w:val="24"/>
          <w:szCs w:val="24"/>
        </w:rPr>
        <w:t xml:space="preserve"> 4 и 7 статьи 7 настоящего Порядка.</w:t>
      </w:r>
    </w:p>
    <w:p w:rsidR="006068C2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3. В случае, предусмотренном в пункте 1 части 2 статьи 2 настоящего Порядка, решение об объявлении конкурса принимается не позднее чем за 45 календарных дней до истечения срока полномочий мэра Холмского муниципального округа</w:t>
      </w:r>
      <w:r w:rsidR="006068C2" w:rsidRPr="00B73601">
        <w:rPr>
          <w:sz w:val="24"/>
          <w:szCs w:val="24"/>
        </w:rPr>
        <w:t>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В остальных случаях решение об объявлении конкурса принимается в течение 30 календарных дней со дня наступления обстоятельств, предусмотренных в </w:t>
      </w:r>
      <w:hyperlink w:anchor="P43" w:history="1">
        <w:r w:rsidRPr="00B73601">
          <w:rPr>
            <w:sz w:val="24"/>
            <w:szCs w:val="24"/>
          </w:rPr>
          <w:t>пунктах 2</w:t>
        </w:r>
      </w:hyperlink>
      <w:r w:rsidRPr="00B73601">
        <w:rPr>
          <w:sz w:val="24"/>
          <w:szCs w:val="24"/>
        </w:rPr>
        <w:t xml:space="preserve"> – </w:t>
      </w:r>
      <w:hyperlink w:anchor="P45" w:history="1">
        <w:r w:rsidRPr="00B73601">
          <w:rPr>
            <w:sz w:val="24"/>
            <w:szCs w:val="24"/>
          </w:rPr>
          <w:t>4 части 2</w:t>
        </w:r>
      </w:hyperlink>
      <w:r w:rsidRPr="00B73601">
        <w:rPr>
          <w:sz w:val="24"/>
          <w:szCs w:val="24"/>
        </w:rPr>
        <w:t xml:space="preserve"> статьи 2 настоящего По</w:t>
      </w:r>
      <w:r w:rsidR="006068C2" w:rsidRPr="00B73601">
        <w:rPr>
          <w:sz w:val="24"/>
          <w:szCs w:val="24"/>
        </w:rPr>
        <w:t>рядка</w:t>
      </w:r>
      <w:r w:rsidRPr="00B73601">
        <w:rPr>
          <w:sz w:val="24"/>
          <w:szCs w:val="24"/>
        </w:rPr>
        <w:t>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4. Собрание </w:t>
      </w:r>
      <w:r w:rsidR="006068C2" w:rsidRPr="00B73601">
        <w:rPr>
          <w:sz w:val="24"/>
          <w:szCs w:val="24"/>
        </w:rPr>
        <w:t>Холмского муниципального округа</w:t>
      </w:r>
      <w:r w:rsidRPr="00B73601">
        <w:rPr>
          <w:sz w:val="24"/>
          <w:szCs w:val="24"/>
        </w:rPr>
        <w:t xml:space="preserve"> признает конкурс несостоявшимся в срок, не превышающий 30 дней со дня, определённого в качестве дня проведения конкурса, в случаях: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если конкурсная комиссия не сформирована на день проведения конкурса;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если заседание конкурсной комиссии не состоялось в день проведения конкурса;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 xml:space="preserve">3) в случае, предусмотренном частью </w:t>
      </w:r>
      <w:r w:rsidR="00A427C8" w:rsidRPr="00B73601">
        <w:rPr>
          <w:sz w:val="24"/>
          <w:szCs w:val="24"/>
        </w:rPr>
        <w:t>4</w:t>
      </w:r>
      <w:r w:rsidRPr="00B73601">
        <w:rPr>
          <w:sz w:val="24"/>
          <w:szCs w:val="24"/>
        </w:rPr>
        <w:t xml:space="preserve"> статьи </w:t>
      </w:r>
      <w:r w:rsidR="00A427C8" w:rsidRPr="00B73601">
        <w:rPr>
          <w:sz w:val="24"/>
          <w:szCs w:val="24"/>
        </w:rPr>
        <w:t>4</w:t>
      </w:r>
      <w:r w:rsidRPr="00B73601">
        <w:rPr>
          <w:sz w:val="24"/>
          <w:szCs w:val="24"/>
        </w:rPr>
        <w:t xml:space="preserve"> настоящего По</w:t>
      </w:r>
      <w:r w:rsidR="006068C2" w:rsidRPr="00B73601">
        <w:rPr>
          <w:sz w:val="24"/>
          <w:szCs w:val="24"/>
        </w:rPr>
        <w:t>рядка</w:t>
      </w:r>
      <w:r w:rsidRPr="00B73601">
        <w:rPr>
          <w:sz w:val="24"/>
          <w:szCs w:val="24"/>
        </w:rPr>
        <w:t>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5. Если конкурс признан несостоявшимся, Собрание </w:t>
      </w:r>
      <w:r w:rsidR="006068C2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>принимает решение о назначении нового конкурса в порядке, установленном статьей 2 настоящего По</w:t>
      </w:r>
      <w:r w:rsidR="006068C2" w:rsidRPr="00B73601">
        <w:rPr>
          <w:sz w:val="24"/>
          <w:szCs w:val="24"/>
        </w:rPr>
        <w:t>рядка</w:t>
      </w:r>
      <w:r w:rsidRPr="00B73601">
        <w:rPr>
          <w:sz w:val="24"/>
          <w:szCs w:val="24"/>
        </w:rPr>
        <w:t>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4" w:name="P51"/>
      <w:bookmarkEnd w:id="4"/>
      <w:r w:rsidRPr="00B73601">
        <w:rPr>
          <w:sz w:val="24"/>
          <w:szCs w:val="24"/>
        </w:rPr>
        <w:t xml:space="preserve">6. Одновременно с решением об объявлении конкурса должно быть принято решение о формировании конкурсной комиссии. 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7. Не позднее дня, следующего за днём принятия решений, указанных в </w:t>
      </w:r>
      <w:hyperlink w:anchor="P40" w:history="1">
        <w:r w:rsidRPr="00B73601">
          <w:rPr>
            <w:sz w:val="24"/>
            <w:szCs w:val="24"/>
          </w:rPr>
          <w:t>частях 1</w:t>
        </w:r>
      </w:hyperlink>
      <w:r w:rsidRPr="00B73601">
        <w:rPr>
          <w:sz w:val="24"/>
          <w:szCs w:val="24"/>
        </w:rPr>
        <w:t xml:space="preserve"> и </w:t>
      </w:r>
      <w:hyperlink w:anchor="P51" w:history="1">
        <w:r w:rsidRPr="00B73601">
          <w:rPr>
            <w:sz w:val="24"/>
            <w:szCs w:val="24"/>
          </w:rPr>
          <w:t>6</w:t>
        </w:r>
      </w:hyperlink>
      <w:r w:rsidRPr="00B73601">
        <w:rPr>
          <w:sz w:val="24"/>
          <w:szCs w:val="24"/>
        </w:rPr>
        <w:t xml:space="preserve"> статьи 2 настоящего По</w:t>
      </w:r>
      <w:r w:rsidR="006068C2" w:rsidRPr="00B73601">
        <w:rPr>
          <w:sz w:val="24"/>
          <w:szCs w:val="24"/>
        </w:rPr>
        <w:t>рядка</w:t>
      </w:r>
      <w:r w:rsidRPr="00B73601">
        <w:rPr>
          <w:sz w:val="24"/>
          <w:szCs w:val="24"/>
        </w:rPr>
        <w:t xml:space="preserve">, Собрание </w:t>
      </w:r>
      <w:r w:rsidR="006068C2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>в письменной форме уведомляет Губернатора Сахалинской области об объявлении конкурса и начале формирования конкурсной комиссии.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8. Решение Собрания </w:t>
      </w:r>
      <w:r w:rsidR="006068C2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 xml:space="preserve">об объявлении конкурса, информационное сообщение (объявление) о проведении конкурса подлежат </w:t>
      </w:r>
      <w:r w:rsidR="00011FD7" w:rsidRPr="00B73601">
        <w:rPr>
          <w:sz w:val="24"/>
          <w:szCs w:val="24"/>
        </w:rPr>
        <w:t xml:space="preserve">обнародованию </w:t>
      </w:r>
      <w:r w:rsidR="00011FD7" w:rsidRPr="00B73601">
        <w:rPr>
          <w:rFonts w:eastAsia="Calibri"/>
          <w:sz w:val="24"/>
          <w:szCs w:val="24"/>
          <w:lang w:eastAsia="en-US"/>
        </w:rPr>
        <w:t xml:space="preserve">в сетевом издании – </w:t>
      </w:r>
      <w:r w:rsidR="00011FD7" w:rsidRPr="00B73601">
        <w:rPr>
          <w:rFonts w:eastAsia="Calibri"/>
          <w:sz w:val="24"/>
          <w:szCs w:val="24"/>
          <w:lang w:val="en-US" w:eastAsia="en-US"/>
        </w:rPr>
        <w:t>kholmsk</w:t>
      </w:r>
      <w:r w:rsidR="00011FD7" w:rsidRPr="00B73601">
        <w:rPr>
          <w:rFonts w:eastAsia="Calibri"/>
          <w:sz w:val="24"/>
          <w:szCs w:val="24"/>
          <w:lang w:eastAsia="en-US"/>
        </w:rPr>
        <w:t>-</w:t>
      </w:r>
      <w:r w:rsidR="00011FD7" w:rsidRPr="00B73601">
        <w:rPr>
          <w:rFonts w:eastAsia="Calibri"/>
          <w:sz w:val="24"/>
          <w:szCs w:val="24"/>
          <w:lang w:val="en-US" w:eastAsia="en-US"/>
        </w:rPr>
        <w:t>pravo</w:t>
      </w:r>
      <w:r w:rsidR="00011FD7" w:rsidRPr="00B73601">
        <w:rPr>
          <w:rFonts w:eastAsia="Calibri"/>
          <w:sz w:val="24"/>
          <w:szCs w:val="24"/>
          <w:lang w:eastAsia="en-US"/>
        </w:rPr>
        <w:t>.</w:t>
      </w:r>
      <w:r w:rsidR="00011FD7" w:rsidRPr="00B73601">
        <w:rPr>
          <w:rFonts w:eastAsia="Calibri"/>
          <w:sz w:val="24"/>
          <w:szCs w:val="24"/>
          <w:lang w:val="en-US" w:eastAsia="en-US"/>
        </w:rPr>
        <w:t>ru</w:t>
      </w:r>
      <w:r w:rsidR="00011FD7" w:rsidRPr="00B73601">
        <w:rPr>
          <w:sz w:val="24"/>
          <w:szCs w:val="24"/>
        </w:rPr>
        <w:t xml:space="preserve">, </w:t>
      </w:r>
      <w:r w:rsidRPr="00B73601">
        <w:rPr>
          <w:sz w:val="24"/>
          <w:szCs w:val="24"/>
        </w:rPr>
        <w:t>опубликованию в газете «Холмская панорама»</w:t>
      </w:r>
      <w:r w:rsidR="00E27BAF" w:rsidRPr="00B73601">
        <w:rPr>
          <w:sz w:val="24"/>
          <w:szCs w:val="24"/>
        </w:rPr>
        <w:t xml:space="preserve"> (в полном объеме)</w:t>
      </w:r>
      <w:r w:rsidRPr="00B73601">
        <w:rPr>
          <w:sz w:val="24"/>
          <w:szCs w:val="24"/>
        </w:rPr>
        <w:t xml:space="preserve"> и на официальном сайте Собрания </w:t>
      </w:r>
      <w:r w:rsidR="004A2505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>в сети «Интернет» не позднее чем за 20 дней до дня проведения конкурса.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9. В решении Собрания </w:t>
      </w:r>
      <w:r w:rsidR="006068C2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>об объявлении конкурса указываются: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дата, место и время проведения конкурса;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срок приёма документов (дата начала и дата окончания), место и время приёма документов, подлежащих представлению в конкурсную комиссию;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условия конкурса (квалификационные требования к участникам конкурса).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10. Срок приёма документов, подлежащих представлению в конкурсную комиссию, не может быть менее 15 календарных дней.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11. В информационном сообщении (объявлении) о проведении конкурса указываются: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дата, время и место проведения конкурса;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срок приёма документов (дата начала и дата окончания), место и время приёма документов, подлежащих представлению в конкурсную комиссию;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условия конкурса (квалификационные требования к участникам конкурса);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перечень документов, необходимых для участия в конкурсе, и требования к их оформлению;</w:t>
      </w:r>
    </w:p>
    <w:p w:rsidR="004A49D4" w:rsidRPr="00B73601" w:rsidRDefault="004A49D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5) сведения об источнике дополнительной информации о конкурсе (адрес, телефон, контактное лицо).</w:t>
      </w:r>
    </w:p>
    <w:p w:rsidR="00982DD4" w:rsidRPr="00B73601" w:rsidRDefault="00982DD4" w:rsidP="00B7360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6068C2" w:rsidRPr="00B73601" w:rsidRDefault="006068C2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3. Порядок формирования</w:t>
      </w:r>
      <w:r w:rsidR="00E27BAF" w:rsidRPr="00B73601">
        <w:rPr>
          <w:b/>
          <w:sz w:val="24"/>
          <w:szCs w:val="24"/>
        </w:rPr>
        <w:t xml:space="preserve"> </w:t>
      </w:r>
      <w:r w:rsidRPr="00B73601">
        <w:rPr>
          <w:b/>
          <w:sz w:val="24"/>
          <w:szCs w:val="24"/>
        </w:rPr>
        <w:t>конкурсной комиссии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1. Проведение конкурса осуществляет конкурсная комиссия. Конкурсная комиссия формируется на период проведения конкурса.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2. Общее число членов конкурсной комиссии составляет 6 человек.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5" w:name="P71"/>
      <w:bookmarkEnd w:id="5"/>
      <w:r w:rsidRPr="00B73601">
        <w:rPr>
          <w:sz w:val="24"/>
          <w:szCs w:val="24"/>
        </w:rPr>
        <w:t>3. Половина членов конкурсной комиссии назначается Собранием Холмского муниципального округа, другая половина – Губернатором Сахалинской области.</w:t>
      </w:r>
    </w:p>
    <w:p w:rsidR="00E27BAF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4. </w:t>
      </w:r>
      <w:r w:rsidR="00E27BAF" w:rsidRPr="00B73601">
        <w:rPr>
          <w:sz w:val="24"/>
          <w:szCs w:val="24"/>
        </w:rPr>
        <w:t xml:space="preserve">Проект решения Собрания о формировании конкурсной комиссии </w:t>
      </w:r>
      <w:r w:rsidR="00F668BD" w:rsidRPr="00B73601">
        <w:rPr>
          <w:sz w:val="24"/>
          <w:szCs w:val="24"/>
        </w:rPr>
        <w:t>разрабатывается</w:t>
      </w:r>
      <w:r w:rsidR="00562990" w:rsidRPr="00B73601">
        <w:rPr>
          <w:sz w:val="24"/>
          <w:szCs w:val="24"/>
        </w:rPr>
        <w:t xml:space="preserve"> аппаратом Собрания, согласно Приложению № 1 к настоящему Порядку и рассматривается на ближайшем заседании</w:t>
      </w:r>
    </w:p>
    <w:p w:rsidR="00F668BD" w:rsidRPr="00B73601" w:rsidRDefault="00605133" w:rsidP="00B73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Theme="minorHAnsi" w:hAnsi="Arial" w:cs="Arial"/>
          <w:sz w:val="24"/>
          <w:szCs w:val="24"/>
          <w:lang w:eastAsia="en-US"/>
        </w:rPr>
        <w:t>5. Члены конкурсной комиссии избирается на заседании Собрания по предложению депутата (депутатов) Собрания</w:t>
      </w:r>
      <w:r w:rsidR="00F668BD" w:rsidRPr="00B7360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668BD" w:rsidRPr="00B73601" w:rsidRDefault="00F668BD" w:rsidP="00B73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Theme="minorHAnsi" w:hAnsi="Arial" w:cs="Arial"/>
          <w:sz w:val="24"/>
          <w:szCs w:val="24"/>
          <w:lang w:eastAsia="en-US"/>
        </w:rPr>
        <w:t>6. Кандидат в члены конкурсной комиссии вправе заявить самоотвод.</w:t>
      </w:r>
    </w:p>
    <w:p w:rsidR="00605133" w:rsidRPr="00B73601" w:rsidRDefault="00F668BD" w:rsidP="00B73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Theme="minorHAnsi" w:hAnsi="Arial" w:cs="Arial"/>
          <w:sz w:val="24"/>
          <w:szCs w:val="24"/>
          <w:lang w:eastAsia="en-US"/>
        </w:rPr>
        <w:t>7. Решение считается принятым если за него проголосовало</w:t>
      </w:r>
      <w:r w:rsidR="00605133" w:rsidRPr="00B73601">
        <w:rPr>
          <w:rFonts w:ascii="Arial" w:eastAsiaTheme="minorHAnsi" w:hAnsi="Arial" w:cs="Arial"/>
          <w:sz w:val="24"/>
          <w:szCs w:val="24"/>
          <w:lang w:eastAsia="en-US"/>
        </w:rPr>
        <w:t xml:space="preserve"> большинство 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депутатов Собрания</w:t>
      </w:r>
      <w:r w:rsidR="00605133" w:rsidRPr="00B73601">
        <w:rPr>
          <w:rFonts w:ascii="Arial" w:eastAsiaTheme="minorHAnsi" w:hAnsi="Arial" w:cs="Arial"/>
          <w:sz w:val="24"/>
          <w:szCs w:val="24"/>
          <w:lang w:eastAsia="en-US"/>
        </w:rPr>
        <w:t xml:space="preserve"> от установленной численности депутатов Собрания.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8. </w:t>
      </w:r>
      <w:r w:rsidR="006068C2" w:rsidRPr="00B73601">
        <w:rPr>
          <w:sz w:val="24"/>
          <w:szCs w:val="24"/>
        </w:rPr>
        <w:t xml:space="preserve">Конкурсная комиссия считается сформированной с момента назначения органами, указанными в </w:t>
      </w:r>
      <w:hyperlink w:anchor="P71" w:history="1">
        <w:r w:rsidR="006068C2" w:rsidRPr="00B73601">
          <w:rPr>
            <w:sz w:val="24"/>
            <w:szCs w:val="24"/>
          </w:rPr>
          <w:t>части 3</w:t>
        </w:r>
        <w:r w:rsidR="00E27BAF" w:rsidRPr="00B73601">
          <w:rPr>
            <w:sz w:val="24"/>
            <w:szCs w:val="24"/>
          </w:rPr>
          <w:t xml:space="preserve"> настоящей </w:t>
        </w:r>
        <w:r w:rsidR="006068C2" w:rsidRPr="00B73601">
          <w:rPr>
            <w:sz w:val="24"/>
            <w:szCs w:val="24"/>
          </w:rPr>
          <w:t>статьи</w:t>
        </w:r>
      </w:hyperlink>
      <w:r w:rsidR="006068C2" w:rsidRPr="00B73601">
        <w:rPr>
          <w:sz w:val="24"/>
          <w:szCs w:val="24"/>
        </w:rPr>
        <w:t>, всех её членов.</w:t>
      </w:r>
    </w:p>
    <w:p w:rsidR="00E27BAF" w:rsidRPr="00B73601" w:rsidRDefault="00E27BAF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E27BAF" w:rsidRPr="00B73601" w:rsidRDefault="00E27BAF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4. Организация деятельности конкурсной комиссии</w:t>
      </w:r>
    </w:p>
    <w:p w:rsidR="00E27BAF" w:rsidRPr="00B73601" w:rsidRDefault="00E27BAF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6068C2" w:rsidRPr="00B73601">
        <w:rPr>
          <w:sz w:val="24"/>
          <w:szCs w:val="24"/>
        </w:rPr>
        <w:t>. Первое заседание конкурсной комиссии проводится в течение 10 дней со дня формирования конкурсной комиссии.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</w:t>
      </w:r>
      <w:r w:rsidR="006068C2" w:rsidRPr="00B73601">
        <w:rPr>
          <w:sz w:val="24"/>
          <w:szCs w:val="24"/>
        </w:rPr>
        <w:t>. Полномочия члена конкурсной комиссии после её формирования прекращаются досрочно в случае: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если он изъявил желание участвовать в конкурсе. При поступлении от назначенного члена конкурсной комиссии заявления об участии в конкурсе, секретарь конкурсной комиссии незамедлительно извещает об этом Собрание Холмского муниципального округа и Губернатора Сахалинской области;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возникновения иных обстоятельств (в том числе о добровольном сложении с себя полномочий члена конкурсной комиссии), препятствующих члену конкурсной комиссии участвовать в её работе до окончания полномочий конкурсной комиссии (болезнь, командировка и другие уважительные причины).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При возникновении таких обстоятельств назначенный член конкурсной комиссии незамедлительно извещает об этом секретаря конкурсной комиссии, в письменном виде в свободной форме.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Секретарь конкурсной комиссии всеми доступными способами незамедлительно извещает о возникших обстоятельствах Собрание Холмского муниципального округа и Губернатора Сахалинской области.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</w:t>
      </w:r>
      <w:r w:rsidR="006068C2" w:rsidRPr="00B73601">
        <w:rPr>
          <w:sz w:val="24"/>
          <w:szCs w:val="24"/>
        </w:rPr>
        <w:t xml:space="preserve">. В случаях, указанных в части </w:t>
      </w:r>
      <w:r w:rsidRPr="00B73601">
        <w:rPr>
          <w:sz w:val="24"/>
          <w:szCs w:val="24"/>
        </w:rPr>
        <w:t>2 настоящей статьи</w:t>
      </w:r>
      <w:r w:rsidR="006068C2" w:rsidRPr="00B73601">
        <w:rPr>
          <w:sz w:val="24"/>
          <w:szCs w:val="24"/>
        </w:rPr>
        <w:t xml:space="preserve"> решение о назначении другого члена конкурсной комиссии, принимается соответствующим уполномоченным органом (должностным лицом), назначившим выбывшего члена конкурсной комиссии, в течение 3 дней со дня получения извещения о наступлении обстоятельств, (в том числе при добровольном сложении с себя полномочий членом конкурсной комиссии) препятствующих члену конкурсной комиссии принимать участие в работе конкурсной комиссии.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</w:t>
      </w:r>
      <w:r w:rsidR="006068C2" w:rsidRPr="00B73601">
        <w:rPr>
          <w:sz w:val="24"/>
          <w:szCs w:val="24"/>
        </w:rPr>
        <w:t>. В случае, если вследствие досрочного прекращения полномочий членов конкурсной комиссии их число составит более половины от установленного числа членов конкурсной комиссии, оставшиеся члены конкурсной комиссии вправе провести первое заседание конкурсной комиссии и принять решение об обращении в Собрание Холмского муниципального округа с ходатайством о переносе даты проведения конкурса в целях назначения недостающих членов конкурсной комиссии, но не более чем на 14 дней.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В случае отказа в удовлетворении ходатайства и переносе даты проведения конкурса, а также в случае, если в течение установленного настоящей частью срока конкурсная комиссия не будет сформирована в правомочном для проведения заседаний составе, Собрание Холмского муниципального округа принимает решение о признании конкурса несостоявшимся и объявлении нового конкурса в соответствии со статьей 2 настоящего Порядка.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</w:t>
      </w:r>
      <w:r w:rsidR="006068C2" w:rsidRPr="00B73601">
        <w:rPr>
          <w:sz w:val="24"/>
          <w:szCs w:val="24"/>
        </w:rPr>
        <w:t>. Деятельность конкурсной комиссии осуществляется на коллегиальной основе открыто и гласно. Формой работы конкурсной комиссии являются заседания.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Заседание комиссии считается правомочным, если на нем присутствует не менее двух третей от установленной численности конкурсной комиссии.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</w:t>
      </w:r>
      <w:r w:rsidR="006068C2" w:rsidRPr="00B73601">
        <w:rPr>
          <w:sz w:val="24"/>
          <w:szCs w:val="24"/>
        </w:rPr>
        <w:t>. Решения конкурсной комиссии принимаются открытым голосованием.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Решение конкурсной комиссии, считается принятым, если за него проголосовало большинство от установленного числа членов комиссии.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При равенстве голосов решающим является голос председательствующего на заседании конкурсной комиссии.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7</w:t>
      </w:r>
      <w:r w:rsidR="006068C2" w:rsidRPr="00B73601">
        <w:rPr>
          <w:sz w:val="24"/>
          <w:szCs w:val="24"/>
        </w:rPr>
        <w:t>. Конкурсная комиссия при проведении конкурса: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1) рассматривает документы, представленные для участия в конкурсе;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проводит собеседование;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обеспечивает соблюдение равенства прав кандидатов в соответствии с законодательством Российской Федерации и Сахалинской области;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при необходимости привлекает к работе экспертов;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5) рассматривает заявления и вопросы, возникающие в процессе проведения конкурса;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6) определяет результаты конкурса.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8</w:t>
      </w:r>
      <w:r w:rsidR="006068C2" w:rsidRPr="00B73601">
        <w:rPr>
          <w:sz w:val="24"/>
          <w:szCs w:val="24"/>
        </w:rPr>
        <w:t>. Председатель конкурсной комиссии, заместитель председателя конкурсной комиссии и секретарь конкурсной комиссии избираются на первом заседании конкурсной комиссии из числа назначенных уполномоченным органом (должностным) лицом членов конкурсной комиссии.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Кандидаты на должность председателя конкурсной комиссии, заместителя председателя конкурсной комиссии, секретаря конкурсной комиссии вправе заявить о своем отказе быть председателем конкурсной комиссии, заместителем председателя конкурсной комиссии, секретарем конкурсной комиссии (самоотвод).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Решение конкурсной комиссии по результатам избрания председателя конкурсной комиссии, заместителя председателя конкурсной комиссии, секретаря конкурсной комиссии оформляется </w:t>
      </w:r>
      <w:hyperlink w:anchor="P586" w:history="1">
        <w:r w:rsidRPr="00B73601">
          <w:rPr>
            <w:sz w:val="24"/>
            <w:szCs w:val="24"/>
          </w:rPr>
          <w:t>протоколом</w:t>
        </w:r>
      </w:hyperlink>
      <w:r w:rsidRPr="00B73601">
        <w:rPr>
          <w:sz w:val="24"/>
          <w:szCs w:val="24"/>
        </w:rPr>
        <w:t xml:space="preserve"> по форме согласно </w:t>
      </w:r>
      <w:r w:rsidR="00011FD7" w:rsidRPr="00B73601">
        <w:rPr>
          <w:sz w:val="24"/>
          <w:szCs w:val="24"/>
        </w:rPr>
        <w:t>П</w:t>
      </w:r>
      <w:r w:rsidRPr="00B73601">
        <w:rPr>
          <w:sz w:val="24"/>
          <w:szCs w:val="24"/>
        </w:rPr>
        <w:t xml:space="preserve">риложению </w:t>
      </w:r>
      <w:r w:rsidR="00011FD7" w:rsidRPr="00B73601">
        <w:rPr>
          <w:sz w:val="24"/>
          <w:szCs w:val="24"/>
        </w:rPr>
        <w:t xml:space="preserve">№ </w:t>
      </w:r>
      <w:r w:rsidR="00625195" w:rsidRPr="00B73601">
        <w:rPr>
          <w:sz w:val="24"/>
          <w:szCs w:val="24"/>
        </w:rPr>
        <w:t>4</w:t>
      </w:r>
      <w:r w:rsidRPr="00B73601">
        <w:rPr>
          <w:sz w:val="24"/>
          <w:szCs w:val="24"/>
        </w:rPr>
        <w:t xml:space="preserve"> к настоящему Порядку.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9</w:t>
      </w:r>
      <w:r w:rsidR="006068C2" w:rsidRPr="00B73601">
        <w:rPr>
          <w:sz w:val="24"/>
          <w:szCs w:val="24"/>
        </w:rPr>
        <w:t>. Председатель конкурсной комиссии: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созывает комиссию, ведёт её заседания;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определяет порядок работы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подписывает протоколы и иные документы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5) представляет на заседании Собрания </w:t>
      </w:r>
      <w:r w:rsidR="00E94DC4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>принятое по результатам конкурса решение конкурсной комиссии.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668BD" w:rsidRPr="00B73601">
        <w:rPr>
          <w:sz w:val="24"/>
          <w:szCs w:val="24"/>
        </w:rPr>
        <w:t>0</w:t>
      </w:r>
      <w:r w:rsidRPr="00B73601">
        <w:rPr>
          <w:sz w:val="24"/>
          <w:szCs w:val="24"/>
        </w:rPr>
        <w:t>. Заместитель председателя конкурсной комиссии выполняет полномочия председателя конкурсной комиссии во время его отсутствия.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11</w:t>
      </w:r>
      <w:r w:rsidR="006068C2" w:rsidRPr="00B73601">
        <w:rPr>
          <w:sz w:val="24"/>
          <w:szCs w:val="24"/>
        </w:rPr>
        <w:t>. Секретарь конкурсной комиссии: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ведёт и оформляет протоколы заседаний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оформляет выписки из протоколов заседаний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информирует кандидатов в случаях и способами, установленными настоящим Положением, о решениях, принятых конкурсной комиссией;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осуществляет иные обязанности, связанные с организационным обеспечением деятельности конкурсной комиссии, предусмотренные настоящим По</w:t>
      </w:r>
      <w:r w:rsidR="00E94DC4" w:rsidRPr="00B73601">
        <w:rPr>
          <w:sz w:val="24"/>
          <w:szCs w:val="24"/>
        </w:rPr>
        <w:t>рядком</w:t>
      </w:r>
      <w:r w:rsidRPr="00B73601">
        <w:rPr>
          <w:sz w:val="24"/>
          <w:szCs w:val="24"/>
        </w:rPr>
        <w:t>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668BD" w:rsidRPr="00B73601">
        <w:rPr>
          <w:sz w:val="24"/>
          <w:szCs w:val="24"/>
        </w:rPr>
        <w:t>2</w:t>
      </w:r>
      <w:r w:rsidRPr="00B73601">
        <w:rPr>
          <w:sz w:val="24"/>
          <w:szCs w:val="24"/>
        </w:rPr>
        <w:t>. Члены конкурсной комиссии имеют право: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получать информацию о деятельности конкурсной комиссии, в том числе знакомиться с документами и материалами, непосредственно связанными с проведением конкурса;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выступать на заседании конкурсной комиссии, вносить предложения по вопросам повестки дня заседания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в случае несогласия с решением конкурсной комиссии высказывать особое мнение в письменном виде.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668BD" w:rsidRPr="00B73601">
        <w:rPr>
          <w:sz w:val="24"/>
          <w:szCs w:val="24"/>
        </w:rPr>
        <w:t>3</w:t>
      </w:r>
      <w:r w:rsidRPr="00B73601">
        <w:rPr>
          <w:sz w:val="24"/>
          <w:szCs w:val="24"/>
        </w:rPr>
        <w:t>. Решения конкурсной комиссии и результаты голосования заносятся в протокол заседания конкурсной комиссии, который подписывается председателем конкурсной комиссии, заместителем председателя, секретарем и членами конкурсной комиссии, присутствующими на заседании.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1</w:t>
      </w:r>
      <w:r w:rsidR="00F668BD" w:rsidRPr="00B73601">
        <w:rPr>
          <w:sz w:val="24"/>
          <w:szCs w:val="24"/>
        </w:rPr>
        <w:t>4</w:t>
      </w:r>
      <w:r w:rsidRPr="00B73601">
        <w:rPr>
          <w:sz w:val="24"/>
          <w:szCs w:val="24"/>
        </w:rPr>
        <w:t>. На каждом заседании конкурсной комиссии ведётся протокол заседания конкурсной комиссии, в котором указываются: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дата, время и место проведения заседания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установленное число членов конкурсной комиссии, число членов конкурсной комиссии, присутствующих на заседании;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вопросы повестки дня заседания конкурсной комиссии и фамилии докладчиков;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список лиц, выступивших на заседании конкурсной комиссии;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5) результаты голосования по каждому вопросу;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6) принятые конкурсной комиссией решения.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668BD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>. На каждом заседании конкурсной комиссии ведётся аудиозапись заседания.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16</w:t>
      </w:r>
      <w:r w:rsidR="006068C2" w:rsidRPr="00B73601">
        <w:rPr>
          <w:sz w:val="24"/>
          <w:szCs w:val="24"/>
        </w:rPr>
        <w:t>. Вопрос о ведении аудиозаписи на заседании конкурсной комиссии разрешается по решению конкурсной комиссии.</w:t>
      </w:r>
    </w:p>
    <w:p w:rsidR="006068C2" w:rsidRPr="00B73601" w:rsidRDefault="006068C2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О ведении аудиозаписи гражданин уведомляется на заседании конкурсной комиссии устно.</w:t>
      </w:r>
    </w:p>
    <w:p w:rsidR="006068C2" w:rsidRPr="00B73601" w:rsidRDefault="00F668BD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17</w:t>
      </w:r>
      <w:r w:rsidR="006068C2" w:rsidRPr="00B73601">
        <w:rPr>
          <w:sz w:val="24"/>
          <w:szCs w:val="24"/>
        </w:rPr>
        <w:t xml:space="preserve">. Материально-техническое обеспечение деятельности конкурсной комиссии осуществляется муниципальными служащими Собрания </w:t>
      </w:r>
      <w:r w:rsidR="00E94DC4" w:rsidRPr="00B73601">
        <w:rPr>
          <w:sz w:val="24"/>
          <w:szCs w:val="24"/>
        </w:rPr>
        <w:t>Холмского муниципального округа</w:t>
      </w:r>
      <w:r w:rsidR="006068C2" w:rsidRPr="00B73601">
        <w:rPr>
          <w:sz w:val="24"/>
          <w:szCs w:val="24"/>
        </w:rPr>
        <w:t>.</w:t>
      </w:r>
    </w:p>
    <w:p w:rsidR="00870A6B" w:rsidRPr="00B73601" w:rsidRDefault="00870A6B" w:rsidP="00B736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94DC4" w:rsidRPr="00B73601" w:rsidRDefault="00E94DC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 xml:space="preserve">Статья </w:t>
      </w:r>
      <w:r w:rsidR="00F668BD" w:rsidRPr="00B73601">
        <w:rPr>
          <w:b/>
          <w:sz w:val="24"/>
          <w:szCs w:val="24"/>
        </w:rPr>
        <w:t>5</w:t>
      </w:r>
      <w:r w:rsidRPr="00B73601">
        <w:rPr>
          <w:b/>
          <w:sz w:val="24"/>
          <w:szCs w:val="24"/>
        </w:rPr>
        <w:t>. Условия конкурса</w:t>
      </w:r>
    </w:p>
    <w:p w:rsidR="00E94DC4" w:rsidRPr="00B73601" w:rsidRDefault="00011FD7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К</w:t>
      </w:r>
      <w:r w:rsidR="00E94DC4" w:rsidRPr="00B73601">
        <w:rPr>
          <w:b/>
          <w:sz w:val="24"/>
          <w:szCs w:val="24"/>
        </w:rPr>
        <w:t>валификационные требования к участникам конкурса</w:t>
      </w:r>
    </w:p>
    <w:p w:rsidR="00E94DC4" w:rsidRPr="00B73601" w:rsidRDefault="00E94DC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6" w:name="P125"/>
      <w:bookmarkEnd w:id="6"/>
      <w:r w:rsidRPr="00B73601">
        <w:rPr>
          <w:sz w:val="24"/>
          <w:szCs w:val="24"/>
        </w:rPr>
        <w:t>1. Кандидатом</w:t>
      </w:r>
      <w:r w:rsidR="0065040B" w:rsidRPr="00B73601">
        <w:rPr>
          <w:sz w:val="24"/>
          <w:szCs w:val="24"/>
        </w:rPr>
        <w:t xml:space="preserve"> на должность мэра Холмского муниципального округа Сахалинской области </w:t>
      </w:r>
      <w:r w:rsidRPr="00B73601">
        <w:rPr>
          <w:sz w:val="24"/>
          <w:szCs w:val="24"/>
        </w:rPr>
        <w:t>может быть зарегистрирован гражданин</w:t>
      </w:r>
      <w:r w:rsidR="0084643B" w:rsidRPr="00B73601">
        <w:rPr>
          <w:sz w:val="24"/>
          <w:szCs w:val="24"/>
        </w:rPr>
        <w:t xml:space="preserve"> Российской Федерации</w:t>
      </w:r>
      <w:r w:rsidRPr="00B73601">
        <w:rPr>
          <w:sz w:val="24"/>
          <w:szCs w:val="24"/>
        </w:rPr>
        <w:t xml:space="preserve">, достигший на день проведения конкурса </w:t>
      </w:r>
      <w:r w:rsidRPr="005379D2">
        <w:rPr>
          <w:sz w:val="24"/>
          <w:szCs w:val="24"/>
        </w:rPr>
        <w:t xml:space="preserve">возраста </w:t>
      </w:r>
      <w:r w:rsidR="001A327E" w:rsidRPr="005379D2">
        <w:rPr>
          <w:sz w:val="24"/>
          <w:szCs w:val="24"/>
        </w:rPr>
        <w:t>21</w:t>
      </w:r>
      <w:r w:rsidRPr="005379D2">
        <w:rPr>
          <w:sz w:val="24"/>
          <w:szCs w:val="24"/>
        </w:rPr>
        <w:t xml:space="preserve"> </w:t>
      </w:r>
      <w:r w:rsidR="001A327E" w:rsidRPr="005379D2">
        <w:rPr>
          <w:sz w:val="24"/>
          <w:szCs w:val="24"/>
        </w:rPr>
        <w:t>год</w:t>
      </w:r>
      <w:r w:rsidRPr="00B73601">
        <w:rPr>
          <w:sz w:val="24"/>
          <w:szCs w:val="24"/>
        </w:rPr>
        <w:t xml:space="preserve">, и который на день проведения конкурса не имеет в соответствии с Федеральным </w:t>
      </w:r>
      <w:hyperlink r:id="rId10" w:history="1">
        <w:r w:rsidRPr="00B73601">
          <w:rPr>
            <w:sz w:val="24"/>
            <w:szCs w:val="24"/>
          </w:rPr>
          <w:t>законом</w:t>
        </w:r>
      </w:hyperlink>
      <w:r w:rsidRPr="00B73601">
        <w:rPr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2. </w:t>
      </w:r>
      <w:r w:rsidR="0065040B" w:rsidRPr="00B73601">
        <w:rPr>
          <w:sz w:val="24"/>
          <w:szCs w:val="24"/>
        </w:rPr>
        <w:t>Г</w:t>
      </w:r>
      <w:r w:rsidR="0065040B" w:rsidRPr="00B73601">
        <w:rPr>
          <w:rFonts w:eastAsiaTheme="minorHAnsi"/>
          <w:sz w:val="24"/>
          <w:szCs w:val="24"/>
          <w:lang w:eastAsia="en-US"/>
        </w:rPr>
        <w:t xml:space="preserve">раждане, претендующие на замещение должности мэра Холмского муниципального округа Сахалинской области, избираемого Собранием Холмского муниципального округа, из числа кандидатов, представленных конкурсной комиссией и </w:t>
      </w:r>
      <w:r w:rsidRPr="00B73601">
        <w:rPr>
          <w:sz w:val="24"/>
          <w:szCs w:val="24"/>
        </w:rPr>
        <w:t>изъявившие желание принять участие в конкурсе должны соответствовать следующим квалификационным требованиям: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7" w:name="P133"/>
      <w:bookmarkEnd w:id="7"/>
      <w:r w:rsidRPr="00B73601">
        <w:rPr>
          <w:sz w:val="24"/>
          <w:szCs w:val="24"/>
        </w:rPr>
        <w:t>1) высшее образование не ниже уровня специалитета, магистратуры или высшее профессиональное образование (применяется к гражданам, получившим высшее профессиональное образование до 29 августа 1996 года);</w:t>
      </w:r>
    </w:p>
    <w:p w:rsidR="00D65C7F" w:rsidRPr="00B73601" w:rsidRDefault="00E94DC4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hAnsi="Arial" w:cs="Arial"/>
          <w:sz w:val="24"/>
        </w:rPr>
        <w:t xml:space="preserve">2) </w:t>
      </w:r>
      <w:r w:rsidR="00D65C7F" w:rsidRPr="00B73601">
        <w:rPr>
          <w:rFonts w:ascii="Arial" w:eastAsiaTheme="minorHAnsi" w:hAnsi="Arial" w:cs="Arial"/>
          <w:sz w:val="24"/>
          <w:lang w:eastAsia="en-US"/>
        </w:rPr>
        <w:t xml:space="preserve">знание </w:t>
      </w:r>
      <w:hyperlink r:id="rId11" w:history="1">
        <w:r w:rsidR="00D65C7F" w:rsidRPr="00B73601">
          <w:rPr>
            <w:rFonts w:ascii="Arial" w:eastAsiaTheme="minorHAnsi" w:hAnsi="Arial" w:cs="Arial"/>
            <w:sz w:val="24"/>
            <w:lang w:eastAsia="en-US"/>
          </w:rPr>
          <w:t>Конституции</w:t>
        </w:r>
      </w:hyperlink>
      <w:r w:rsidR="00D65C7F" w:rsidRPr="00B73601">
        <w:rPr>
          <w:rFonts w:ascii="Arial" w:eastAsiaTheme="minorHAnsi" w:hAnsi="Arial" w:cs="Arial"/>
          <w:sz w:val="24"/>
          <w:lang w:eastAsia="en-US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12" w:history="1">
        <w:r w:rsidR="00D65C7F" w:rsidRPr="00B73601">
          <w:rPr>
            <w:rFonts w:ascii="Arial" w:eastAsiaTheme="minorHAnsi" w:hAnsi="Arial" w:cs="Arial"/>
            <w:sz w:val="24"/>
            <w:lang w:eastAsia="en-US"/>
          </w:rPr>
          <w:t>Устава</w:t>
        </w:r>
      </w:hyperlink>
      <w:r w:rsidR="00D65C7F" w:rsidRPr="00B73601">
        <w:rPr>
          <w:rFonts w:ascii="Arial" w:eastAsiaTheme="minorHAnsi" w:hAnsi="Arial" w:cs="Arial"/>
          <w:sz w:val="24"/>
          <w:lang w:eastAsia="en-US"/>
        </w:rPr>
        <w:t xml:space="preserve"> Сахалинской области, законов и иных нормативных правовых актов Сахалинской области, </w:t>
      </w:r>
      <w:hyperlink r:id="rId13" w:history="1">
        <w:r w:rsidR="00D65C7F" w:rsidRPr="00B73601">
          <w:rPr>
            <w:rFonts w:ascii="Arial" w:eastAsiaTheme="minorHAnsi" w:hAnsi="Arial" w:cs="Arial"/>
            <w:sz w:val="24"/>
            <w:lang w:eastAsia="en-US"/>
          </w:rPr>
          <w:t>Устава</w:t>
        </w:r>
      </w:hyperlink>
      <w:r w:rsidR="00D65C7F" w:rsidRPr="00B73601">
        <w:rPr>
          <w:rFonts w:ascii="Arial" w:eastAsiaTheme="minorHAnsi" w:hAnsi="Arial" w:cs="Arial"/>
          <w:sz w:val="24"/>
          <w:lang w:eastAsia="en-US"/>
        </w:rPr>
        <w:t xml:space="preserve"> Холмского муниципального округа, муниципальных правовых актов Холмского муниципального округа Сахалинской области,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самоуправления;</w:t>
      </w:r>
    </w:p>
    <w:p w:rsidR="006A27C6" w:rsidRPr="00B73601" w:rsidRDefault="006A27C6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3) стаж работы на руководящих должностях в области финансов, права, промышленного производства,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(государственных) </w:t>
      </w:r>
      <w:r w:rsidRPr="00B73601">
        <w:rPr>
          <w:sz w:val="24"/>
          <w:szCs w:val="24"/>
        </w:rPr>
        <w:lastRenderedPageBreak/>
        <w:t>должностях муниципальной (государственной) службы не менее трёх лет, либо стаж работы на муниципальных (государственных) должностях не менее трёх лет.</w:t>
      </w:r>
    </w:p>
    <w:p w:rsidR="006A27C6" w:rsidRPr="00B73601" w:rsidRDefault="006A27C6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Под руководящей должностью в настоящем Положении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 организаций.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3. Гражданин, изъявивший желание участвовать в конкурсе, лично представляет в срок, место и время приёма документов, указанные в решении Собрания Холмского муниципального округа о проведении конкурса, следующие документы: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8" w:name="P139"/>
      <w:bookmarkEnd w:id="8"/>
      <w:r w:rsidRPr="00B73601">
        <w:rPr>
          <w:sz w:val="24"/>
          <w:szCs w:val="24"/>
        </w:rPr>
        <w:t xml:space="preserve">1) </w:t>
      </w:r>
      <w:hyperlink w:anchor="P248" w:history="1">
        <w:r w:rsidRPr="00B73601">
          <w:rPr>
            <w:sz w:val="24"/>
            <w:szCs w:val="24"/>
          </w:rPr>
          <w:t>заявление</w:t>
        </w:r>
      </w:hyperlink>
      <w:r w:rsidRPr="00B73601">
        <w:rPr>
          <w:sz w:val="24"/>
          <w:szCs w:val="24"/>
        </w:rPr>
        <w:t xml:space="preserve"> по форме согласно </w:t>
      </w:r>
      <w:r w:rsidR="00011FD7" w:rsidRPr="00B73601">
        <w:rPr>
          <w:sz w:val="24"/>
          <w:szCs w:val="24"/>
        </w:rPr>
        <w:t>Приложению №</w:t>
      </w:r>
      <w:r w:rsidRPr="00B73601">
        <w:rPr>
          <w:sz w:val="24"/>
          <w:szCs w:val="24"/>
        </w:rPr>
        <w:t xml:space="preserve"> </w:t>
      </w:r>
      <w:r w:rsidR="003601F4" w:rsidRPr="00B73601">
        <w:rPr>
          <w:sz w:val="24"/>
          <w:szCs w:val="24"/>
        </w:rPr>
        <w:t>2</w:t>
      </w:r>
      <w:r w:rsidRPr="00B73601">
        <w:rPr>
          <w:sz w:val="24"/>
          <w:szCs w:val="24"/>
        </w:rPr>
        <w:t xml:space="preserve"> к настоящему Порядку;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2) </w:t>
      </w:r>
      <w:r w:rsidR="003601F4" w:rsidRPr="00B73601">
        <w:rPr>
          <w:sz w:val="24"/>
          <w:szCs w:val="24"/>
        </w:rPr>
        <w:t>анкета по форме у</w:t>
      </w:r>
      <w:r w:rsidR="003601F4" w:rsidRPr="00B73601">
        <w:rPr>
          <w:rFonts w:eastAsiaTheme="minorHAnsi"/>
          <w:sz w:val="24"/>
          <w:szCs w:val="24"/>
          <w:lang w:eastAsia="en-US"/>
        </w:rPr>
        <w:t>твержденной Указом Президента Российской Федерации от 10.10.2024 № 870;</w:t>
      </w:r>
    </w:p>
    <w:p w:rsidR="00E94DC4" w:rsidRPr="00B73601" w:rsidRDefault="00E94DC4" w:rsidP="00B73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3) </w:t>
      </w:r>
      <w:hyperlink r:id="rId14" w:history="1">
        <w:r w:rsidRPr="00B73601">
          <w:rPr>
            <w:rFonts w:ascii="Arial" w:hAnsi="Arial" w:cs="Arial"/>
            <w:sz w:val="24"/>
            <w:szCs w:val="24"/>
          </w:rPr>
          <w:t>справку</w:t>
        </w:r>
      </w:hyperlink>
      <w:r w:rsidRPr="00B73601">
        <w:rPr>
          <w:rFonts w:ascii="Arial" w:hAnsi="Arial" w:cs="Arial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Приказом Министерства внутренних дел Российской Федерации 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от 27.09.2019 № 660</w:t>
      </w:r>
      <w:r w:rsidRPr="00B73601">
        <w:rPr>
          <w:rFonts w:ascii="Arial" w:hAnsi="Arial" w:cs="Arial"/>
          <w:sz w:val="24"/>
          <w:szCs w:val="24"/>
        </w:rPr>
        <w:t xml:space="preserve"> «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</w:t>
      </w:r>
      <w:r w:rsidRPr="00B73601">
        <w:rPr>
          <w:rFonts w:ascii="Arial" w:hAnsi="Arial" w:cs="Arial"/>
          <w:sz w:val="24"/>
          <w:szCs w:val="24"/>
        </w:rPr>
        <w:t>»;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копию паспорта</w:t>
      </w:r>
      <w:r w:rsidR="0084643B" w:rsidRPr="00B73601">
        <w:rPr>
          <w:sz w:val="24"/>
          <w:szCs w:val="24"/>
        </w:rPr>
        <w:t xml:space="preserve"> (страницы, в которых имеются отметки)</w:t>
      </w:r>
      <w:r w:rsidRPr="00B73601">
        <w:rPr>
          <w:sz w:val="24"/>
          <w:szCs w:val="24"/>
        </w:rPr>
        <w:t>;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5) копию трудовой книжки или иных документов, подтверждающих трудовую (служебную) деятельность гражданина;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6) копию документа об образовании и (или) о квалификации;</w:t>
      </w:r>
    </w:p>
    <w:p w:rsidR="00E94DC4" w:rsidRPr="00B73601" w:rsidRDefault="00FD0C6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7</w:t>
      </w:r>
      <w:r w:rsidR="00E94DC4" w:rsidRPr="00B73601">
        <w:rPr>
          <w:sz w:val="24"/>
          <w:szCs w:val="24"/>
        </w:rPr>
        <w:t>) 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</w:t>
      </w:r>
      <w:r w:rsidR="0084643B" w:rsidRPr="00B73601">
        <w:rPr>
          <w:sz w:val="24"/>
          <w:szCs w:val="24"/>
        </w:rPr>
        <w:t>нструментами, по форме согласно</w:t>
      </w:r>
      <w:hyperlink w:anchor="P882" w:history="1">
        <w:r w:rsidR="00011FD7" w:rsidRPr="00B73601">
          <w:rPr>
            <w:sz w:val="24"/>
            <w:szCs w:val="24"/>
          </w:rPr>
          <w:t xml:space="preserve"> Приложению №</w:t>
        </w:r>
        <w:r w:rsidR="00E94DC4" w:rsidRPr="00B73601">
          <w:rPr>
            <w:sz w:val="24"/>
            <w:szCs w:val="24"/>
          </w:rPr>
          <w:t xml:space="preserve"> 6</w:t>
        </w:r>
      </w:hyperlink>
      <w:r w:rsidR="00E94DC4" w:rsidRPr="00B73601">
        <w:rPr>
          <w:sz w:val="24"/>
          <w:szCs w:val="24"/>
        </w:rPr>
        <w:t xml:space="preserve"> к настоящему Порядку;</w:t>
      </w:r>
    </w:p>
    <w:p w:rsidR="009C0B10" w:rsidRPr="00B73601" w:rsidRDefault="009C0B10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8) </w:t>
      </w:r>
      <w:hyperlink r:id="rId15" w:history="1">
        <w:r w:rsidRPr="00B73601">
          <w:rPr>
            <w:sz w:val="24"/>
            <w:szCs w:val="24"/>
          </w:rPr>
          <w:t>сведения</w:t>
        </w:r>
      </w:hyperlink>
      <w:r w:rsidRPr="00B73601">
        <w:rPr>
          <w:sz w:val="24"/>
          <w:szCs w:val="24"/>
        </w:rPr>
        <w:t xml:space="preserve">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отчётную дату), по форме справки,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9C0B10" w:rsidRPr="00B73601" w:rsidRDefault="009C0B10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9) </w:t>
      </w:r>
      <w:hyperlink r:id="rId16" w:history="1">
        <w:r w:rsidRPr="00B73601">
          <w:rPr>
            <w:sz w:val="24"/>
            <w:szCs w:val="24"/>
          </w:rPr>
          <w:t>сведения</w:t>
        </w:r>
      </w:hyperlink>
      <w:r w:rsidRPr="00B73601">
        <w:rPr>
          <w:sz w:val="24"/>
          <w:szCs w:val="24"/>
        </w:rPr>
        <w:t xml:space="preserve">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 (на отчетную дату), по форме справки, утвержденной Указом Президента </w:t>
      </w:r>
      <w:r w:rsidRPr="00B73601">
        <w:rPr>
          <w:sz w:val="24"/>
          <w:szCs w:val="24"/>
        </w:rPr>
        <w:lastRenderedPageBreak/>
        <w:t>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9C0B10" w:rsidRPr="00B73601" w:rsidRDefault="009C0B10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10)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года № 546;</w:t>
      </w:r>
    </w:p>
    <w:p w:rsidR="009C0B10" w:rsidRPr="00B73601" w:rsidRDefault="009C0B10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11)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Российской Федерации от 06.06.2013 года № 546.</w:t>
      </w:r>
    </w:p>
    <w:p w:rsidR="00E94DC4" w:rsidRPr="00B73601" w:rsidRDefault="00FD0C6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12</w:t>
      </w:r>
      <w:r w:rsidR="00E94DC4" w:rsidRPr="00B73601">
        <w:rPr>
          <w:sz w:val="24"/>
          <w:szCs w:val="24"/>
        </w:rPr>
        <w:t xml:space="preserve">) </w:t>
      </w:r>
      <w:hyperlink r:id="rId17" w:history="1">
        <w:r w:rsidR="00E94DC4" w:rsidRPr="00B73601">
          <w:rPr>
            <w:sz w:val="24"/>
            <w:szCs w:val="24"/>
          </w:rPr>
          <w:t>заключение</w:t>
        </w:r>
      </w:hyperlink>
      <w:r w:rsidR="00E94DC4" w:rsidRPr="00B73601">
        <w:rPr>
          <w:sz w:val="24"/>
          <w:szCs w:val="24"/>
        </w:rPr>
        <w:t xml:space="preserve"> медицинской организации по форме, утвержденной Приказом Минздравсоцразвития России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учреждения»;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D0C63" w:rsidRPr="00B73601">
        <w:rPr>
          <w:sz w:val="24"/>
          <w:szCs w:val="24"/>
        </w:rPr>
        <w:t>3</w:t>
      </w:r>
      <w:r w:rsidRPr="00B73601">
        <w:rPr>
          <w:sz w:val="24"/>
          <w:szCs w:val="24"/>
        </w:rPr>
        <w:t>) документы воинского учёта – для граждан, пребывающих в запасе, и лиц, подлежащих призыву на военную службу;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D0C63" w:rsidRPr="00B73601">
        <w:rPr>
          <w:sz w:val="24"/>
          <w:szCs w:val="24"/>
        </w:rPr>
        <w:t>4</w:t>
      </w:r>
      <w:r w:rsidRPr="00B73601">
        <w:rPr>
          <w:sz w:val="24"/>
          <w:szCs w:val="24"/>
        </w:rPr>
        <w:t>) две фотографии (цветные) размером 3x4 см, без уголка;</w:t>
      </w:r>
    </w:p>
    <w:p w:rsidR="004D778B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</w:t>
      </w:r>
      <w:r w:rsidR="00FD0C63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) </w:t>
      </w:r>
      <w:r w:rsidR="004D778B" w:rsidRPr="00B73601">
        <w:rPr>
          <w:sz w:val="24"/>
          <w:szCs w:val="24"/>
        </w:rPr>
        <w:t>согласие на обработку персональных данных по форме согласно приложению № 7 к настоящему Порядку;</w:t>
      </w:r>
    </w:p>
    <w:p w:rsidR="00E94DC4" w:rsidRPr="00B73601" w:rsidRDefault="004D778B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16) </w:t>
      </w:r>
      <w:r w:rsidR="00E94DC4" w:rsidRPr="00B73601">
        <w:rPr>
          <w:sz w:val="24"/>
          <w:szCs w:val="24"/>
        </w:rPr>
        <w:t>другие документы или их копии, характеризующие его профессиональную подготовку, партийную принадлежность и иные сведения о кандидате предоставляются по желанию гражданина.</w:t>
      </w:r>
    </w:p>
    <w:p w:rsidR="002570F1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4. Все документы, указанные в </w:t>
      </w:r>
      <w:hyperlink w:anchor="P139" w:history="1">
        <w:r w:rsidRPr="00B73601">
          <w:rPr>
            <w:sz w:val="24"/>
            <w:szCs w:val="24"/>
          </w:rPr>
          <w:t xml:space="preserve">части 3 </w:t>
        </w:r>
        <w:r w:rsidR="00ED26BA" w:rsidRPr="00B73601">
          <w:rPr>
            <w:sz w:val="24"/>
            <w:szCs w:val="24"/>
          </w:rPr>
          <w:t xml:space="preserve">настоящей </w:t>
        </w:r>
        <w:r w:rsidRPr="00B73601">
          <w:rPr>
            <w:sz w:val="24"/>
            <w:szCs w:val="24"/>
          </w:rPr>
          <w:t>статьи</w:t>
        </w:r>
      </w:hyperlink>
      <w:r w:rsidR="00ED26BA" w:rsidRPr="00B73601">
        <w:rPr>
          <w:sz w:val="24"/>
          <w:szCs w:val="24"/>
        </w:rPr>
        <w:t xml:space="preserve">, </w:t>
      </w:r>
      <w:r w:rsidRPr="00B73601">
        <w:rPr>
          <w:sz w:val="24"/>
          <w:szCs w:val="24"/>
        </w:rPr>
        <w:t>подаются одновременно.</w:t>
      </w:r>
      <w:r w:rsidR="00B73601">
        <w:rPr>
          <w:sz w:val="24"/>
          <w:szCs w:val="24"/>
        </w:rPr>
        <w:t xml:space="preserve"> </w:t>
      </w:r>
      <w:r w:rsidR="002570F1" w:rsidRPr="00B73601">
        <w:rPr>
          <w:sz w:val="24"/>
          <w:szCs w:val="24"/>
        </w:rPr>
        <w:t>Предоставляемы</w:t>
      </w:r>
      <w:r w:rsidR="00B73601">
        <w:rPr>
          <w:sz w:val="24"/>
          <w:szCs w:val="24"/>
        </w:rPr>
        <w:t>е</w:t>
      </w:r>
      <w:r w:rsidR="002570F1" w:rsidRPr="00B73601">
        <w:rPr>
          <w:sz w:val="24"/>
          <w:szCs w:val="24"/>
        </w:rPr>
        <w:t xml:space="preserve"> документы должны быть сшиты и пронумерованы.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5. Копии документов принимаются только при представлении подлинников документов.</w:t>
      </w:r>
    </w:p>
    <w:p w:rsidR="00E94DC4" w:rsidRPr="00B73601" w:rsidRDefault="002570F1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</w:t>
      </w:r>
      <w:r w:rsidR="00E94DC4" w:rsidRPr="00B73601">
        <w:rPr>
          <w:sz w:val="24"/>
          <w:szCs w:val="24"/>
        </w:rPr>
        <w:t>. Копия трудовой книжки или иных документов, подтверждающих трудовую (служебную) деятельность гражданина, должна быть заверена нотариально или кадровой службой по месту работы (службы).</w:t>
      </w:r>
    </w:p>
    <w:p w:rsidR="00E94DC4" w:rsidRPr="00B73601" w:rsidRDefault="002570F1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7</w:t>
      </w:r>
      <w:r w:rsidR="00E94DC4" w:rsidRPr="00B73601">
        <w:rPr>
          <w:sz w:val="24"/>
          <w:szCs w:val="24"/>
        </w:rPr>
        <w:t>. Документы представляются в конкурсную комиссию в срок, установленный решением Собрания Холмского муниципального округа об объявлении конкурса. По истечении данного срока документы на конкурс не принимаются.</w:t>
      </w:r>
    </w:p>
    <w:p w:rsidR="00E94DC4" w:rsidRPr="00B73601" w:rsidRDefault="002570F1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8. </w:t>
      </w:r>
      <w:r w:rsidR="00E94DC4" w:rsidRPr="00B73601">
        <w:rPr>
          <w:sz w:val="24"/>
          <w:szCs w:val="24"/>
        </w:rPr>
        <w:t>Время, место и срок представления документов для участия в конкурсе указываются в решении Собрания Холмского муниципального округа об объявлении конкурса и в информационном сообщении (объявлении) о проведении конкурса.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9. Непосредственный приём документов на участие в конкурсе осуществляет муниципальный служащий, назначенный председателем Собрания Холмского муниципального округа, который регистрирует факт получения от гражданина заявления и иных документов, предусмотренных настоящим Порядком, и выдаёт письменное подтверждение о получении документов с указанием перечня документов и даты приёма, о чем делается отметка в журнале регистрации.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Со дня получения письменного подтверждения о приёме документов, предусмотренных частью 3 </w:t>
      </w:r>
      <w:r w:rsidR="00ED26BA" w:rsidRPr="00B73601">
        <w:rPr>
          <w:sz w:val="24"/>
          <w:szCs w:val="24"/>
        </w:rPr>
        <w:t xml:space="preserve">настоящей </w:t>
      </w:r>
      <w:r w:rsidRPr="00B73601">
        <w:rPr>
          <w:sz w:val="24"/>
          <w:szCs w:val="24"/>
        </w:rPr>
        <w:t xml:space="preserve">статьи, гражданин, изъявивший желание принять участие в конкурсе становится участником конкурса. 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10. Не позднее следующего рабочего дня после окончания срока приёма документов для участия в конкурсе, муниципальный служащий, указанный в части 9 статьи 4 настоящего Порядка, передаёт секретарю конкурсной комиссии все полученные заявления, прилагаемые к ним документы, подтверждения о получении документов.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11. Сведения, представленные гражданином для участия в конкурсе, по решению конкурсной комиссии могут подвергаться проверке в установленном законодательством Российской Федерации порядке. Запросы с целью проведения проверки полноты и достоверности сведений, представленных кандидатами, подписываются председателем Собрания Холмского муниципального округа. Поступившие ответы на запросы незамедлительно направляются в конкурсную комиссию.</w:t>
      </w:r>
    </w:p>
    <w:p w:rsidR="00E94DC4" w:rsidRPr="00B73601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12. Гражданин вправе представить в конкурсную комиссию письменное </w:t>
      </w:r>
      <w:hyperlink w:anchor="P556" w:history="1">
        <w:r w:rsidRPr="00B73601">
          <w:rPr>
            <w:sz w:val="24"/>
            <w:szCs w:val="24"/>
          </w:rPr>
          <w:t>заявление</w:t>
        </w:r>
      </w:hyperlink>
      <w:r w:rsidRPr="00B73601">
        <w:rPr>
          <w:sz w:val="24"/>
          <w:szCs w:val="24"/>
        </w:rPr>
        <w:t xml:space="preserve"> об отказе от участия в конкурсе </w:t>
      </w:r>
      <w:r w:rsidR="002570F1" w:rsidRPr="00140B65">
        <w:rPr>
          <w:sz w:val="24"/>
          <w:szCs w:val="24"/>
        </w:rPr>
        <w:t>до дня предшествующему конкурсу</w:t>
      </w:r>
      <w:r w:rsidR="002570F1" w:rsidRPr="00B73601">
        <w:rPr>
          <w:sz w:val="24"/>
          <w:szCs w:val="24"/>
        </w:rPr>
        <w:t xml:space="preserve"> </w:t>
      </w:r>
      <w:r w:rsidRPr="00B73601">
        <w:rPr>
          <w:sz w:val="24"/>
          <w:szCs w:val="24"/>
        </w:rPr>
        <w:t xml:space="preserve">по форме согласно </w:t>
      </w:r>
      <w:r w:rsidR="00011FD7" w:rsidRPr="00B73601">
        <w:rPr>
          <w:sz w:val="24"/>
          <w:szCs w:val="24"/>
        </w:rPr>
        <w:t>Приложению №</w:t>
      </w:r>
      <w:r w:rsidRPr="00B73601">
        <w:rPr>
          <w:sz w:val="24"/>
          <w:szCs w:val="24"/>
        </w:rPr>
        <w:t xml:space="preserve"> 3 к настоящему Порядку. Со дня поступления указанного заявления в конкурсную комиссию участник конкурса считается снявшим свою кандидатуру.</w:t>
      </w:r>
    </w:p>
    <w:p w:rsidR="00E94DC4" w:rsidRPr="00140B65" w:rsidRDefault="00E94DC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13. Хранение предоставленных конкурсной комиссии документов граждан, изъявивших желание участвовать в конкурсе, обеспечивает аппарат Собрания </w:t>
      </w:r>
      <w:r w:rsidR="000A564E" w:rsidRPr="00B73601">
        <w:rPr>
          <w:sz w:val="24"/>
          <w:szCs w:val="24"/>
        </w:rPr>
        <w:t>Холмского муниципального округа</w:t>
      </w:r>
      <w:r w:rsidR="002570F1" w:rsidRPr="00B73601">
        <w:rPr>
          <w:sz w:val="24"/>
          <w:szCs w:val="24"/>
        </w:rPr>
        <w:t xml:space="preserve"> </w:t>
      </w:r>
      <w:r w:rsidR="002570F1" w:rsidRPr="00140B65">
        <w:rPr>
          <w:sz w:val="24"/>
          <w:szCs w:val="24"/>
        </w:rPr>
        <w:t xml:space="preserve">в течение </w:t>
      </w:r>
      <w:r w:rsidR="009F0DF2">
        <w:rPr>
          <w:sz w:val="24"/>
          <w:szCs w:val="24"/>
        </w:rPr>
        <w:t>3 лет</w:t>
      </w:r>
      <w:r w:rsidR="002570F1" w:rsidRPr="00140B65">
        <w:rPr>
          <w:sz w:val="24"/>
          <w:szCs w:val="24"/>
        </w:rPr>
        <w:t xml:space="preserve"> со дня проведения </w:t>
      </w:r>
      <w:r w:rsidR="00194458" w:rsidRPr="00140B65">
        <w:rPr>
          <w:sz w:val="24"/>
          <w:szCs w:val="24"/>
        </w:rPr>
        <w:t>конкурса</w:t>
      </w:r>
      <w:r w:rsidRPr="00140B65">
        <w:rPr>
          <w:sz w:val="24"/>
          <w:szCs w:val="24"/>
        </w:rPr>
        <w:t>.</w:t>
      </w:r>
    </w:p>
    <w:p w:rsidR="00801FEE" w:rsidRPr="00B73601" w:rsidRDefault="00801FEE" w:rsidP="00B73601">
      <w:pPr>
        <w:pStyle w:val="a3"/>
        <w:jc w:val="both"/>
        <w:rPr>
          <w:rFonts w:ascii="Arial" w:hAnsi="Arial" w:cs="Arial"/>
          <w:sz w:val="24"/>
        </w:rPr>
      </w:pPr>
    </w:p>
    <w:p w:rsidR="000A564E" w:rsidRPr="00B73601" w:rsidRDefault="000A564E" w:rsidP="00B73601">
      <w:pPr>
        <w:pStyle w:val="ConsPlusNormal"/>
        <w:ind w:firstLine="567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 xml:space="preserve">Статья </w:t>
      </w:r>
      <w:r w:rsidR="00194458" w:rsidRPr="00B73601">
        <w:rPr>
          <w:b/>
          <w:sz w:val="24"/>
          <w:szCs w:val="24"/>
        </w:rPr>
        <w:t>6</w:t>
      </w:r>
      <w:r w:rsidRPr="00B73601">
        <w:rPr>
          <w:b/>
          <w:sz w:val="24"/>
          <w:szCs w:val="24"/>
        </w:rPr>
        <w:t>. Порядок проведения конкурса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1. Конкурс проводится при наличии не менее двух участников конкурса, представивших документы в конкурсную комиссию.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2. В случае если менее двух участников конкурса представили в конкурсную комиссию документы в срок, установленный в решении Собрания Холмского муниципального округа об объявлении конкурса, конкурсная комиссия принимает решение об обращении к Собранию Холмского муниципального округа с ходатайством о переносе даты проведения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При принятии Собранием Холмского муниципального округа решения о переносе даты проведения конкурса документы единственного участника конкурса, представившего документы в установленный срок, сохраняются в конкурсной комиссии и рассматриваются совместно с документами, представленными участниками конкурса в срок, установленный решением Собрания Холмского муниципального округа о переносе даты проведения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3. Неявка участника конкурса для участия в конкурсе в день проведения конкурса считается отказом от участия в конкурсе.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4. Конкурс проводится в два этапа в течение конкурсного дня.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В случае, если в течение конкурсного дня рассмотреть документы и (или) провести собеседование со всеми участниками конкурса не представится возможным, конкурсная комиссия принимает решение о перерыве в конкурсе до </w:t>
      </w:r>
      <w:r w:rsidRPr="00B73601">
        <w:rPr>
          <w:sz w:val="24"/>
          <w:szCs w:val="24"/>
        </w:rPr>
        <w:lastRenderedPageBreak/>
        <w:t>следующего дня, назначает время возобновления конкурсных процедур и извещает об этом всех участников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5. При проведении конкурса конкурсная комиссия оценивает участников конкурса на основании представленных ими документов и процедуры собеседования, направленной на выявление профессиональных и личностных качеств участников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6. Первый этап конкурса проводится на основе документов и сведений, представленных участниками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Конкурсная комиссия проверяет их на соответствие условиям конкурса (требованиям), предъявляемым к кандидатам на должность мэра Холмского муниципального округа, установленным </w:t>
      </w:r>
      <w:hyperlink w:anchor="P125" w:history="1">
        <w:r w:rsidRPr="00B73601">
          <w:rPr>
            <w:sz w:val="24"/>
            <w:szCs w:val="24"/>
          </w:rPr>
          <w:t>частями 1</w:t>
        </w:r>
      </w:hyperlink>
      <w:r w:rsidRPr="00B73601">
        <w:rPr>
          <w:sz w:val="24"/>
          <w:szCs w:val="24"/>
        </w:rPr>
        <w:t xml:space="preserve"> и 2 статьи </w:t>
      </w:r>
      <w:r w:rsidR="00194458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 настоящего Порядка, а также полноту и достоверность (правильность оформления) документов, представленных в соответствии с требованиями части 3 статьи </w:t>
      </w:r>
      <w:r w:rsidR="00194458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 настоящего Порядка.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При подведении итогов первого этапа конкурса Комиссия оценивает конкурсантов исходя из представленных ими документов.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представленных документов, в том числе и документов, представление которых не носит обязательный характер.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Рассмотрение представленных на конкурс документов осуществляется в отсутствие участников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Решение конкурсной комиссии о том, что участник конкурса соответствует требованиям, установленным частями 1 - 3 статьи </w:t>
      </w:r>
      <w:r w:rsidR="00194458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 настоящего Порядка и допуске (не допуске) участника ко второму этапу конкурса, считается принятым, если за такое решение проголосовало большинство от установленного числа членов конкурсной комиссии.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7. На втором этапе конкурса Конкурсная комиссия поочередно проводит собеседование с каждым участником конкурса, допущенным к участию во втором этапе.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8. Собеседование начинается с представления участником конкурса концепции развития </w:t>
      </w:r>
      <w:r w:rsidR="00194458" w:rsidRPr="00B73601">
        <w:rPr>
          <w:sz w:val="24"/>
          <w:szCs w:val="24"/>
        </w:rPr>
        <w:t>Холмского муниципального округа Сахалинской области</w:t>
      </w:r>
      <w:r w:rsidRPr="00B73601">
        <w:rPr>
          <w:sz w:val="24"/>
          <w:szCs w:val="24"/>
        </w:rPr>
        <w:t>, после чего члены конкурсной комиссии вправе задавать вопросы участнику конкурса.</w:t>
      </w:r>
      <w:bookmarkStart w:id="9" w:name="_GoBack"/>
      <w:bookmarkEnd w:id="9"/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9. При собеседовании конкурсная комиссия оценивает участников конкурса по следующим критериям: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знания в сферах государственного и муниципального управления, опыт руководящей работы;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умение анализировать, мыслить системно, оперативно принимать оптимальные управленческие решения;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3) знание участниками </w:t>
      </w:r>
      <w:hyperlink r:id="rId18" w:history="1">
        <w:r w:rsidRPr="00B73601">
          <w:rPr>
            <w:sz w:val="24"/>
            <w:szCs w:val="24"/>
          </w:rPr>
          <w:t>Конституции</w:t>
        </w:r>
      </w:hyperlink>
      <w:r w:rsidRPr="00B73601">
        <w:rPr>
          <w:sz w:val="24"/>
          <w:szCs w:val="24"/>
        </w:rPr>
        <w:t xml:space="preserve"> Российской Федерации, федеральных законов, </w:t>
      </w:r>
      <w:hyperlink r:id="rId19" w:history="1">
        <w:r w:rsidRPr="00B73601">
          <w:rPr>
            <w:sz w:val="24"/>
            <w:szCs w:val="24"/>
          </w:rPr>
          <w:t>Устава</w:t>
        </w:r>
      </w:hyperlink>
      <w:r w:rsidRPr="00B73601">
        <w:rPr>
          <w:sz w:val="24"/>
          <w:szCs w:val="24"/>
        </w:rPr>
        <w:t xml:space="preserve"> Сахалинской области, законов Сахалинской области, </w:t>
      </w:r>
      <w:hyperlink r:id="rId20" w:history="1">
        <w:r w:rsidRPr="00B73601">
          <w:rPr>
            <w:sz w:val="24"/>
            <w:szCs w:val="24"/>
          </w:rPr>
          <w:t>Устава</w:t>
        </w:r>
      </w:hyperlink>
      <w:r w:rsidRPr="00B73601">
        <w:rPr>
          <w:sz w:val="24"/>
          <w:szCs w:val="24"/>
        </w:rPr>
        <w:t xml:space="preserve"> Холмского муниципального округа Сахалинской области, муниципальных нормативных правовых актов применительно к исполнению задач и функций, прав и обязанностей по должности, на которую претендует участник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10" w:name="P182"/>
      <w:bookmarkEnd w:id="10"/>
      <w:r w:rsidRPr="00B73601">
        <w:rPr>
          <w:sz w:val="24"/>
          <w:szCs w:val="24"/>
        </w:rPr>
        <w:t>10. Решение конкурсной комиссии о том, что участник конкурса обладает необходимыми профессиональными и личностными качествами для регистрации его в качестве кандидата на должность мэра Холмского муниципального округа и представлении его кандидатуры в Собрание Холмского муниципального округа, считается принятым, если за такое решение проголосовало большинство от установленного числа членов конкурсной комиссии.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11. Со дня принятия конкурсной комиссией указанного решения, участник конкурса приобретает статус зарегистрированного кандидата на должность мэра Холмского муниципального округа.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12. Участник конкурса не может быть зарегистрирован кандидатом на должность мэра Холмского муниципального округа: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наличия ограничений пассивного избирательного права для избрания выборным должностным лицом местного самоуправления,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2) несоответствия его требованиям, указанным в </w:t>
      </w:r>
      <w:hyperlink w:anchor="P125" w:history="1">
        <w:r w:rsidRPr="00B73601">
          <w:rPr>
            <w:sz w:val="24"/>
            <w:szCs w:val="24"/>
          </w:rPr>
          <w:t>частях 1</w:t>
        </w:r>
      </w:hyperlink>
      <w:r w:rsidRPr="00B73601">
        <w:rPr>
          <w:sz w:val="24"/>
          <w:szCs w:val="24"/>
        </w:rPr>
        <w:t xml:space="preserve"> - 2 статьи </w:t>
      </w:r>
      <w:r w:rsidR="00194458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 настоящего Порядка;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3) отсутствия у участника конкурса знаний, умений и навыков, необходимых для исполнения полномочий мэра Холмского муниципального округа, установленного по результатам собеседования;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4) неполного или несвоевременного представления документов, указанных в части 3 статьи </w:t>
      </w:r>
      <w:r w:rsidR="00194458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>, за исключением документов, указанных в пункте 1</w:t>
      </w:r>
      <w:r w:rsidR="00194458" w:rsidRPr="00B73601">
        <w:rPr>
          <w:sz w:val="24"/>
          <w:szCs w:val="24"/>
        </w:rPr>
        <w:t>6</w:t>
      </w:r>
      <w:r w:rsidRPr="00B73601">
        <w:rPr>
          <w:sz w:val="24"/>
          <w:szCs w:val="24"/>
        </w:rPr>
        <w:t xml:space="preserve"> части 3 статьи </w:t>
      </w:r>
      <w:r w:rsidR="00194458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 настоящего Порядка;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5) представления подложных документов или заведомо ложных сведений;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6) представления заведомо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13. Решение конкурсной комиссии о признании участника конкурса не прошедшим конкурсный отбор по основаниям, указанным в настоящем Порядком, отражается в протоколе заседания конкурсной комиссии, с последующим письменным уведомлением участника конкурса в срок 3 рабочих дней с момента принятия решения. 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0A564E" w:rsidRPr="00B73601" w:rsidRDefault="000A564E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 xml:space="preserve">Статья </w:t>
      </w:r>
      <w:r w:rsidR="00194458" w:rsidRPr="00B73601">
        <w:rPr>
          <w:b/>
          <w:sz w:val="24"/>
          <w:szCs w:val="24"/>
        </w:rPr>
        <w:t>7</w:t>
      </w:r>
      <w:r w:rsidRPr="00B73601">
        <w:rPr>
          <w:b/>
          <w:sz w:val="24"/>
          <w:szCs w:val="24"/>
        </w:rPr>
        <w:t>. Решение конкурсной комиссии</w:t>
      </w:r>
    </w:p>
    <w:p w:rsidR="000A564E" w:rsidRPr="00B73601" w:rsidRDefault="000A564E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и порядок оформления результатов конкурса</w:t>
      </w:r>
    </w:p>
    <w:p w:rsidR="000A564E" w:rsidRPr="00B73601" w:rsidRDefault="000A564E" w:rsidP="00B73601">
      <w:pPr>
        <w:pStyle w:val="ConsPlusNormal"/>
        <w:jc w:val="both"/>
        <w:rPr>
          <w:b/>
          <w:sz w:val="24"/>
          <w:szCs w:val="24"/>
        </w:rPr>
      </w:pP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1. По результатам конкурса конкурсная комиссия представляет Собранию Холмского муниципального округа не менее двух зарегистрированных кандидатов на должность мэра Холмского муниципального округа.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2. По итогам проведённого конкурса конкурсная комиссия принимает одно из следующих решений: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о регистрации участников конкурса в качестве кандидатов на должность мэра Холмского муниципального округа и представлении зарегистрированных кандидатов на рассмотрение Собрания Холмского муниципального округа для решения вопроса об избрании мэра Холмского муниципального округа;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о признании конкурса несостоявшимся.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11" w:name="P203"/>
      <w:bookmarkEnd w:id="11"/>
      <w:r w:rsidRPr="00B73601">
        <w:rPr>
          <w:sz w:val="24"/>
          <w:szCs w:val="24"/>
        </w:rPr>
        <w:t xml:space="preserve">3. Определение результатов конкурса осуществляется в отсутствие участников конкурса путём проведения открытого голосования членов конкурсной комиссии по каждому участнику конкурса. 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Решение конкурсной комиссии зарегистрировать участника конкурса в качестве кандидата на должность </w:t>
      </w:r>
      <w:r w:rsidR="00606DA3" w:rsidRPr="00B73601">
        <w:rPr>
          <w:sz w:val="24"/>
          <w:szCs w:val="24"/>
        </w:rPr>
        <w:t>мэра Холмского муниципального округа</w:t>
      </w:r>
      <w:r w:rsidRPr="00B73601">
        <w:rPr>
          <w:sz w:val="24"/>
          <w:szCs w:val="24"/>
        </w:rPr>
        <w:t xml:space="preserve"> и представить зарегистрированного кандидата на рассмотрение Собранию </w:t>
      </w:r>
      <w:r w:rsidR="00606DA3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 xml:space="preserve">для решения вопроса об избрании </w:t>
      </w:r>
      <w:r w:rsidR="00606DA3" w:rsidRPr="00B73601">
        <w:rPr>
          <w:sz w:val="24"/>
          <w:szCs w:val="24"/>
        </w:rPr>
        <w:t xml:space="preserve">мэра Холмского муниципального округа </w:t>
      </w:r>
      <w:r w:rsidRPr="00B73601">
        <w:rPr>
          <w:sz w:val="24"/>
          <w:szCs w:val="24"/>
        </w:rPr>
        <w:t>считается принятым, если за такое решение проголосовало большинство от установленного числа членов конкурсной комиссии.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 xml:space="preserve">4. Решение конкурсной комиссии по результатам конкурса оформляется </w:t>
      </w:r>
      <w:hyperlink w:anchor="P667" w:history="1">
        <w:r w:rsidRPr="00B73601">
          <w:rPr>
            <w:sz w:val="24"/>
            <w:szCs w:val="24"/>
          </w:rPr>
          <w:t>протоколом</w:t>
        </w:r>
      </w:hyperlink>
      <w:r w:rsidRPr="00B73601">
        <w:rPr>
          <w:sz w:val="24"/>
          <w:szCs w:val="24"/>
        </w:rPr>
        <w:t xml:space="preserve"> по форме согласно </w:t>
      </w:r>
      <w:r w:rsidR="00011FD7" w:rsidRPr="00B73601">
        <w:rPr>
          <w:sz w:val="24"/>
          <w:szCs w:val="24"/>
        </w:rPr>
        <w:t>Приложению №</w:t>
      </w:r>
      <w:r w:rsidRPr="00B73601">
        <w:rPr>
          <w:sz w:val="24"/>
          <w:szCs w:val="24"/>
        </w:rPr>
        <w:t xml:space="preserve"> </w:t>
      </w:r>
      <w:r w:rsidR="00625195" w:rsidRPr="00B73601">
        <w:rPr>
          <w:sz w:val="24"/>
          <w:szCs w:val="24"/>
        </w:rPr>
        <w:t>5</w:t>
      </w:r>
      <w:r w:rsidRPr="00B73601">
        <w:rPr>
          <w:sz w:val="24"/>
          <w:szCs w:val="24"/>
        </w:rPr>
        <w:t xml:space="preserve"> к настоящему По</w:t>
      </w:r>
      <w:r w:rsidR="00606DA3" w:rsidRPr="00B73601">
        <w:rPr>
          <w:sz w:val="24"/>
          <w:szCs w:val="24"/>
        </w:rPr>
        <w:t xml:space="preserve">рядку, который </w:t>
      </w:r>
      <w:r w:rsidRPr="00B73601">
        <w:rPr>
          <w:sz w:val="24"/>
          <w:szCs w:val="24"/>
        </w:rPr>
        <w:t>подписывается председателем, заместителем, секретарем, членами конкурсной комиссии, присутствующими на заседании, в день заседания конкурсной комиссии.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5. Решение конкурсной комиссии о кандидатах, зарегистрированных в качестве кандидатов на должность </w:t>
      </w:r>
      <w:r w:rsidR="00606DA3" w:rsidRPr="00B73601">
        <w:rPr>
          <w:sz w:val="24"/>
          <w:szCs w:val="24"/>
        </w:rPr>
        <w:t>мэра Холмского муниципального округа</w:t>
      </w:r>
      <w:r w:rsidRPr="00B73601">
        <w:rPr>
          <w:sz w:val="24"/>
          <w:szCs w:val="24"/>
        </w:rPr>
        <w:t xml:space="preserve">, протоколы заседаний конкурсной комиссии и иные документы направляются </w:t>
      </w:r>
      <w:r w:rsidR="00BE3C66" w:rsidRPr="00CA0742">
        <w:rPr>
          <w:sz w:val="24"/>
          <w:szCs w:val="24"/>
        </w:rPr>
        <w:t>не позднее одного рабочего дня следующего за днем проведения конкурса</w:t>
      </w:r>
      <w:r w:rsidR="00BE3C66" w:rsidRPr="00B73601">
        <w:rPr>
          <w:sz w:val="24"/>
          <w:szCs w:val="24"/>
        </w:rPr>
        <w:t xml:space="preserve"> </w:t>
      </w:r>
      <w:r w:rsidRPr="00B73601">
        <w:rPr>
          <w:sz w:val="24"/>
          <w:szCs w:val="24"/>
        </w:rPr>
        <w:t xml:space="preserve">секретарём конкурсной комиссии в Собрание </w:t>
      </w:r>
      <w:r w:rsidR="00606DA3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 xml:space="preserve">для принятия решения об избрании </w:t>
      </w:r>
      <w:r w:rsidR="00606DA3" w:rsidRPr="00B73601">
        <w:rPr>
          <w:sz w:val="24"/>
          <w:szCs w:val="24"/>
        </w:rPr>
        <w:t>мэра Холмского муниципального округа</w:t>
      </w:r>
      <w:r w:rsidRPr="00B73601">
        <w:rPr>
          <w:sz w:val="24"/>
          <w:szCs w:val="24"/>
        </w:rPr>
        <w:t>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6. Секретарь конкурсной комиссии информирует участников конкурса о результатах конкурса в письменной форме не позднее 3 календарных дней со дня заседания конкурсной комиссии.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7. Член конкурсной комиссии, не согласный с решением конкурсной комиссии, вправе выразить в письменной форме своё особое мнение, которое должно быть приложено к протоколу заседания конкурсной комиссии.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8. В случае, если по итогам голосования в соответствии с </w:t>
      </w:r>
      <w:hyperlink w:anchor="P203" w:history="1">
        <w:r w:rsidRPr="00B73601">
          <w:rPr>
            <w:sz w:val="24"/>
            <w:szCs w:val="24"/>
          </w:rPr>
          <w:t>частью 3</w:t>
        </w:r>
      </w:hyperlink>
      <w:r w:rsidRPr="00B73601">
        <w:rPr>
          <w:sz w:val="24"/>
          <w:szCs w:val="24"/>
        </w:rPr>
        <w:t xml:space="preserve"> статьи 6 настоящего По</w:t>
      </w:r>
      <w:r w:rsidR="00606DA3" w:rsidRPr="00B73601">
        <w:rPr>
          <w:sz w:val="24"/>
          <w:szCs w:val="24"/>
        </w:rPr>
        <w:t>рядка</w:t>
      </w:r>
      <w:r w:rsidRPr="00B73601">
        <w:rPr>
          <w:sz w:val="24"/>
          <w:szCs w:val="24"/>
        </w:rPr>
        <w:t xml:space="preserve"> конкурсной комиссией было принято решение в отношении единственного участника конкурса или необходимого числа голосов не получил ни один из участников конкурса, конкурсная комиссия на заседании принимает решение об обращении к Собранию </w:t>
      </w:r>
      <w:r w:rsidR="00606DA3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 xml:space="preserve">с </w:t>
      </w:r>
      <w:r w:rsidR="00606DA3" w:rsidRPr="00B73601">
        <w:rPr>
          <w:sz w:val="24"/>
          <w:szCs w:val="24"/>
        </w:rPr>
        <w:t xml:space="preserve">письменным </w:t>
      </w:r>
      <w:r w:rsidRPr="00B73601">
        <w:rPr>
          <w:sz w:val="24"/>
          <w:szCs w:val="24"/>
        </w:rPr>
        <w:t>ходатайством об объявлении повторного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Указанное решение в день его принятия направляется Собранию </w:t>
      </w:r>
      <w:r w:rsidR="00606DA3" w:rsidRPr="00B73601">
        <w:rPr>
          <w:sz w:val="24"/>
          <w:szCs w:val="24"/>
        </w:rPr>
        <w:t>Холмского муниципального округа</w:t>
      </w:r>
      <w:r w:rsidRPr="00B73601">
        <w:rPr>
          <w:sz w:val="24"/>
          <w:szCs w:val="24"/>
        </w:rPr>
        <w:t xml:space="preserve">, а также доводится до сведения единственного участника конкурса, в отношении которого конкурсной комиссией было принято решение о регистрации в качестве кандидата (при наличии такового) на должность </w:t>
      </w:r>
      <w:r w:rsidR="00606DA3" w:rsidRPr="00B73601">
        <w:rPr>
          <w:sz w:val="24"/>
          <w:szCs w:val="24"/>
        </w:rPr>
        <w:t>мэра Холмского муниципального округа</w:t>
      </w:r>
      <w:r w:rsidRPr="00B73601">
        <w:rPr>
          <w:sz w:val="24"/>
          <w:szCs w:val="24"/>
        </w:rPr>
        <w:t>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При принятии Собранием </w:t>
      </w:r>
      <w:r w:rsidR="00606DA3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 xml:space="preserve">решения об объявлении повторного конкурса единственный участник конкурса сохраняет статус участника конкурса и рассматривается совместно с участниками конкурса, подавшими документы для участия в конкурсе, который объявлен решением Собрания </w:t>
      </w:r>
      <w:r w:rsidR="00606DA3" w:rsidRPr="00B73601">
        <w:rPr>
          <w:sz w:val="24"/>
          <w:szCs w:val="24"/>
        </w:rPr>
        <w:t xml:space="preserve">Холмского муниципального округа </w:t>
      </w:r>
      <w:r w:rsidRPr="00B73601">
        <w:rPr>
          <w:sz w:val="24"/>
          <w:szCs w:val="24"/>
        </w:rPr>
        <w:t>об объявлении повторного конкурса.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9. Конкурсная комиссия принимает решение о признании конкурса несостоявшимся в следующих случаях: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1) в случае, если в конкурсную комиссию не представлены документы на участие в конкурсе ни одним участником конкурса;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2) в случае наличия только одного участника конкурса, подавшего заявление на участие в конкурсе;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3) в случае, если в результате проведения конкурса отсутствуют зарегистрированные кандидаты на должность </w:t>
      </w:r>
      <w:r w:rsidR="00606DA3" w:rsidRPr="00B73601">
        <w:rPr>
          <w:sz w:val="24"/>
          <w:szCs w:val="24"/>
        </w:rPr>
        <w:t>мэра Холмского муниципального округа</w:t>
      </w:r>
      <w:r w:rsidRPr="00B73601">
        <w:rPr>
          <w:sz w:val="24"/>
          <w:szCs w:val="24"/>
        </w:rPr>
        <w:t xml:space="preserve"> или зарегистрирован</w:t>
      </w:r>
      <w:r w:rsidR="00BE3C66" w:rsidRPr="00B73601">
        <w:rPr>
          <w:sz w:val="24"/>
          <w:szCs w:val="24"/>
        </w:rPr>
        <w:t>о не менее двух</w:t>
      </w:r>
      <w:r w:rsidRPr="00B73601">
        <w:rPr>
          <w:sz w:val="24"/>
          <w:szCs w:val="24"/>
        </w:rPr>
        <w:t xml:space="preserve"> кандидат</w:t>
      </w:r>
      <w:r w:rsidR="00BE3C66" w:rsidRPr="00B73601">
        <w:rPr>
          <w:sz w:val="24"/>
          <w:szCs w:val="24"/>
        </w:rPr>
        <w:t>ов</w:t>
      </w:r>
      <w:r w:rsidRPr="00B73601">
        <w:rPr>
          <w:sz w:val="24"/>
          <w:szCs w:val="24"/>
        </w:rPr>
        <w:t>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4) в случае, если на любом из этапов проведения конкурса остался только один участник конкурса;</w:t>
      </w:r>
    </w:p>
    <w:p w:rsidR="000A564E" w:rsidRPr="00B73601" w:rsidRDefault="000A564E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5) подачи всеми участниками конкурса заявлений об отказе от участия в конкурсе.</w:t>
      </w: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0723D5" w:rsidRPr="00B73601" w:rsidRDefault="000723D5" w:rsidP="00B73601">
      <w:pPr>
        <w:pStyle w:val="ConsPlusNormal"/>
        <w:ind w:firstLine="567"/>
        <w:jc w:val="center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 xml:space="preserve">Статья </w:t>
      </w:r>
      <w:r w:rsidR="00BE3C66" w:rsidRPr="00B73601">
        <w:rPr>
          <w:b/>
          <w:sz w:val="24"/>
          <w:szCs w:val="24"/>
        </w:rPr>
        <w:t>8</w:t>
      </w:r>
      <w:r w:rsidRPr="00B73601">
        <w:rPr>
          <w:b/>
          <w:sz w:val="24"/>
          <w:szCs w:val="24"/>
        </w:rPr>
        <w:t>. Порядок принятия решения</w:t>
      </w:r>
    </w:p>
    <w:p w:rsidR="000723D5" w:rsidRPr="00B73601" w:rsidRDefault="000723D5" w:rsidP="00B73601">
      <w:pPr>
        <w:pStyle w:val="ConsPlusNormal"/>
        <w:ind w:firstLine="567"/>
        <w:jc w:val="center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 xml:space="preserve">Собрания Холмского муниципального округа </w:t>
      </w:r>
    </w:p>
    <w:p w:rsidR="000723D5" w:rsidRPr="00B73601" w:rsidRDefault="000723D5" w:rsidP="00B73601">
      <w:pPr>
        <w:pStyle w:val="ConsPlusNormal"/>
        <w:ind w:firstLine="567"/>
        <w:jc w:val="center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об избрании мэра Холмского муниципального округа</w:t>
      </w:r>
    </w:p>
    <w:p w:rsidR="000723D5" w:rsidRPr="00B73601" w:rsidRDefault="000723D5" w:rsidP="00B73601">
      <w:pPr>
        <w:pStyle w:val="ConsPlusNormal"/>
        <w:ind w:firstLine="567"/>
        <w:jc w:val="center"/>
        <w:rPr>
          <w:sz w:val="24"/>
          <w:szCs w:val="24"/>
        </w:rPr>
      </w:pPr>
    </w:p>
    <w:p w:rsidR="00BE3C66" w:rsidRPr="00140B65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140B65">
        <w:rPr>
          <w:sz w:val="24"/>
          <w:szCs w:val="24"/>
        </w:rPr>
        <w:t xml:space="preserve">1. </w:t>
      </w:r>
      <w:r w:rsidR="00BE3C66" w:rsidRPr="00140B65">
        <w:rPr>
          <w:sz w:val="24"/>
          <w:szCs w:val="24"/>
        </w:rPr>
        <w:t xml:space="preserve">Решение конкурсной комиссии о кандидатах, зарегистрированных в качестве кандидатов на должность мэра Холмского муниципального округа, </w:t>
      </w:r>
      <w:r w:rsidR="00BE3C66" w:rsidRPr="00140B65">
        <w:rPr>
          <w:sz w:val="24"/>
          <w:szCs w:val="24"/>
        </w:rPr>
        <w:lastRenderedPageBreak/>
        <w:t>протоколы заседаний конкурсной комиссии и иные документы</w:t>
      </w:r>
      <w:r w:rsidR="00E23BC7" w:rsidRPr="00140B65">
        <w:rPr>
          <w:sz w:val="24"/>
          <w:szCs w:val="24"/>
        </w:rPr>
        <w:t>,</w:t>
      </w:r>
      <w:r w:rsidR="00BE3C66" w:rsidRPr="00140B65">
        <w:rPr>
          <w:sz w:val="24"/>
          <w:szCs w:val="24"/>
        </w:rPr>
        <w:t xml:space="preserve"> направленные секретарём конкурсной комиссии </w:t>
      </w:r>
      <w:r w:rsidR="00E23BC7" w:rsidRPr="00140B65">
        <w:rPr>
          <w:sz w:val="24"/>
          <w:szCs w:val="24"/>
        </w:rPr>
        <w:t xml:space="preserve">(далее – документы комиссии) </w:t>
      </w:r>
      <w:r w:rsidR="00BE3C66" w:rsidRPr="00140B65">
        <w:rPr>
          <w:sz w:val="24"/>
          <w:szCs w:val="24"/>
        </w:rPr>
        <w:t xml:space="preserve">в Собрание Холмского муниципального округа для принятия решения об избрании мэра Холмского муниципального округа регистрируются аппаратом Собрания </w:t>
      </w:r>
      <w:r w:rsidR="00E23BC7" w:rsidRPr="00140B65">
        <w:rPr>
          <w:sz w:val="24"/>
          <w:szCs w:val="24"/>
        </w:rPr>
        <w:t>Холмского муниципального округа в день поступления</w:t>
      </w:r>
      <w:r w:rsidR="00BE3C66" w:rsidRPr="00140B65">
        <w:rPr>
          <w:sz w:val="24"/>
          <w:szCs w:val="24"/>
        </w:rPr>
        <w:t>.</w:t>
      </w:r>
    </w:p>
    <w:p w:rsidR="00F013CC" w:rsidRPr="00140B65" w:rsidRDefault="00E23BC7" w:rsidP="00B73601">
      <w:pPr>
        <w:pStyle w:val="ConsPlusNormal"/>
        <w:ind w:firstLine="567"/>
        <w:jc w:val="both"/>
        <w:rPr>
          <w:sz w:val="24"/>
          <w:szCs w:val="24"/>
        </w:rPr>
      </w:pPr>
      <w:r w:rsidRPr="00140B65">
        <w:rPr>
          <w:sz w:val="24"/>
          <w:szCs w:val="24"/>
        </w:rPr>
        <w:t xml:space="preserve">2. В течение </w:t>
      </w:r>
      <w:r w:rsidR="00EF60EA" w:rsidRPr="00140B65">
        <w:rPr>
          <w:sz w:val="24"/>
          <w:szCs w:val="24"/>
        </w:rPr>
        <w:t>3</w:t>
      </w:r>
      <w:r w:rsidRPr="00140B65">
        <w:rPr>
          <w:sz w:val="24"/>
          <w:szCs w:val="24"/>
        </w:rPr>
        <w:t xml:space="preserve"> рабочих дней с момента регистрации документов комиссии, аппарат Собрания </w:t>
      </w:r>
      <w:r w:rsidR="00EF60EA" w:rsidRPr="00140B65">
        <w:rPr>
          <w:sz w:val="24"/>
          <w:szCs w:val="24"/>
        </w:rPr>
        <w:t>подготавливает</w:t>
      </w:r>
      <w:r w:rsidRPr="00140B65">
        <w:rPr>
          <w:sz w:val="24"/>
          <w:szCs w:val="24"/>
        </w:rPr>
        <w:t xml:space="preserve"> проект решения</w:t>
      </w:r>
      <w:r w:rsidR="00F013CC" w:rsidRPr="00140B65">
        <w:rPr>
          <w:sz w:val="24"/>
          <w:szCs w:val="24"/>
        </w:rPr>
        <w:t xml:space="preserve"> Собрания Холмского муниципального округа </w:t>
      </w:r>
      <w:r w:rsidRPr="00140B65">
        <w:rPr>
          <w:sz w:val="24"/>
          <w:szCs w:val="24"/>
        </w:rPr>
        <w:t>об избрании мэра Холмского муниципального округа Сахалинской области по форме согласно Приложению № 8 к настоящему Порядку</w:t>
      </w:r>
      <w:r w:rsidR="00F013CC" w:rsidRPr="00140B65">
        <w:rPr>
          <w:sz w:val="24"/>
          <w:szCs w:val="24"/>
        </w:rPr>
        <w:t>.</w:t>
      </w:r>
    </w:p>
    <w:p w:rsidR="00BE3C66" w:rsidRPr="00140B65" w:rsidRDefault="00F013CC" w:rsidP="00B73601">
      <w:pPr>
        <w:pStyle w:val="ConsPlusNormal"/>
        <w:ind w:firstLine="567"/>
        <w:jc w:val="both"/>
        <w:rPr>
          <w:sz w:val="24"/>
          <w:szCs w:val="24"/>
        </w:rPr>
      </w:pPr>
      <w:r w:rsidRPr="00140B65">
        <w:rPr>
          <w:sz w:val="24"/>
          <w:szCs w:val="24"/>
        </w:rPr>
        <w:t xml:space="preserve">3. Решение Собрание Холмского муниципального округа об избрании мэра Холмского муниципального округа Сахалинской области </w:t>
      </w:r>
      <w:r w:rsidR="00E23BC7" w:rsidRPr="00140B65">
        <w:rPr>
          <w:sz w:val="24"/>
          <w:szCs w:val="24"/>
        </w:rPr>
        <w:t>рассм</w:t>
      </w:r>
      <w:r w:rsidRPr="00140B65">
        <w:rPr>
          <w:sz w:val="24"/>
          <w:szCs w:val="24"/>
        </w:rPr>
        <w:t xml:space="preserve">атривается на </w:t>
      </w:r>
      <w:r w:rsidR="00E23BC7" w:rsidRPr="00140B65">
        <w:rPr>
          <w:sz w:val="24"/>
          <w:szCs w:val="24"/>
        </w:rPr>
        <w:t>заседани</w:t>
      </w:r>
      <w:r w:rsidRPr="00140B65">
        <w:rPr>
          <w:sz w:val="24"/>
          <w:szCs w:val="24"/>
        </w:rPr>
        <w:t>и</w:t>
      </w:r>
      <w:r w:rsidR="00E23BC7" w:rsidRPr="00140B65">
        <w:rPr>
          <w:sz w:val="24"/>
          <w:szCs w:val="24"/>
        </w:rPr>
        <w:t xml:space="preserve"> Собрания</w:t>
      </w:r>
      <w:r w:rsidRPr="00140B65">
        <w:rPr>
          <w:sz w:val="24"/>
          <w:szCs w:val="24"/>
        </w:rPr>
        <w:t>, о чем уведомляются председатель конкурсной комиссии и зарегистрированные кандидаты на должность мэра Холмского муниципального округа</w:t>
      </w:r>
      <w:r w:rsidR="00E23BC7" w:rsidRPr="00140B65">
        <w:rPr>
          <w:sz w:val="24"/>
          <w:szCs w:val="24"/>
        </w:rPr>
        <w:t>.</w:t>
      </w:r>
    </w:p>
    <w:p w:rsidR="000723D5" w:rsidRPr="00B73601" w:rsidRDefault="00F013CC" w:rsidP="00B73601">
      <w:pPr>
        <w:pStyle w:val="ConsPlusNormal"/>
        <w:ind w:firstLine="567"/>
        <w:jc w:val="both"/>
        <w:rPr>
          <w:sz w:val="24"/>
          <w:szCs w:val="24"/>
        </w:rPr>
      </w:pPr>
      <w:r w:rsidRPr="00140B65">
        <w:rPr>
          <w:sz w:val="24"/>
          <w:szCs w:val="24"/>
        </w:rPr>
        <w:t xml:space="preserve">4. </w:t>
      </w:r>
      <w:r w:rsidR="000723D5" w:rsidRPr="00140B65">
        <w:rPr>
          <w:sz w:val="24"/>
          <w:szCs w:val="24"/>
        </w:rPr>
        <w:t>П</w:t>
      </w:r>
      <w:r w:rsidRPr="00140B65">
        <w:rPr>
          <w:sz w:val="24"/>
          <w:szCs w:val="24"/>
        </w:rPr>
        <w:t xml:space="preserve">еред принятием решения </w:t>
      </w:r>
      <w:r w:rsidR="007B2024" w:rsidRPr="00140B65">
        <w:rPr>
          <w:sz w:val="24"/>
          <w:szCs w:val="24"/>
        </w:rPr>
        <w:t>об избрании мэра Холмского муниципального округа Сахалинской области депутатами Собрания,</w:t>
      </w:r>
      <w:r w:rsidR="007B2024" w:rsidRPr="00B73601">
        <w:rPr>
          <w:sz w:val="24"/>
          <w:szCs w:val="24"/>
        </w:rPr>
        <w:t xml:space="preserve"> п</w:t>
      </w:r>
      <w:r w:rsidR="000723D5" w:rsidRPr="00B73601">
        <w:rPr>
          <w:sz w:val="24"/>
          <w:szCs w:val="24"/>
        </w:rPr>
        <w:t>редседатель конкурсной комиссии представляет на заседании Собрания Холмского муниципального округа результаты конкурса и информацию о кандидатах на должность мэра Холмского муниципального округа.</w:t>
      </w:r>
    </w:p>
    <w:p w:rsidR="000723D5" w:rsidRPr="00B73601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</w:t>
      </w:r>
      <w:r w:rsidR="000723D5" w:rsidRPr="00B73601">
        <w:rPr>
          <w:sz w:val="24"/>
          <w:szCs w:val="24"/>
        </w:rPr>
        <w:t>. По кандидатам, представленным на должность мэра Холмского муниципального округа, проводится открытое голосование.</w:t>
      </w:r>
    </w:p>
    <w:p w:rsidR="000723D5" w:rsidRPr="00B73601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6</w:t>
      </w:r>
      <w:r w:rsidR="000723D5" w:rsidRPr="00B73601">
        <w:rPr>
          <w:sz w:val="24"/>
          <w:szCs w:val="24"/>
        </w:rPr>
        <w:t>. Кандидат, за которого проголосовало большинство от установленного количества депутатов Собрания Холмского муниципального округа, считается избранным на должность мэра Холмского муниципального округа.</w:t>
      </w: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В случае если ни один из кандидатов не набрал необходимого количества голосов Собрания Холмского муниципального округа, проводится повторное голосование по двум кандидатам, набравшим наибольшее количество голосов депутатов Собрания Холмского муниципального округа.</w:t>
      </w: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Кандидат, за которого проголосовало большинство от установленного количества депутатов Собрания Холмского муниципального округа, считается избранным на должность мэра Холмского муниципального округа.</w:t>
      </w:r>
    </w:p>
    <w:p w:rsidR="000723D5" w:rsidRPr="00B73601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7</w:t>
      </w:r>
      <w:r w:rsidR="000723D5" w:rsidRPr="00B73601">
        <w:rPr>
          <w:sz w:val="24"/>
          <w:szCs w:val="24"/>
        </w:rPr>
        <w:t xml:space="preserve">. В случае непринятия Собранием </w:t>
      </w:r>
      <w:r w:rsidR="00F82573" w:rsidRPr="00B73601">
        <w:rPr>
          <w:sz w:val="24"/>
          <w:szCs w:val="24"/>
        </w:rPr>
        <w:t xml:space="preserve">Холмского муниципального округа </w:t>
      </w:r>
      <w:r w:rsidR="000723D5" w:rsidRPr="00B73601">
        <w:rPr>
          <w:sz w:val="24"/>
          <w:szCs w:val="24"/>
        </w:rPr>
        <w:t xml:space="preserve">решения об избрании </w:t>
      </w:r>
      <w:r w:rsidR="00F82573" w:rsidRPr="00B73601">
        <w:rPr>
          <w:sz w:val="24"/>
          <w:szCs w:val="24"/>
        </w:rPr>
        <w:t>мэра Холмского муниципального округа</w:t>
      </w:r>
      <w:r w:rsidR="000723D5" w:rsidRPr="00B73601">
        <w:rPr>
          <w:sz w:val="24"/>
          <w:szCs w:val="24"/>
        </w:rPr>
        <w:t xml:space="preserve"> из числа кандидатов, зарегистрированных конкурсной комиссией, Собрание </w:t>
      </w:r>
      <w:r w:rsidR="00F82573" w:rsidRPr="00B73601">
        <w:rPr>
          <w:sz w:val="24"/>
          <w:szCs w:val="24"/>
        </w:rPr>
        <w:t>Холмского муниципального округа</w:t>
      </w:r>
      <w:r w:rsidR="000723D5" w:rsidRPr="00B73601">
        <w:rPr>
          <w:sz w:val="24"/>
          <w:szCs w:val="24"/>
        </w:rPr>
        <w:t xml:space="preserve"> принимает решение о проведении конкурса в соответствии со статьей 2 настоящего По</w:t>
      </w:r>
      <w:r w:rsidR="00F82573" w:rsidRPr="00B73601">
        <w:rPr>
          <w:sz w:val="24"/>
          <w:szCs w:val="24"/>
        </w:rPr>
        <w:t>рядка</w:t>
      </w:r>
      <w:r w:rsidR="000723D5" w:rsidRPr="00B73601">
        <w:rPr>
          <w:sz w:val="24"/>
          <w:szCs w:val="24"/>
        </w:rPr>
        <w:t>.</w:t>
      </w:r>
    </w:p>
    <w:p w:rsidR="000723D5" w:rsidRPr="00140B65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r w:rsidRPr="00140B65">
        <w:rPr>
          <w:sz w:val="24"/>
          <w:szCs w:val="24"/>
        </w:rPr>
        <w:t>8</w:t>
      </w:r>
      <w:r w:rsidR="000723D5" w:rsidRPr="00140B65">
        <w:rPr>
          <w:sz w:val="24"/>
          <w:szCs w:val="24"/>
        </w:rPr>
        <w:t xml:space="preserve">. Решение Собрания </w:t>
      </w:r>
      <w:r w:rsidR="00F82573" w:rsidRPr="00140B65">
        <w:rPr>
          <w:sz w:val="24"/>
          <w:szCs w:val="24"/>
        </w:rPr>
        <w:t>Холмского муниципального округа</w:t>
      </w:r>
      <w:r w:rsidR="000723D5" w:rsidRPr="00140B65">
        <w:rPr>
          <w:sz w:val="24"/>
          <w:szCs w:val="24"/>
        </w:rPr>
        <w:t xml:space="preserve"> об избрании </w:t>
      </w:r>
      <w:r w:rsidR="00F82573" w:rsidRPr="00140B65">
        <w:rPr>
          <w:sz w:val="24"/>
          <w:szCs w:val="24"/>
        </w:rPr>
        <w:t>мэра Холмского муниципального округа</w:t>
      </w:r>
      <w:r w:rsidR="000723D5" w:rsidRPr="00140B65">
        <w:rPr>
          <w:sz w:val="24"/>
          <w:szCs w:val="24"/>
        </w:rPr>
        <w:t xml:space="preserve"> подлежит </w:t>
      </w:r>
      <w:r w:rsidRPr="00140B65">
        <w:rPr>
          <w:sz w:val="24"/>
          <w:szCs w:val="24"/>
        </w:rPr>
        <w:t>опубликованию</w:t>
      </w:r>
      <w:r w:rsidRPr="00140B65">
        <w:rPr>
          <w:rFonts w:eastAsia="Calibri"/>
          <w:sz w:val="24"/>
          <w:szCs w:val="24"/>
          <w:lang w:eastAsia="en-US"/>
        </w:rPr>
        <w:t xml:space="preserve"> в сетевом издании – </w:t>
      </w:r>
      <w:r w:rsidRPr="00140B65">
        <w:rPr>
          <w:rFonts w:eastAsia="Calibri"/>
          <w:sz w:val="24"/>
          <w:szCs w:val="24"/>
          <w:lang w:val="en-US" w:eastAsia="en-US"/>
        </w:rPr>
        <w:t>kholmsk</w:t>
      </w:r>
      <w:r w:rsidRPr="00140B65">
        <w:rPr>
          <w:rFonts w:eastAsia="Calibri"/>
          <w:sz w:val="24"/>
          <w:szCs w:val="24"/>
          <w:lang w:eastAsia="en-US"/>
        </w:rPr>
        <w:t>-</w:t>
      </w:r>
      <w:r w:rsidRPr="00140B65">
        <w:rPr>
          <w:rFonts w:eastAsia="Calibri"/>
          <w:sz w:val="24"/>
          <w:szCs w:val="24"/>
          <w:lang w:val="en-US" w:eastAsia="en-US"/>
        </w:rPr>
        <w:t>pravo</w:t>
      </w:r>
      <w:r w:rsidRPr="00140B65">
        <w:rPr>
          <w:rFonts w:eastAsia="Calibri"/>
          <w:sz w:val="24"/>
          <w:szCs w:val="24"/>
          <w:lang w:eastAsia="en-US"/>
        </w:rPr>
        <w:t>.</w:t>
      </w:r>
      <w:r w:rsidRPr="00140B65">
        <w:rPr>
          <w:rFonts w:eastAsia="Calibri"/>
          <w:sz w:val="24"/>
          <w:szCs w:val="24"/>
          <w:lang w:val="en-US" w:eastAsia="en-US"/>
        </w:rPr>
        <w:t>ru</w:t>
      </w:r>
      <w:r w:rsidRPr="00140B65">
        <w:rPr>
          <w:rFonts w:eastAsia="Calibri"/>
          <w:sz w:val="24"/>
          <w:szCs w:val="24"/>
          <w:lang w:eastAsia="en-US"/>
        </w:rPr>
        <w:t xml:space="preserve">, газете «Холмская панорама» </w:t>
      </w:r>
      <w:r w:rsidRPr="00140B65">
        <w:rPr>
          <w:sz w:val="24"/>
        </w:rPr>
        <w:t xml:space="preserve">и размещению на официальном сайте Собрания </w:t>
      </w:r>
      <w:r w:rsidR="005E6F25" w:rsidRPr="00140B65">
        <w:rPr>
          <w:sz w:val="24"/>
        </w:rPr>
        <w:t xml:space="preserve">Холмского муниципального округа </w:t>
      </w:r>
      <w:r w:rsidRPr="00140B65">
        <w:rPr>
          <w:sz w:val="24"/>
        </w:rPr>
        <w:t>в сети «Интернет»</w:t>
      </w:r>
      <w:r w:rsidR="000723D5" w:rsidRPr="00140B65">
        <w:rPr>
          <w:sz w:val="24"/>
          <w:szCs w:val="24"/>
        </w:rPr>
        <w:t>.</w:t>
      </w:r>
    </w:p>
    <w:p w:rsidR="000723D5" w:rsidRPr="00B73601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9</w:t>
      </w:r>
      <w:r w:rsidR="000723D5" w:rsidRPr="00B73601">
        <w:rPr>
          <w:sz w:val="24"/>
          <w:szCs w:val="24"/>
        </w:rPr>
        <w:t xml:space="preserve">. Гражданин, избранный </w:t>
      </w:r>
      <w:r w:rsidR="00F82573" w:rsidRPr="00B73601">
        <w:rPr>
          <w:sz w:val="24"/>
          <w:szCs w:val="24"/>
        </w:rPr>
        <w:t>мэром Холмского муниципального округа</w:t>
      </w:r>
      <w:r w:rsidR="000723D5" w:rsidRPr="00B73601">
        <w:rPr>
          <w:sz w:val="24"/>
          <w:szCs w:val="24"/>
        </w:rPr>
        <w:t xml:space="preserve">, обязан в пятидневный срок со дня официального опубликования решения об избрании </w:t>
      </w:r>
      <w:r w:rsidR="00F82573" w:rsidRPr="00B73601">
        <w:rPr>
          <w:sz w:val="24"/>
          <w:szCs w:val="24"/>
        </w:rPr>
        <w:t>мэром Холмского муниципального округа</w:t>
      </w:r>
      <w:r w:rsidR="000723D5" w:rsidRPr="00B73601">
        <w:rPr>
          <w:sz w:val="24"/>
          <w:szCs w:val="24"/>
        </w:rPr>
        <w:t xml:space="preserve"> представить в Собрание </w:t>
      </w:r>
      <w:r w:rsidR="00F82573" w:rsidRPr="00B73601">
        <w:rPr>
          <w:sz w:val="24"/>
          <w:szCs w:val="24"/>
        </w:rPr>
        <w:t>Холмского муниципального округа</w:t>
      </w:r>
      <w:r w:rsidR="000723D5" w:rsidRPr="00B73601">
        <w:rPr>
          <w:sz w:val="24"/>
          <w:szCs w:val="24"/>
        </w:rPr>
        <w:t xml:space="preserve"> копию приказа (иного документа) об освобождении его от обязанностей, несовместимых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обязанностей.</w:t>
      </w:r>
    </w:p>
    <w:p w:rsidR="000723D5" w:rsidRPr="00B73601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bookmarkStart w:id="12" w:name="P218"/>
      <w:bookmarkEnd w:id="12"/>
      <w:r w:rsidRPr="00B73601">
        <w:rPr>
          <w:sz w:val="24"/>
          <w:szCs w:val="24"/>
        </w:rPr>
        <w:t>10</w:t>
      </w:r>
      <w:r w:rsidR="000723D5" w:rsidRPr="00B73601">
        <w:rPr>
          <w:sz w:val="24"/>
          <w:szCs w:val="24"/>
        </w:rPr>
        <w:t xml:space="preserve">. В случае если гражданин, избранный </w:t>
      </w:r>
      <w:r w:rsidR="00F82573" w:rsidRPr="00B73601">
        <w:rPr>
          <w:sz w:val="24"/>
          <w:szCs w:val="24"/>
        </w:rPr>
        <w:t>мэром Холмского муниципального округа</w:t>
      </w:r>
      <w:r w:rsidR="000723D5" w:rsidRPr="00B73601">
        <w:rPr>
          <w:sz w:val="24"/>
          <w:szCs w:val="24"/>
        </w:rPr>
        <w:t xml:space="preserve">, не выполнит требование, предусмотренное </w:t>
      </w:r>
      <w:hyperlink w:anchor="P217" w:history="1">
        <w:r w:rsidR="000723D5" w:rsidRPr="00B73601">
          <w:rPr>
            <w:sz w:val="24"/>
            <w:szCs w:val="24"/>
          </w:rPr>
          <w:t>частью 6</w:t>
        </w:r>
      </w:hyperlink>
      <w:r w:rsidR="000723D5" w:rsidRPr="00B73601">
        <w:rPr>
          <w:sz w:val="24"/>
          <w:szCs w:val="24"/>
        </w:rPr>
        <w:t xml:space="preserve"> </w:t>
      </w:r>
      <w:r w:rsidRPr="00B73601">
        <w:rPr>
          <w:sz w:val="24"/>
          <w:szCs w:val="24"/>
        </w:rPr>
        <w:t>статьи 8</w:t>
      </w:r>
      <w:r w:rsidR="000723D5" w:rsidRPr="00B73601">
        <w:rPr>
          <w:sz w:val="24"/>
          <w:szCs w:val="24"/>
        </w:rPr>
        <w:t xml:space="preserve"> настоящего По</w:t>
      </w:r>
      <w:r w:rsidR="00F82573" w:rsidRPr="00B73601">
        <w:rPr>
          <w:sz w:val="24"/>
          <w:szCs w:val="24"/>
        </w:rPr>
        <w:t>рядка</w:t>
      </w:r>
      <w:r w:rsidR="000723D5" w:rsidRPr="00B73601">
        <w:rPr>
          <w:sz w:val="24"/>
          <w:szCs w:val="24"/>
        </w:rPr>
        <w:t xml:space="preserve">, Собрание </w:t>
      </w:r>
      <w:r w:rsidR="00F82573" w:rsidRPr="00B73601">
        <w:rPr>
          <w:sz w:val="24"/>
          <w:szCs w:val="24"/>
        </w:rPr>
        <w:t xml:space="preserve">Холмского муниципального округа </w:t>
      </w:r>
      <w:r w:rsidR="000723D5" w:rsidRPr="00B73601">
        <w:rPr>
          <w:sz w:val="24"/>
          <w:szCs w:val="24"/>
        </w:rPr>
        <w:t xml:space="preserve">отменяет своё решение об избрании </w:t>
      </w:r>
      <w:r w:rsidR="00F82573" w:rsidRPr="00B73601">
        <w:rPr>
          <w:sz w:val="24"/>
          <w:szCs w:val="24"/>
        </w:rPr>
        <w:t>мэра Холмского муниципального округа</w:t>
      </w:r>
      <w:r w:rsidR="000723D5" w:rsidRPr="00B73601">
        <w:rPr>
          <w:sz w:val="24"/>
          <w:szCs w:val="24"/>
        </w:rPr>
        <w:t xml:space="preserve">. В этом случае объявляется новый конкурс в порядке, установленном </w:t>
      </w:r>
      <w:hyperlink w:anchor="P38" w:history="1">
        <w:r w:rsidR="000723D5" w:rsidRPr="00B73601">
          <w:rPr>
            <w:sz w:val="24"/>
            <w:szCs w:val="24"/>
          </w:rPr>
          <w:t>статьей</w:t>
        </w:r>
      </w:hyperlink>
      <w:r w:rsidR="000723D5" w:rsidRPr="00B73601">
        <w:rPr>
          <w:sz w:val="24"/>
          <w:szCs w:val="24"/>
        </w:rPr>
        <w:t xml:space="preserve"> 2 настоящего По</w:t>
      </w:r>
      <w:r w:rsidR="00F82573" w:rsidRPr="00B73601">
        <w:rPr>
          <w:sz w:val="24"/>
          <w:szCs w:val="24"/>
        </w:rPr>
        <w:t>рядка</w:t>
      </w:r>
      <w:r w:rsidR="000723D5" w:rsidRPr="00B73601">
        <w:rPr>
          <w:sz w:val="24"/>
          <w:szCs w:val="24"/>
        </w:rPr>
        <w:t>.</w:t>
      </w:r>
    </w:p>
    <w:p w:rsidR="000723D5" w:rsidRPr="00B73601" w:rsidRDefault="000723D5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  <w:bookmarkStart w:id="13" w:name="P219"/>
      <w:bookmarkEnd w:id="13"/>
    </w:p>
    <w:p w:rsidR="000723D5" w:rsidRPr="00B73601" w:rsidRDefault="000723D5" w:rsidP="00B73601">
      <w:pPr>
        <w:pStyle w:val="ConsPlusNormal"/>
        <w:ind w:firstLine="567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 xml:space="preserve">Статья </w:t>
      </w:r>
      <w:r w:rsidR="00BE3C66" w:rsidRPr="00B73601">
        <w:rPr>
          <w:b/>
          <w:sz w:val="24"/>
          <w:szCs w:val="24"/>
        </w:rPr>
        <w:t>9</w:t>
      </w:r>
      <w:r w:rsidRPr="00B73601">
        <w:rPr>
          <w:b/>
          <w:sz w:val="24"/>
          <w:szCs w:val="24"/>
        </w:rPr>
        <w:t>. Заключительные положения</w:t>
      </w: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1. Протоколы заседаний конкурсной комиссии, аудиозаписи заседаний конкурсной комиссии и иные документы, непосредственно связанные с конкурсом, хранятся в аппарате Собрания </w:t>
      </w:r>
      <w:r w:rsidR="00F82573" w:rsidRPr="00B73601">
        <w:rPr>
          <w:sz w:val="24"/>
          <w:szCs w:val="24"/>
        </w:rPr>
        <w:t>Холмского муниципального округа</w:t>
      </w:r>
      <w:r w:rsidRPr="00B73601">
        <w:rPr>
          <w:sz w:val="24"/>
          <w:szCs w:val="24"/>
        </w:rPr>
        <w:t>.</w:t>
      </w:r>
    </w:p>
    <w:p w:rsidR="00E47368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2. Документы кандидатов и граждан, не допущенных к участию в конкурсе, могут быть им возвращены по письменному заявлению по истечении трёх л</w:t>
      </w:r>
      <w:r w:rsidR="00E47368" w:rsidRPr="00B73601">
        <w:rPr>
          <w:sz w:val="24"/>
          <w:szCs w:val="24"/>
        </w:rPr>
        <w:t>ет со дня завершения конкурса.</w:t>
      </w:r>
    </w:p>
    <w:p w:rsidR="000723D5" w:rsidRPr="00B73601" w:rsidRDefault="007B202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В течение</w:t>
      </w:r>
      <w:r w:rsidR="000723D5" w:rsidRPr="00B73601">
        <w:rPr>
          <w:sz w:val="24"/>
          <w:szCs w:val="24"/>
        </w:rPr>
        <w:t xml:space="preserve"> указанного срока документы хранятся в аппарате Собрания </w:t>
      </w:r>
      <w:r w:rsidR="00E47368" w:rsidRPr="00B73601">
        <w:rPr>
          <w:sz w:val="24"/>
          <w:szCs w:val="24"/>
        </w:rPr>
        <w:t>Холмского муниципального округа</w:t>
      </w:r>
      <w:r w:rsidR="000723D5" w:rsidRPr="00B73601">
        <w:rPr>
          <w:sz w:val="24"/>
          <w:szCs w:val="24"/>
        </w:rPr>
        <w:t>, после чего подлежат передаче в архив.</w:t>
      </w: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3. 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всех видов), осуществляются гражданами за счёт собственных средств.</w:t>
      </w:r>
    </w:p>
    <w:p w:rsidR="000723D5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4. Споры, связанные с проведением конкурса, разрешаются в судебном порядке.</w:t>
      </w:r>
    </w:p>
    <w:p w:rsidR="00E47368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5. Вопросы, связанные с организацией деятельности конкурсной комиссии, возникающие в процессе её работы, и не урегулированные настоящим По</w:t>
      </w:r>
      <w:r w:rsidR="00E47368" w:rsidRPr="00B73601">
        <w:rPr>
          <w:sz w:val="24"/>
          <w:szCs w:val="24"/>
        </w:rPr>
        <w:t>рядком</w:t>
      </w:r>
      <w:r w:rsidRPr="00B73601">
        <w:rPr>
          <w:sz w:val="24"/>
          <w:szCs w:val="24"/>
        </w:rPr>
        <w:t>, могут разрешаться в соответствии действующим законодательством в ходе заседания конкурсной комиссии.</w:t>
      </w:r>
    </w:p>
    <w:p w:rsidR="00E47368" w:rsidRPr="00B73601" w:rsidRDefault="000723D5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Решения по таким вопросам принимаются простым большинством голосов от установленного числа членов конкурсной комиссии и отражаются в протоколе заседания конкурсной комиссии.</w:t>
      </w:r>
    </w:p>
    <w:p w:rsidR="00E47368" w:rsidRPr="00B73601" w:rsidRDefault="00E47368" w:rsidP="00B73601">
      <w:pPr>
        <w:rPr>
          <w:rFonts w:ascii="Arial" w:hAnsi="Arial" w:cs="Arial"/>
          <w:sz w:val="24"/>
          <w:szCs w:val="24"/>
        </w:rPr>
      </w:pPr>
      <w:r w:rsidRPr="00B73601">
        <w:rPr>
          <w:sz w:val="24"/>
          <w:szCs w:val="24"/>
        </w:rPr>
        <w:br w:type="page"/>
      </w:r>
    </w:p>
    <w:p w:rsidR="00E23BC7" w:rsidRPr="00B73601" w:rsidRDefault="00E23BC7" w:rsidP="00B73601">
      <w:pPr>
        <w:pStyle w:val="ConsPlusNormal"/>
        <w:ind w:left="4962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Приложение № 1</w:t>
      </w:r>
    </w:p>
    <w:p w:rsidR="00E23BC7" w:rsidRPr="00B73601" w:rsidRDefault="00E23BC7" w:rsidP="00B73601">
      <w:pPr>
        <w:pStyle w:val="ConsPlusNormal"/>
        <w:ind w:left="4962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5379D2">
      <w:pPr>
        <w:ind w:left="424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E23BC7" w:rsidRPr="00B73601" w:rsidRDefault="00E23BC7" w:rsidP="00B73601">
      <w:pPr>
        <w:pStyle w:val="ConsPlusNormal"/>
        <w:ind w:left="4962"/>
        <w:jc w:val="both"/>
        <w:rPr>
          <w:sz w:val="24"/>
          <w:szCs w:val="24"/>
        </w:rPr>
      </w:pPr>
    </w:p>
    <w:p w:rsidR="00562990" w:rsidRPr="00B73601" w:rsidRDefault="00F5729A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804594561" r:id="rId21"/>
        </w:object>
      </w:r>
    </w:p>
    <w:p w:rsidR="00562990" w:rsidRPr="00B73601" w:rsidRDefault="00562990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62990" w:rsidRPr="00B73601" w:rsidRDefault="00562990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62990" w:rsidRPr="00B73601" w:rsidRDefault="00562990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62990" w:rsidRPr="00B73601" w:rsidRDefault="00562990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562990" w:rsidRPr="00B73601" w:rsidRDefault="00562990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562990" w:rsidRPr="00B73601" w:rsidRDefault="00562990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562990" w:rsidRPr="00B73601" w:rsidRDefault="00562990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62990" w:rsidRPr="00B73601" w:rsidRDefault="00562990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562990" w:rsidRPr="00B73601" w:rsidRDefault="00562990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62990" w:rsidRPr="00B73601" w:rsidRDefault="00562990" w:rsidP="00B73601">
      <w:pPr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от _____________ № __________</w:t>
      </w:r>
    </w:p>
    <w:p w:rsidR="00562990" w:rsidRPr="00B73601" w:rsidRDefault="00562990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О формировании конкурсной комиссии по отбору кандидатур на должность мэра </w:t>
      </w:r>
    </w:p>
    <w:p w:rsidR="00562990" w:rsidRPr="00B73601" w:rsidRDefault="00562990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562990" w:rsidRPr="00B73601" w:rsidRDefault="00562990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62990" w:rsidRPr="00B73601" w:rsidRDefault="00562990" w:rsidP="00B7360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B73601">
        <w:rPr>
          <w:rFonts w:ascii="Arial" w:hAnsi="Arial" w:cs="Arial"/>
          <w:sz w:val="24"/>
        </w:rPr>
        <w:t>Руководствуясь частью 2.1 статьи 36 Федерального закона от 06.10.2003г. №131-ФЗ «Об общих принципах организации местного самоуправления в Российской Федерации», статьей 3 По</w:t>
      </w:r>
      <w:r w:rsidR="00B729FE" w:rsidRPr="00B73601">
        <w:rPr>
          <w:rFonts w:ascii="Arial" w:hAnsi="Arial" w:cs="Arial"/>
          <w:sz w:val="24"/>
        </w:rPr>
        <w:t>рядка</w:t>
      </w:r>
      <w:r w:rsidRPr="00B73601">
        <w:rPr>
          <w:rFonts w:ascii="Arial" w:hAnsi="Arial" w:cs="Arial"/>
          <w:sz w:val="24"/>
        </w:rPr>
        <w:t xml:space="preserve"> проведения конкурса по отбору кандидатур на должность мэра Холмского муниципального округа Сахалинской области, утвержденного решением Собрания </w:t>
      </w:r>
      <w:r w:rsidR="00CA0742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B73601">
        <w:rPr>
          <w:rFonts w:ascii="Arial" w:hAnsi="Arial" w:cs="Arial"/>
          <w:sz w:val="24"/>
        </w:rPr>
        <w:t xml:space="preserve">от </w:t>
      </w:r>
      <w:r w:rsidR="00CA0742">
        <w:rPr>
          <w:rFonts w:ascii="Arial" w:hAnsi="Arial" w:cs="Arial"/>
          <w:sz w:val="24"/>
        </w:rPr>
        <w:t>27.03.2025</w:t>
      </w:r>
      <w:r w:rsidRPr="00B73601">
        <w:rPr>
          <w:rFonts w:ascii="Arial" w:hAnsi="Arial" w:cs="Arial"/>
          <w:sz w:val="24"/>
        </w:rPr>
        <w:t xml:space="preserve"> № </w:t>
      </w:r>
      <w:r w:rsidR="00CA0742">
        <w:rPr>
          <w:rFonts w:ascii="Arial" w:hAnsi="Arial" w:cs="Arial"/>
          <w:sz w:val="24"/>
        </w:rPr>
        <w:t>26/7-201</w:t>
      </w:r>
      <w:r w:rsidRPr="00B73601">
        <w:rPr>
          <w:rFonts w:ascii="Arial" w:hAnsi="Arial" w:cs="Arial"/>
          <w:sz w:val="24"/>
        </w:rPr>
        <w:t xml:space="preserve">, руководствуясь частью 3 статьи 30 </w:t>
      </w:r>
      <w:r w:rsidR="00357591" w:rsidRPr="00B73601">
        <w:rPr>
          <w:rFonts w:ascii="Arial" w:hAnsi="Arial" w:cs="Arial"/>
          <w:sz w:val="24"/>
        </w:rPr>
        <w:t xml:space="preserve">Устава Холмского муниципального округа Сахалинской области, </w:t>
      </w:r>
      <w:r w:rsidRPr="00B73601">
        <w:rPr>
          <w:rFonts w:ascii="Arial" w:hAnsi="Arial" w:cs="Arial"/>
          <w:sz w:val="24"/>
        </w:rPr>
        <w:t xml:space="preserve">Собрание </w:t>
      </w:r>
      <w:r w:rsidR="00B729FE" w:rsidRPr="00B73601">
        <w:rPr>
          <w:rFonts w:ascii="Arial" w:hAnsi="Arial" w:cs="Arial"/>
          <w:sz w:val="24"/>
        </w:rPr>
        <w:t>муниципального округа Сахалинской области решило: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1. </w:t>
      </w:r>
      <w:r w:rsidR="00B729FE" w:rsidRPr="00B73601">
        <w:rPr>
          <w:rFonts w:ascii="Arial" w:hAnsi="Arial" w:cs="Arial"/>
          <w:sz w:val="24"/>
        </w:rPr>
        <w:t>Сформировать конкурсную комиссию д</w:t>
      </w:r>
      <w:r w:rsidRPr="00B73601">
        <w:rPr>
          <w:rFonts w:ascii="Arial" w:hAnsi="Arial" w:cs="Arial"/>
          <w:sz w:val="24"/>
        </w:rPr>
        <w:t xml:space="preserve">ля проведения конкурса по отбору кандидатур на должность </w:t>
      </w:r>
      <w:r w:rsidR="00B729FE" w:rsidRPr="00B73601">
        <w:rPr>
          <w:rFonts w:ascii="Arial" w:hAnsi="Arial" w:cs="Arial"/>
          <w:sz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</w:rPr>
        <w:t>.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2. Назначить членами конкурсной комиссии по отбору кандидатур на должность </w:t>
      </w:r>
      <w:r w:rsidR="00B729FE" w:rsidRPr="00B73601">
        <w:rPr>
          <w:rFonts w:ascii="Arial" w:hAnsi="Arial" w:cs="Arial"/>
          <w:sz w:val="24"/>
        </w:rPr>
        <w:t xml:space="preserve">мэра Холмского муниципального округа Сахалинской области </w:t>
      </w:r>
      <w:r w:rsidRPr="00B73601">
        <w:rPr>
          <w:rFonts w:ascii="Arial" w:hAnsi="Arial" w:cs="Arial"/>
          <w:sz w:val="24"/>
        </w:rPr>
        <w:t xml:space="preserve">(далее по тексту – конкурсная комиссия) следующих депутатов Собрания </w:t>
      </w:r>
      <w:r w:rsidR="00B729FE" w:rsidRPr="00B73601">
        <w:rPr>
          <w:rFonts w:ascii="Arial" w:hAnsi="Arial" w:cs="Arial"/>
          <w:sz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</w:rPr>
        <w:t>: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1) _____________________________________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2) _____________________________________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3) _____________________________________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eastAsia="Calibri" w:hAnsi="Arial" w:cs="Arial"/>
          <w:sz w:val="24"/>
          <w:lang w:eastAsia="en-US"/>
        </w:rPr>
        <w:t xml:space="preserve">3. Аппарату Собрания </w:t>
      </w:r>
      <w:r w:rsidR="00B729FE" w:rsidRPr="00B73601">
        <w:rPr>
          <w:rFonts w:ascii="Arial" w:hAnsi="Arial" w:cs="Arial"/>
          <w:sz w:val="24"/>
        </w:rPr>
        <w:t>мэра Холмского муниципального округа Сахалинской области</w:t>
      </w:r>
      <w:r w:rsidRPr="00B73601">
        <w:rPr>
          <w:rFonts w:ascii="Arial" w:eastAsia="Calibri" w:hAnsi="Arial" w:cs="Arial"/>
          <w:sz w:val="24"/>
          <w:lang w:eastAsia="en-US"/>
        </w:rPr>
        <w:t xml:space="preserve"> не позднее дня, следующего за днем принятия решения</w:t>
      </w:r>
      <w:r w:rsidRPr="00B73601">
        <w:rPr>
          <w:rFonts w:ascii="Arial" w:hAnsi="Arial" w:cs="Arial"/>
          <w:sz w:val="24"/>
        </w:rPr>
        <w:t xml:space="preserve"> о формировании конкурсной комиссии по отбору кандидатур на должность </w:t>
      </w:r>
      <w:r w:rsidR="00B729FE" w:rsidRPr="00B73601">
        <w:rPr>
          <w:rFonts w:ascii="Arial" w:hAnsi="Arial" w:cs="Arial"/>
          <w:sz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</w:rPr>
        <w:t xml:space="preserve">, </w:t>
      </w:r>
      <w:r w:rsidRPr="00B73601">
        <w:rPr>
          <w:rFonts w:ascii="Arial" w:eastAsia="Calibri" w:hAnsi="Arial" w:cs="Arial"/>
          <w:sz w:val="24"/>
          <w:lang w:eastAsia="en-US"/>
        </w:rPr>
        <w:t>в письменной форме уведомить Губернатора Сахалинской области.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4. Установить, что конкурсная комиссия считается сформированной с момента назначения Губернатором Сахалинской области трех её членов.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lastRenderedPageBreak/>
        <w:t xml:space="preserve">5. Опубликовать настоящее </w:t>
      </w:r>
      <w:r w:rsidR="00F013CC" w:rsidRPr="00B73601">
        <w:rPr>
          <w:rFonts w:ascii="Arial" w:eastAsia="Calibri" w:hAnsi="Arial" w:cs="Arial"/>
          <w:sz w:val="24"/>
          <w:szCs w:val="24"/>
          <w:lang w:eastAsia="en-US"/>
        </w:rPr>
        <w:t xml:space="preserve">решение в сетевом издании – </w:t>
      </w:r>
      <w:r w:rsidR="00F013CC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F013CC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F013CC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F013CC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013CC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F013CC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газете «Холмская панорама» </w:t>
      </w:r>
      <w:r w:rsidRPr="00B73601">
        <w:rPr>
          <w:rFonts w:ascii="Arial" w:hAnsi="Arial" w:cs="Arial"/>
          <w:sz w:val="24"/>
        </w:rPr>
        <w:t xml:space="preserve">и разместить на официальном сайте Собрания </w:t>
      </w:r>
      <w:r w:rsidR="004A2505" w:rsidRPr="00B73601">
        <w:rPr>
          <w:rFonts w:ascii="Arial" w:hAnsi="Arial" w:cs="Arial"/>
          <w:sz w:val="24"/>
        </w:rPr>
        <w:t xml:space="preserve">Холмского муниципального округа </w:t>
      </w:r>
      <w:r w:rsidRPr="00B73601">
        <w:rPr>
          <w:rFonts w:ascii="Arial" w:hAnsi="Arial" w:cs="Arial"/>
          <w:sz w:val="24"/>
        </w:rPr>
        <w:t>в сети «Интернет».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6. Контроль за исполнением настоящего решения возложить на председателя Собрания </w:t>
      </w:r>
      <w:r w:rsidR="00B729FE" w:rsidRPr="00B73601">
        <w:rPr>
          <w:rFonts w:ascii="Arial" w:hAnsi="Arial" w:cs="Arial"/>
          <w:sz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</w:rPr>
        <w:t xml:space="preserve"> (</w:t>
      </w:r>
      <w:r w:rsidR="00B729FE" w:rsidRPr="00B73601">
        <w:rPr>
          <w:rFonts w:ascii="Arial" w:hAnsi="Arial" w:cs="Arial"/>
          <w:sz w:val="24"/>
        </w:rPr>
        <w:t>И.О. Фамилия</w:t>
      </w:r>
      <w:r w:rsidRPr="00B73601">
        <w:rPr>
          <w:rFonts w:ascii="Arial" w:hAnsi="Arial" w:cs="Arial"/>
          <w:sz w:val="24"/>
        </w:rPr>
        <w:t>).</w:t>
      </w:r>
    </w:p>
    <w:p w:rsidR="00562990" w:rsidRPr="00B73601" w:rsidRDefault="00562990" w:rsidP="00B7360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735C89" w:rsidRPr="00B73601" w:rsidRDefault="00735C89" w:rsidP="00B7360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562990" w:rsidRPr="00B73601" w:rsidRDefault="00562990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Председатель Собрания </w:t>
      </w:r>
    </w:p>
    <w:p w:rsidR="00B729FE" w:rsidRPr="00B73601" w:rsidRDefault="00B729FE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Холмского муниципального округа</w:t>
      </w:r>
    </w:p>
    <w:p w:rsidR="00562990" w:rsidRPr="00B73601" w:rsidRDefault="00B729FE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Сахалинской области</w:t>
      </w:r>
      <w:r w:rsidR="00562990" w:rsidRPr="00B73601">
        <w:rPr>
          <w:rFonts w:ascii="Arial" w:hAnsi="Arial" w:cs="Arial"/>
          <w:sz w:val="24"/>
        </w:rPr>
        <w:tab/>
      </w:r>
      <w:r w:rsidR="00562990" w:rsidRPr="00B73601">
        <w:rPr>
          <w:rFonts w:ascii="Arial" w:hAnsi="Arial" w:cs="Arial"/>
          <w:sz w:val="24"/>
        </w:rPr>
        <w:tab/>
      </w:r>
      <w:r w:rsidR="00562990" w:rsidRPr="00B73601">
        <w:rPr>
          <w:rFonts w:ascii="Arial" w:hAnsi="Arial" w:cs="Arial"/>
          <w:sz w:val="24"/>
        </w:rPr>
        <w:tab/>
      </w:r>
      <w:r w:rsidR="00562990" w:rsidRPr="00B73601">
        <w:rPr>
          <w:rFonts w:ascii="Arial" w:hAnsi="Arial" w:cs="Arial"/>
          <w:sz w:val="24"/>
        </w:rPr>
        <w:tab/>
      </w:r>
      <w:r w:rsidR="00562990" w:rsidRPr="00B73601">
        <w:rPr>
          <w:rFonts w:ascii="Arial" w:hAnsi="Arial" w:cs="Arial"/>
          <w:sz w:val="24"/>
        </w:rPr>
        <w:tab/>
      </w:r>
      <w:r w:rsidR="00562990" w:rsidRPr="00B73601">
        <w:rPr>
          <w:rFonts w:ascii="Arial" w:hAnsi="Arial" w:cs="Arial"/>
          <w:sz w:val="24"/>
        </w:rPr>
        <w:tab/>
      </w:r>
      <w:r w:rsidR="00562990" w:rsidRPr="00B73601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>И.О. Фамилия</w:t>
      </w:r>
    </w:p>
    <w:p w:rsidR="00562990" w:rsidRPr="00B73601" w:rsidRDefault="00562990" w:rsidP="00B73601">
      <w:pPr>
        <w:rPr>
          <w:rFonts w:ascii="Times New Roman" w:hAnsi="Times New Roman"/>
          <w:sz w:val="24"/>
          <w:szCs w:val="24"/>
        </w:rPr>
      </w:pPr>
      <w:r w:rsidRPr="00B73601">
        <w:rPr>
          <w:rFonts w:ascii="Times New Roman" w:hAnsi="Times New Roman"/>
          <w:sz w:val="24"/>
          <w:szCs w:val="24"/>
        </w:rPr>
        <w:br w:type="page"/>
      </w:r>
    </w:p>
    <w:p w:rsidR="00E47368" w:rsidRPr="00B73601" w:rsidRDefault="00E47368" w:rsidP="00B73601">
      <w:pPr>
        <w:pStyle w:val="ConsPlusNormal"/>
        <w:ind w:left="4962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 xml:space="preserve">Приложение № </w:t>
      </w:r>
      <w:r w:rsidR="003601F4" w:rsidRPr="00B73601">
        <w:rPr>
          <w:sz w:val="24"/>
          <w:szCs w:val="24"/>
        </w:rPr>
        <w:t>2</w:t>
      </w:r>
    </w:p>
    <w:p w:rsidR="00E47368" w:rsidRPr="00B73601" w:rsidRDefault="00E47368" w:rsidP="00B73601">
      <w:pPr>
        <w:pStyle w:val="ConsPlusNormal"/>
        <w:ind w:left="4962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</w:t>
      </w:r>
      <w:r w:rsidR="00023601" w:rsidRPr="00B73601">
        <w:rPr>
          <w:sz w:val="24"/>
          <w:szCs w:val="24"/>
        </w:rPr>
        <w:t>, утвержденного решением Собрания Холмского муниципального округа Сахалинской области</w:t>
      </w:r>
    </w:p>
    <w:p w:rsidR="005379D2" w:rsidRPr="00B73601" w:rsidRDefault="005379D2" w:rsidP="005379D2">
      <w:pPr>
        <w:ind w:left="424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E47368" w:rsidRPr="00B73601" w:rsidRDefault="00E47368" w:rsidP="00B73601">
      <w:pPr>
        <w:pStyle w:val="ConsPlusNonformat"/>
        <w:ind w:left="4962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rmal"/>
        <w:ind w:left="4962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В конкурсную комиссию по отбору кандидатур на должность мэра Холмского муниципального округа Сахалинской области</w:t>
      </w:r>
    </w:p>
    <w:p w:rsidR="00E47368" w:rsidRPr="00B73601" w:rsidRDefault="00E47368" w:rsidP="00B73601">
      <w:pPr>
        <w:pStyle w:val="ConsPlusNormal"/>
        <w:ind w:left="4962"/>
        <w:jc w:val="both"/>
        <w:rPr>
          <w:sz w:val="24"/>
          <w:szCs w:val="24"/>
        </w:rPr>
      </w:pPr>
    </w:p>
    <w:p w:rsidR="00E47368" w:rsidRPr="00B73601" w:rsidRDefault="00E47368" w:rsidP="00B73601">
      <w:pPr>
        <w:pStyle w:val="ConsPlusNonformat"/>
        <w:ind w:left="4962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от_______________________________________________________________________________________________,</w:t>
      </w:r>
    </w:p>
    <w:p w:rsidR="00E47368" w:rsidRPr="00B73601" w:rsidRDefault="00E47368" w:rsidP="00B73601">
      <w:pPr>
        <w:pStyle w:val="ConsPlusNonformat"/>
        <w:ind w:left="4962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(Ф.И.О. заявителя полностью)</w:t>
      </w:r>
    </w:p>
    <w:p w:rsidR="00E47368" w:rsidRPr="00B73601" w:rsidRDefault="00E47368" w:rsidP="00B73601">
      <w:pPr>
        <w:pStyle w:val="ConsPlusNonformat"/>
        <w:ind w:left="4962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проживающего по адресу: __________</w:t>
      </w:r>
    </w:p>
    <w:p w:rsidR="00E47368" w:rsidRPr="00B73601" w:rsidRDefault="00E47368" w:rsidP="00B73601">
      <w:pPr>
        <w:pStyle w:val="ConsPlusNonformat"/>
        <w:ind w:left="4962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________________________________________________________________,</w:t>
      </w:r>
    </w:p>
    <w:p w:rsidR="00E47368" w:rsidRPr="00B73601" w:rsidRDefault="00E47368" w:rsidP="00B73601">
      <w:pPr>
        <w:pStyle w:val="ConsPlusNonformat"/>
        <w:ind w:left="4962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тел.:</w:t>
      </w:r>
      <w:r w:rsidR="009A19A1" w:rsidRPr="00B73601">
        <w:rPr>
          <w:rFonts w:ascii="Arial" w:hAnsi="Arial" w:cs="Arial"/>
          <w:sz w:val="24"/>
          <w:szCs w:val="24"/>
        </w:rPr>
        <w:t xml:space="preserve"> </w:t>
      </w:r>
      <w:r w:rsidRPr="00B73601">
        <w:rPr>
          <w:rFonts w:ascii="Arial" w:hAnsi="Arial" w:cs="Arial"/>
          <w:sz w:val="24"/>
          <w:szCs w:val="24"/>
        </w:rPr>
        <w:t>___________________________,</w:t>
      </w:r>
    </w:p>
    <w:p w:rsidR="00E47368" w:rsidRPr="00B73601" w:rsidRDefault="00E47368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ЗАЯВЛЕНИЕ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Я, ____________________________________________________________________,</w:t>
      </w:r>
    </w:p>
    <w:p w:rsidR="00E47368" w:rsidRPr="00B73601" w:rsidRDefault="00E47368" w:rsidP="00B73601">
      <w:pPr>
        <w:pStyle w:val="ConsPlusNonformat"/>
        <w:jc w:val="center"/>
        <w:rPr>
          <w:rFonts w:ascii="Arial" w:hAnsi="Arial" w:cs="Arial"/>
          <w:szCs w:val="24"/>
        </w:rPr>
      </w:pPr>
      <w:r w:rsidRPr="00B73601">
        <w:rPr>
          <w:rFonts w:ascii="Arial" w:hAnsi="Arial" w:cs="Arial"/>
          <w:szCs w:val="24"/>
        </w:rPr>
        <w:t>(фамилия, имя, отчество)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желаю принять участие в конкурсе по отбору кандидатур на должность мэра Холмского муниципального округа Сахалинской области.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Дата и место рождения: _______________</w:t>
      </w:r>
      <w:r w:rsidR="009A19A1" w:rsidRPr="00B73601">
        <w:rPr>
          <w:rFonts w:ascii="Arial" w:hAnsi="Arial" w:cs="Arial"/>
          <w:sz w:val="24"/>
          <w:szCs w:val="24"/>
        </w:rPr>
        <w:t>_</w:t>
      </w:r>
      <w:r w:rsidRPr="00B73601">
        <w:rPr>
          <w:rFonts w:ascii="Arial" w:hAnsi="Arial" w:cs="Arial"/>
          <w:sz w:val="24"/>
          <w:szCs w:val="24"/>
        </w:rPr>
        <w:t>____________________________.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Адрес места жительства: _______________</w:t>
      </w:r>
      <w:r w:rsidR="009A19A1" w:rsidRPr="00B73601">
        <w:rPr>
          <w:rFonts w:ascii="Arial" w:hAnsi="Arial" w:cs="Arial"/>
          <w:sz w:val="24"/>
          <w:szCs w:val="24"/>
        </w:rPr>
        <w:t>_</w:t>
      </w:r>
      <w:r w:rsidRPr="00B73601">
        <w:rPr>
          <w:rFonts w:ascii="Arial" w:hAnsi="Arial" w:cs="Arial"/>
          <w:sz w:val="24"/>
          <w:szCs w:val="24"/>
        </w:rPr>
        <w:t>___________________________.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 _________</w:t>
      </w:r>
      <w:r w:rsidR="009A19A1" w:rsidRPr="00B73601">
        <w:rPr>
          <w:rFonts w:ascii="Arial" w:hAnsi="Arial" w:cs="Arial"/>
          <w:sz w:val="24"/>
          <w:szCs w:val="24"/>
        </w:rPr>
        <w:t>_________</w:t>
      </w:r>
      <w:r w:rsidRPr="00B73601">
        <w:rPr>
          <w:rFonts w:ascii="Arial" w:hAnsi="Arial" w:cs="Arial"/>
          <w:sz w:val="24"/>
          <w:szCs w:val="24"/>
        </w:rPr>
        <w:t>_______________________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_______________________________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Идентификационный номер налогоплательщика</w:t>
      </w:r>
      <w:r w:rsidR="009A19A1" w:rsidRPr="00B73601">
        <w:rPr>
          <w:rFonts w:ascii="Arial" w:hAnsi="Arial" w:cs="Arial"/>
          <w:sz w:val="24"/>
          <w:szCs w:val="24"/>
        </w:rPr>
        <w:t xml:space="preserve"> (при наличии): _____________________________________________________________________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Гражданство______________________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__________________________</w:t>
      </w:r>
      <w:r w:rsidRPr="00B73601">
        <w:rPr>
          <w:rFonts w:ascii="Arial" w:hAnsi="Arial" w:cs="Arial"/>
          <w:sz w:val="24"/>
          <w:szCs w:val="24"/>
        </w:rPr>
        <w:t>______.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Сведения об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 _</w:t>
      </w:r>
      <w:r w:rsidR="009A19A1" w:rsidRPr="00B73601">
        <w:rPr>
          <w:rFonts w:ascii="Arial" w:hAnsi="Arial" w:cs="Arial"/>
          <w:sz w:val="24"/>
          <w:szCs w:val="24"/>
        </w:rPr>
        <w:t>________________</w:t>
      </w:r>
      <w:r w:rsidRPr="00B73601">
        <w:rPr>
          <w:rFonts w:ascii="Arial" w:hAnsi="Arial" w:cs="Arial"/>
          <w:sz w:val="24"/>
          <w:szCs w:val="24"/>
        </w:rPr>
        <w:t>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</w:t>
      </w:r>
      <w:r w:rsidRPr="00B73601">
        <w:rPr>
          <w:rFonts w:ascii="Arial" w:hAnsi="Arial" w:cs="Arial"/>
          <w:sz w:val="24"/>
          <w:szCs w:val="24"/>
        </w:rPr>
        <w:t>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</w:t>
      </w:r>
      <w:r w:rsidRPr="00B73601">
        <w:rPr>
          <w:rFonts w:ascii="Arial" w:hAnsi="Arial" w:cs="Arial"/>
          <w:sz w:val="24"/>
          <w:szCs w:val="24"/>
        </w:rPr>
        <w:t>____________________________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</w:t>
      </w:r>
      <w:r w:rsidR="009A19A1" w:rsidRPr="00B73601">
        <w:rPr>
          <w:rFonts w:ascii="Arial" w:hAnsi="Arial" w:cs="Arial"/>
          <w:sz w:val="24"/>
          <w:szCs w:val="24"/>
        </w:rPr>
        <w:t>___________</w:t>
      </w:r>
      <w:r w:rsidRPr="00B73601">
        <w:rPr>
          <w:rFonts w:ascii="Arial" w:hAnsi="Arial" w:cs="Arial"/>
          <w:sz w:val="24"/>
          <w:szCs w:val="24"/>
        </w:rPr>
        <w:t>___________________________________.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– род занятий) __</w:t>
      </w:r>
      <w:r w:rsidR="009A19A1" w:rsidRPr="00B73601">
        <w:rPr>
          <w:rFonts w:ascii="Arial" w:hAnsi="Arial" w:cs="Arial"/>
          <w:sz w:val="24"/>
          <w:szCs w:val="24"/>
        </w:rPr>
        <w:t>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_______________________________________________________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lastRenderedPageBreak/>
        <w:t>Сведения об осуществлении полномочий депутата на непостоянной основе (при наличии) с указанием наименования соответствующего представительного органа________________________________________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Сведения о наличии судимости гражданина, а если судимость снята или погашена - сведения о дате снятия или по</w:t>
      </w:r>
      <w:r w:rsidR="009A19A1" w:rsidRPr="00B73601">
        <w:rPr>
          <w:rFonts w:ascii="Arial" w:hAnsi="Arial" w:cs="Arial"/>
          <w:sz w:val="24"/>
          <w:szCs w:val="24"/>
        </w:rPr>
        <w:t xml:space="preserve">гашения судимости </w:t>
      </w:r>
      <w:r w:rsidRPr="00B73601">
        <w:rPr>
          <w:rFonts w:ascii="Arial" w:hAnsi="Arial" w:cs="Arial"/>
          <w:sz w:val="24"/>
          <w:szCs w:val="24"/>
        </w:rPr>
        <w:t>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_______________________________________________________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Сведения о назначении административного наказания за совершение административных правонарушений, предусмотренных </w:t>
      </w:r>
      <w:hyperlink r:id="rId22" w:history="1">
        <w:r w:rsidRPr="00B73601">
          <w:rPr>
            <w:rFonts w:ascii="Arial" w:hAnsi="Arial" w:cs="Arial"/>
            <w:sz w:val="24"/>
            <w:szCs w:val="24"/>
          </w:rPr>
          <w:t>статьями 20.3</w:t>
        </w:r>
      </w:hyperlink>
      <w:r w:rsidRPr="00B73601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B73601">
          <w:rPr>
            <w:rFonts w:ascii="Arial" w:hAnsi="Arial" w:cs="Arial"/>
            <w:sz w:val="24"/>
            <w:szCs w:val="24"/>
          </w:rPr>
          <w:t>20.29</w:t>
        </w:r>
      </w:hyperlink>
      <w:r w:rsidRPr="00B7360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в случае если на момент подачи настоящего заявления не истек срок, в течение которого лицо считается подвергнутым административному наказанию (при наличии) ________________________________________________________________________________________________________________________________________________________</w:t>
      </w:r>
      <w:r w:rsidR="009A19A1" w:rsidRPr="00B73601">
        <w:rPr>
          <w:rFonts w:ascii="Arial" w:hAnsi="Arial" w:cs="Arial"/>
          <w:sz w:val="24"/>
          <w:szCs w:val="24"/>
        </w:rPr>
        <w:t>_______________________________________________________</w:t>
      </w:r>
      <w:r w:rsidRPr="00B73601">
        <w:rPr>
          <w:rFonts w:ascii="Arial" w:hAnsi="Arial" w:cs="Arial"/>
          <w:sz w:val="24"/>
          <w:szCs w:val="24"/>
        </w:rPr>
        <w:t>__.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Настоящим подтверждаю, что я дееспособен (дееспособна), сведения, содержащиеся в документах, представляемых мною для участия в конкурсе по отбору кандидатур на должность </w:t>
      </w:r>
      <w:r w:rsidR="007B2024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, соответствуют действительности, а сами документы не являются подложными.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Обязуюсь в случае избрания прекратить деятельность, несовместимую со статусом </w:t>
      </w:r>
      <w:r w:rsidR="009A19A1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 перечнем ограничений и обязанностей, налагаемых на лиц, замещающих муниципальные должности, установленным статьей Федерального закона от 25</w:t>
      </w:r>
      <w:r w:rsidR="009A19A1" w:rsidRPr="00B73601">
        <w:rPr>
          <w:rFonts w:ascii="Arial" w:hAnsi="Arial" w:cs="Arial"/>
          <w:sz w:val="24"/>
          <w:szCs w:val="24"/>
        </w:rPr>
        <w:t>.12.</w:t>
      </w:r>
      <w:r w:rsidRPr="00B73601">
        <w:rPr>
          <w:rFonts w:ascii="Arial" w:hAnsi="Arial" w:cs="Arial"/>
          <w:sz w:val="24"/>
          <w:szCs w:val="24"/>
        </w:rPr>
        <w:t>2008 № 273-ФЗ «О противодействии коррупции», ознакомлен(а).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Даю согласие в соответствии со </w:t>
      </w:r>
      <w:hyperlink r:id="rId24" w:history="1">
        <w:r w:rsidRPr="00B73601">
          <w:rPr>
            <w:rFonts w:ascii="Arial" w:hAnsi="Arial" w:cs="Arial"/>
            <w:sz w:val="24"/>
            <w:szCs w:val="24"/>
          </w:rPr>
          <w:t>статьей 9</w:t>
        </w:r>
      </w:hyperlink>
      <w:r w:rsidRPr="00B73601">
        <w:rPr>
          <w:rFonts w:ascii="Arial" w:hAnsi="Arial" w:cs="Arial"/>
          <w:sz w:val="24"/>
          <w:szCs w:val="24"/>
        </w:rPr>
        <w:t xml:space="preserve"> Федерального закона от 27</w:t>
      </w:r>
      <w:r w:rsidR="009A19A1" w:rsidRPr="00B73601">
        <w:rPr>
          <w:rFonts w:ascii="Arial" w:hAnsi="Arial" w:cs="Arial"/>
          <w:sz w:val="24"/>
          <w:szCs w:val="24"/>
        </w:rPr>
        <w:t>.07.</w:t>
      </w:r>
      <w:r w:rsidRPr="00B73601">
        <w:rPr>
          <w:rFonts w:ascii="Arial" w:hAnsi="Arial" w:cs="Arial"/>
          <w:sz w:val="24"/>
          <w:szCs w:val="24"/>
        </w:rPr>
        <w:t xml:space="preserve">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</w:t>
      </w:r>
      <w:r w:rsidR="007225DE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Даю согласие на прохождение процедуры допуска к сведениям, составляющим государственную и иную охраняемую федеральными законами тайну. Последствия отказа от прохождения процедуры оформления допуска, мне известны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К настоящему заявлению прилагаю: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 (перечислить представляемые для участия в конкурсе документы)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</w:t>
      </w:r>
    </w:p>
    <w:p w:rsidR="00E47368" w:rsidRPr="00B73601" w:rsidRDefault="00E47368" w:rsidP="00B73601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(фамилия, имя, отчество, подпись)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7225DE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E47368" w:rsidRPr="00B73601">
        <w:rPr>
          <w:rFonts w:ascii="Arial" w:hAnsi="Arial" w:cs="Arial"/>
          <w:sz w:val="24"/>
          <w:szCs w:val="24"/>
        </w:rPr>
        <w:t>____</w:t>
      </w:r>
      <w:r w:rsidRPr="00B73601">
        <w:rPr>
          <w:rFonts w:ascii="Arial" w:hAnsi="Arial" w:cs="Arial"/>
          <w:sz w:val="24"/>
          <w:szCs w:val="24"/>
        </w:rPr>
        <w:t>»</w:t>
      </w:r>
      <w:r w:rsidR="00E47368" w:rsidRPr="00B73601">
        <w:rPr>
          <w:rFonts w:ascii="Arial" w:hAnsi="Arial" w:cs="Arial"/>
          <w:sz w:val="24"/>
          <w:szCs w:val="24"/>
        </w:rPr>
        <w:t xml:space="preserve"> _________ 20___ г.</w:t>
      </w: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7225DE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E47368" w:rsidRPr="00B73601">
        <w:rPr>
          <w:rFonts w:ascii="Arial" w:hAnsi="Arial" w:cs="Arial"/>
          <w:sz w:val="24"/>
          <w:szCs w:val="24"/>
        </w:rPr>
        <w:t>____</w:t>
      </w:r>
      <w:r w:rsidRPr="00B73601">
        <w:rPr>
          <w:rFonts w:ascii="Arial" w:hAnsi="Arial" w:cs="Arial"/>
          <w:sz w:val="24"/>
          <w:szCs w:val="24"/>
        </w:rPr>
        <w:t>»</w:t>
      </w:r>
      <w:r w:rsidR="00E47368" w:rsidRPr="00B73601">
        <w:rPr>
          <w:rFonts w:ascii="Arial" w:hAnsi="Arial" w:cs="Arial"/>
          <w:sz w:val="24"/>
          <w:szCs w:val="24"/>
        </w:rPr>
        <w:t xml:space="preserve"> _________ 20____ г. ____________________</w:t>
      </w:r>
      <w:r w:rsidRPr="00B73601">
        <w:rPr>
          <w:rFonts w:ascii="Arial" w:hAnsi="Arial" w:cs="Arial"/>
          <w:sz w:val="24"/>
          <w:szCs w:val="24"/>
        </w:rPr>
        <w:t>__</w:t>
      </w:r>
      <w:r w:rsidR="00E47368" w:rsidRPr="00B73601">
        <w:rPr>
          <w:rFonts w:ascii="Arial" w:hAnsi="Arial" w:cs="Arial"/>
          <w:sz w:val="24"/>
          <w:szCs w:val="24"/>
        </w:rPr>
        <w:t>_______________________</w:t>
      </w:r>
    </w:p>
    <w:p w:rsidR="007225DE" w:rsidRPr="00B73601" w:rsidRDefault="00E47368" w:rsidP="00B73601">
      <w:pPr>
        <w:pStyle w:val="ConsPlusNonformat"/>
        <w:jc w:val="both"/>
        <w:rPr>
          <w:rFonts w:ascii="Arial" w:hAnsi="Arial" w:cs="Arial"/>
          <w:sz w:val="16"/>
          <w:szCs w:val="24"/>
        </w:rPr>
      </w:pPr>
      <w:r w:rsidRPr="00B73601">
        <w:rPr>
          <w:rFonts w:ascii="Arial" w:hAnsi="Arial" w:cs="Arial"/>
          <w:sz w:val="16"/>
          <w:szCs w:val="24"/>
        </w:rPr>
        <w:t xml:space="preserve">                               </w:t>
      </w:r>
      <w:r w:rsidR="007225DE" w:rsidRPr="00B73601">
        <w:rPr>
          <w:rFonts w:ascii="Arial" w:hAnsi="Arial" w:cs="Arial"/>
          <w:sz w:val="16"/>
          <w:szCs w:val="24"/>
        </w:rPr>
        <w:t xml:space="preserve">            </w:t>
      </w:r>
      <w:r w:rsidRPr="00B73601">
        <w:rPr>
          <w:rFonts w:ascii="Arial" w:hAnsi="Arial" w:cs="Arial"/>
          <w:sz w:val="16"/>
          <w:szCs w:val="24"/>
        </w:rPr>
        <w:t xml:space="preserve">                                (подпись, фамилия секретаря конкурсной комиссии,</w:t>
      </w:r>
      <w:r w:rsidR="007225DE" w:rsidRPr="00B73601">
        <w:rPr>
          <w:rFonts w:ascii="Arial" w:hAnsi="Arial" w:cs="Arial"/>
          <w:sz w:val="16"/>
          <w:szCs w:val="24"/>
        </w:rPr>
        <w:t xml:space="preserve"> п</w:t>
      </w:r>
      <w:r w:rsidRPr="00B73601">
        <w:rPr>
          <w:rFonts w:ascii="Arial" w:hAnsi="Arial" w:cs="Arial"/>
          <w:sz w:val="16"/>
          <w:szCs w:val="24"/>
        </w:rPr>
        <w:t>ринявшего документы)</w:t>
      </w:r>
    </w:p>
    <w:p w:rsidR="00565B2A" w:rsidRPr="00B73601" w:rsidRDefault="00565B2A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Примечание.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Заявление оформляется в рукописном или машинописном виде на бумажном носителе. При этом фамилия, имя, отчество, подпись гражданина и дата ставятся собственноручно.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Данные о месте рождения и об адресе места жительства указываются в соответствии с паспортом.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Сведения о судимости приводятся с указанием номера (номеров) и наименования (наименований) статьи (статей) Уголовного </w:t>
      </w:r>
      <w:hyperlink r:id="rId25" w:history="1">
        <w:r w:rsidRPr="00B73601">
          <w:rPr>
            <w:rFonts w:ascii="Arial" w:hAnsi="Arial" w:cs="Arial"/>
            <w:sz w:val="24"/>
            <w:szCs w:val="24"/>
          </w:rPr>
          <w:t>кодекса</w:t>
        </w:r>
      </w:hyperlink>
      <w:r w:rsidRPr="00B73601">
        <w:rPr>
          <w:rFonts w:ascii="Arial" w:hAnsi="Arial" w:cs="Arial"/>
          <w:sz w:val="24"/>
          <w:szCs w:val="24"/>
        </w:rPr>
        <w:t xml:space="preserve">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гражданин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26" w:history="1">
        <w:r w:rsidRPr="00B73601">
          <w:rPr>
            <w:rFonts w:ascii="Arial" w:hAnsi="Arial" w:cs="Arial"/>
            <w:sz w:val="24"/>
            <w:szCs w:val="24"/>
          </w:rPr>
          <w:t>кодексом</w:t>
        </w:r>
      </w:hyperlink>
      <w:r w:rsidRPr="00B73601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E47368" w:rsidRPr="00B73601" w:rsidRDefault="00E47368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Если у гражданина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D06A11" w:rsidRPr="00B73601" w:rsidRDefault="007225DE" w:rsidP="00B73601">
      <w:pPr>
        <w:rPr>
          <w:rFonts w:ascii="Arial" w:hAnsi="Arial" w:cs="Arial"/>
          <w:sz w:val="24"/>
          <w:szCs w:val="24"/>
        </w:rPr>
      </w:pPr>
      <w:r w:rsidRPr="00B73601">
        <w:rPr>
          <w:sz w:val="24"/>
          <w:szCs w:val="24"/>
        </w:rPr>
        <w:br w:type="page"/>
      </w:r>
    </w:p>
    <w:p w:rsidR="00023601" w:rsidRPr="00B73601" w:rsidRDefault="0002360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Приложение № 3</w:t>
      </w:r>
    </w:p>
    <w:p w:rsidR="00023601" w:rsidRPr="00B73601" w:rsidRDefault="00023601" w:rsidP="00B73601">
      <w:pPr>
        <w:pStyle w:val="ConsPlusNormal"/>
        <w:ind w:left="5103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CA0742">
      <w:pPr>
        <w:ind w:left="4248" w:firstLine="85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023601" w:rsidRPr="00B73601" w:rsidRDefault="00023601" w:rsidP="00B73601">
      <w:pPr>
        <w:pStyle w:val="ConsPlusNormal"/>
        <w:ind w:left="5103"/>
        <w:jc w:val="both"/>
        <w:rPr>
          <w:sz w:val="24"/>
          <w:szCs w:val="24"/>
        </w:rPr>
      </w:pPr>
    </w:p>
    <w:p w:rsidR="00D06A11" w:rsidRPr="00B73601" w:rsidRDefault="00D06A11" w:rsidP="00B73601">
      <w:pPr>
        <w:pStyle w:val="ConsPlusNormal"/>
        <w:ind w:left="48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859" w:rsidRPr="00B73601" w:rsidRDefault="00D06A11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В конкурсную комиссию по отбору кандидатур на должность </w:t>
      </w:r>
      <w:r w:rsidR="00431859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</w:p>
    <w:p w:rsidR="00431859" w:rsidRPr="00B73601" w:rsidRDefault="00431859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от _____________________________,</w:t>
      </w:r>
    </w:p>
    <w:p w:rsidR="00D06A11" w:rsidRPr="00B73601" w:rsidRDefault="00D06A11" w:rsidP="00B73601">
      <w:pPr>
        <w:pStyle w:val="ConsPlusNonformat"/>
        <w:ind w:left="5103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(Ф.И.О. заявителя полностью)</w:t>
      </w:r>
    </w:p>
    <w:p w:rsidR="00D06A11" w:rsidRPr="00B73601" w:rsidRDefault="00D06A11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проживающего по адресу:</w:t>
      </w:r>
    </w:p>
    <w:p w:rsidR="00431859" w:rsidRPr="00B73601" w:rsidRDefault="00D06A11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31859" w:rsidRPr="00B73601">
        <w:rPr>
          <w:rFonts w:ascii="Arial" w:hAnsi="Arial" w:cs="Arial"/>
          <w:sz w:val="24"/>
          <w:szCs w:val="24"/>
        </w:rPr>
        <w:t>___________________</w:t>
      </w:r>
      <w:r w:rsidRPr="00B73601">
        <w:rPr>
          <w:rFonts w:ascii="Arial" w:hAnsi="Arial" w:cs="Arial"/>
          <w:sz w:val="24"/>
          <w:szCs w:val="24"/>
        </w:rPr>
        <w:t>____,</w:t>
      </w:r>
    </w:p>
    <w:p w:rsidR="00431859" w:rsidRPr="00B73601" w:rsidRDefault="00431859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тел.: __________________________,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431859" w:rsidP="00B7360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ЗАЯВЛЕНИЕ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(фамилия, имя, отчество)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</w:t>
      </w:r>
      <w:r w:rsidR="00431859" w:rsidRPr="00B73601">
        <w:rPr>
          <w:rFonts w:ascii="Arial" w:hAnsi="Arial" w:cs="Arial"/>
          <w:sz w:val="24"/>
          <w:szCs w:val="24"/>
        </w:rPr>
        <w:t>__________________________________________</w:t>
      </w:r>
      <w:r w:rsidRPr="00B73601">
        <w:rPr>
          <w:rFonts w:ascii="Arial" w:hAnsi="Arial" w:cs="Arial"/>
          <w:sz w:val="24"/>
          <w:szCs w:val="24"/>
        </w:rPr>
        <w:t xml:space="preserve">___________г.р., 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Cs w:val="24"/>
        </w:rPr>
      </w:pPr>
      <w:r w:rsidRPr="00B73601">
        <w:rPr>
          <w:rFonts w:ascii="Arial" w:hAnsi="Arial" w:cs="Arial"/>
          <w:szCs w:val="24"/>
        </w:rPr>
        <w:t>(паспорт, серия, номер, кем, когда выдан)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</w:t>
      </w:r>
      <w:r w:rsidR="00431859" w:rsidRPr="00B73601">
        <w:rPr>
          <w:rFonts w:ascii="Arial" w:hAnsi="Arial" w:cs="Arial"/>
          <w:sz w:val="24"/>
          <w:szCs w:val="24"/>
        </w:rPr>
        <w:t>_</w:t>
      </w:r>
      <w:r w:rsidRPr="00B7360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отказываюсь от участия в конкурсе по отбору кандидатур на должность </w:t>
      </w:r>
      <w:r w:rsidR="00431859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</w:t>
      </w:r>
    </w:p>
    <w:p w:rsidR="00D06A11" w:rsidRPr="00B73601" w:rsidRDefault="00431859" w:rsidP="00B73601">
      <w:pPr>
        <w:pStyle w:val="ConsPlusNonformat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</w:t>
      </w:r>
      <w:r w:rsidR="00D06A11" w:rsidRPr="00B73601">
        <w:rPr>
          <w:rFonts w:ascii="Arial" w:hAnsi="Arial" w:cs="Arial"/>
          <w:sz w:val="18"/>
          <w:szCs w:val="24"/>
        </w:rPr>
        <w:t>(фамилия, имя, отчество, подпись)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431859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___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 20__ г.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Примечание.</w:t>
      </w:r>
    </w:p>
    <w:p w:rsidR="00AB30E4" w:rsidRPr="00B73601" w:rsidRDefault="00D06A11" w:rsidP="00B7360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Заявление оформляется в рукописном или машинописном виде на бумажном носителе. При этом фамилия, имя, отчество, подпись гражданина и дата ставятся собственноручно.</w:t>
      </w:r>
    </w:p>
    <w:p w:rsidR="00AB30E4" w:rsidRPr="00B73601" w:rsidRDefault="00AB30E4" w:rsidP="00B73601">
      <w:pPr>
        <w:rPr>
          <w:rFonts w:ascii="Times New Roman" w:hAnsi="Times New Roman"/>
          <w:sz w:val="24"/>
          <w:szCs w:val="24"/>
        </w:rPr>
      </w:pPr>
      <w:r w:rsidRPr="00B73601">
        <w:rPr>
          <w:rFonts w:ascii="Times New Roman" w:hAnsi="Times New Roman"/>
          <w:sz w:val="24"/>
          <w:szCs w:val="24"/>
        </w:rPr>
        <w:br w:type="page"/>
      </w:r>
    </w:p>
    <w:p w:rsidR="00023601" w:rsidRPr="00B73601" w:rsidRDefault="00023601" w:rsidP="00B73601">
      <w:pPr>
        <w:pStyle w:val="ConsPlusNormal"/>
        <w:ind w:left="4962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Приложение № 4</w:t>
      </w:r>
    </w:p>
    <w:p w:rsidR="00023601" w:rsidRPr="00B73601" w:rsidRDefault="00023601" w:rsidP="00B73601">
      <w:pPr>
        <w:pStyle w:val="ConsPlusNormal"/>
        <w:ind w:left="4962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5379D2">
      <w:pPr>
        <w:ind w:left="424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D06A11" w:rsidRPr="00B73601" w:rsidRDefault="00D06A11" w:rsidP="00B73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4" w:name="P586"/>
      <w:bookmarkEnd w:id="14"/>
      <w:r w:rsidRPr="00B73601">
        <w:rPr>
          <w:rFonts w:ascii="Arial" w:hAnsi="Arial" w:cs="Arial"/>
          <w:sz w:val="24"/>
          <w:szCs w:val="24"/>
        </w:rPr>
        <w:t>ПРОТОКОЛ N 1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заседания конкурсной комиссии</w:t>
      </w:r>
    </w:p>
    <w:p w:rsidR="00AB30E4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r w:rsidR="00AB30E4" w:rsidRPr="00B73601">
        <w:rPr>
          <w:rFonts w:ascii="Arial" w:hAnsi="Arial" w:cs="Arial"/>
          <w:sz w:val="24"/>
          <w:szCs w:val="24"/>
        </w:rPr>
        <w:t xml:space="preserve">мэра Холмского муниципального округа Сахалинской области </w:t>
      </w:r>
    </w:p>
    <w:p w:rsidR="00AB30E4" w:rsidRPr="00B73601" w:rsidRDefault="00AB30E4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город __________ Сахалинской области                    </w:t>
      </w:r>
      <w:r w:rsidR="00AB30E4" w:rsidRPr="00B73601">
        <w:rPr>
          <w:rFonts w:ascii="Arial" w:hAnsi="Arial" w:cs="Arial"/>
          <w:sz w:val="24"/>
          <w:szCs w:val="24"/>
        </w:rPr>
        <w:t>«</w:t>
      </w:r>
      <w:r w:rsidRPr="00B73601">
        <w:rPr>
          <w:rFonts w:ascii="Arial" w:hAnsi="Arial" w:cs="Arial"/>
          <w:sz w:val="24"/>
          <w:szCs w:val="24"/>
        </w:rPr>
        <w:t>_____</w:t>
      </w:r>
      <w:r w:rsidR="00AB30E4" w:rsidRPr="00B73601">
        <w:rPr>
          <w:rFonts w:ascii="Arial" w:hAnsi="Arial" w:cs="Arial"/>
          <w:sz w:val="24"/>
          <w:szCs w:val="24"/>
        </w:rPr>
        <w:t>»</w:t>
      </w:r>
      <w:r w:rsidRPr="00B73601">
        <w:rPr>
          <w:rFonts w:ascii="Arial" w:hAnsi="Arial" w:cs="Arial"/>
          <w:sz w:val="24"/>
          <w:szCs w:val="24"/>
        </w:rPr>
        <w:t>_________ 20___ года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время: 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Присутствовали: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3. 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Отсутствовали: 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Установленное число членов конкурсной комиссии: ____.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Кворум для принятия решений имеется.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Повестка дня: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 О распределении обязанностей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1.1. СЛУШАЛИ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Об избрании председателя конкурсной комиссии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ГОЛОСОВАЛИ</w:t>
      </w:r>
    </w:p>
    <w:p w:rsidR="00D06A11" w:rsidRPr="00B73601" w:rsidRDefault="00AB30E4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за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___________</w:t>
      </w:r>
    </w:p>
    <w:p w:rsidR="00D06A11" w:rsidRPr="00B73601" w:rsidRDefault="00AB30E4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против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__________</w:t>
      </w:r>
    </w:p>
    <w:p w:rsidR="00D06A11" w:rsidRPr="00B73601" w:rsidRDefault="00AB30E4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воздержались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РЕШИЛИ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Избрать председателем конкурсной комиссии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1.2. СЛУШАЛИ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Об избрании заместителя председателя конкурсной комиссии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ГОЛОСОВАЛИ</w:t>
      </w:r>
    </w:p>
    <w:p w:rsidR="00D06A11" w:rsidRPr="00B73601" w:rsidRDefault="00AB30E4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за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___________</w:t>
      </w:r>
    </w:p>
    <w:p w:rsidR="00D06A11" w:rsidRPr="00B73601" w:rsidRDefault="00AB30E4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против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__________</w:t>
      </w:r>
    </w:p>
    <w:p w:rsidR="00D06A11" w:rsidRPr="00B73601" w:rsidRDefault="00AB30E4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воздержались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РЕШИЛИ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Избрать заместителем председателя конкурсной комиссии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1.3. СЛУШАЛИ</w:t>
      </w: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Об избрании секретаря конкурсной комиссии</w:t>
      </w: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ГОЛОСОВАЛИ</w:t>
      </w:r>
    </w:p>
    <w:p w:rsidR="00D06A11" w:rsidRPr="00B73601" w:rsidRDefault="00AB30E4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за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___________</w:t>
      </w:r>
    </w:p>
    <w:p w:rsidR="00D06A11" w:rsidRPr="00B73601" w:rsidRDefault="00AB30E4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против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__________</w:t>
      </w:r>
    </w:p>
    <w:p w:rsidR="00D06A11" w:rsidRPr="00B73601" w:rsidRDefault="00AB30E4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«</w:t>
      </w:r>
      <w:r w:rsidR="00D06A11" w:rsidRPr="00B73601">
        <w:rPr>
          <w:rFonts w:ascii="Arial" w:hAnsi="Arial" w:cs="Arial"/>
          <w:sz w:val="24"/>
          <w:szCs w:val="24"/>
        </w:rPr>
        <w:t>воздержались</w:t>
      </w:r>
      <w:r w:rsidRPr="00B73601">
        <w:rPr>
          <w:rFonts w:ascii="Arial" w:hAnsi="Arial" w:cs="Arial"/>
          <w:sz w:val="24"/>
          <w:szCs w:val="24"/>
        </w:rPr>
        <w:t>»</w:t>
      </w:r>
      <w:r w:rsidR="00D06A11" w:rsidRPr="00B73601">
        <w:rPr>
          <w:rFonts w:ascii="Arial" w:hAnsi="Arial" w:cs="Arial"/>
          <w:sz w:val="24"/>
          <w:szCs w:val="24"/>
        </w:rPr>
        <w:t xml:space="preserve"> _________</w:t>
      </w: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РЕШИЛИ</w:t>
      </w: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Избрать секретарем конкурсной комиссии</w:t>
      </w: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Председатель __________________ 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</w:t>
      </w:r>
      <w:r w:rsidR="00AB30E4" w:rsidRPr="00B73601">
        <w:rPr>
          <w:rFonts w:ascii="Arial" w:hAnsi="Arial" w:cs="Arial"/>
          <w:sz w:val="18"/>
          <w:szCs w:val="24"/>
        </w:rPr>
        <w:t xml:space="preserve">                 </w:t>
      </w:r>
      <w:r w:rsidRPr="00B73601">
        <w:rPr>
          <w:rFonts w:ascii="Arial" w:hAnsi="Arial" w:cs="Arial"/>
          <w:sz w:val="18"/>
          <w:szCs w:val="24"/>
        </w:rPr>
        <w:t xml:space="preserve">                      (подпись)             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Заместитель председателя _________________ 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      </w:t>
      </w:r>
      <w:r w:rsidR="00AB30E4" w:rsidRPr="00B73601">
        <w:rPr>
          <w:rFonts w:ascii="Arial" w:hAnsi="Arial" w:cs="Arial"/>
          <w:sz w:val="18"/>
          <w:szCs w:val="24"/>
        </w:rPr>
        <w:t xml:space="preserve">                            </w:t>
      </w:r>
      <w:r w:rsidRPr="00B73601">
        <w:rPr>
          <w:rFonts w:ascii="Arial" w:hAnsi="Arial" w:cs="Arial"/>
          <w:sz w:val="18"/>
          <w:szCs w:val="24"/>
        </w:rPr>
        <w:t xml:space="preserve">                                (подпись)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Секретарь _____________________ 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</w:t>
      </w:r>
      <w:r w:rsidR="00AB30E4" w:rsidRPr="00B73601">
        <w:rPr>
          <w:rFonts w:ascii="Arial" w:hAnsi="Arial" w:cs="Arial"/>
          <w:sz w:val="18"/>
          <w:szCs w:val="24"/>
        </w:rPr>
        <w:t xml:space="preserve">              </w:t>
      </w:r>
      <w:r w:rsidRPr="00B73601">
        <w:rPr>
          <w:rFonts w:ascii="Arial" w:hAnsi="Arial" w:cs="Arial"/>
          <w:sz w:val="18"/>
          <w:szCs w:val="24"/>
        </w:rPr>
        <w:t xml:space="preserve">               (подпись)          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Члены комиссии: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 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(подпись)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 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(подпись)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 ______________________________</w:t>
      </w:r>
    </w:p>
    <w:p w:rsidR="00AB30E4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(подпись)                             (расшифровка подписи)</w:t>
      </w:r>
    </w:p>
    <w:p w:rsidR="00AB30E4" w:rsidRPr="00B73601" w:rsidRDefault="00AB30E4" w:rsidP="00B73601">
      <w:pPr>
        <w:rPr>
          <w:rFonts w:ascii="Times New Roman" w:hAnsi="Times New Roman"/>
          <w:sz w:val="24"/>
          <w:szCs w:val="24"/>
        </w:rPr>
      </w:pPr>
      <w:r w:rsidRPr="00B73601">
        <w:rPr>
          <w:rFonts w:ascii="Times New Roman" w:hAnsi="Times New Roman"/>
          <w:sz w:val="24"/>
          <w:szCs w:val="24"/>
        </w:rPr>
        <w:br w:type="page"/>
      </w:r>
    </w:p>
    <w:p w:rsidR="00023601" w:rsidRPr="00B73601" w:rsidRDefault="00023601" w:rsidP="00B73601">
      <w:pPr>
        <w:pStyle w:val="ConsPlusNormal"/>
        <w:ind w:left="4962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Приложение № 5</w:t>
      </w:r>
    </w:p>
    <w:p w:rsidR="00023601" w:rsidRDefault="00023601" w:rsidP="00B73601">
      <w:pPr>
        <w:pStyle w:val="ConsPlusNormal"/>
        <w:ind w:left="4962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5379D2">
      <w:pPr>
        <w:ind w:left="424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5379D2" w:rsidRPr="00B73601" w:rsidRDefault="005379D2" w:rsidP="00B73601">
      <w:pPr>
        <w:pStyle w:val="ConsPlusNormal"/>
        <w:ind w:left="4962"/>
        <w:jc w:val="both"/>
        <w:rPr>
          <w:sz w:val="24"/>
          <w:szCs w:val="24"/>
        </w:rPr>
      </w:pPr>
    </w:p>
    <w:p w:rsidR="005379D2" w:rsidRDefault="005379D2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ПРОТОКОЛ N 2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заседания конкурсной комиссии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r w:rsidR="00AB30E4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</w:p>
    <w:p w:rsidR="00AB30E4" w:rsidRPr="00B73601" w:rsidRDefault="00AB30E4" w:rsidP="00B7360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город __________ Сахалинской области                          "___"_________ 20___ года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время: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Присутствовали: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 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2. 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3. 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   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Отсутствовали: 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Установленное число членов конкурсной комиссии: ____.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Кворум для принятия решений имеется.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Повестка дня: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  <w:lang w:val="en-US"/>
        </w:rPr>
        <w:t>I</w:t>
      </w:r>
      <w:r w:rsidRPr="00B73601">
        <w:rPr>
          <w:rFonts w:ascii="Arial" w:hAnsi="Arial" w:cs="Arial"/>
          <w:sz w:val="24"/>
          <w:szCs w:val="24"/>
        </w:rPr>
        <w:t>. Оценка участников конкурса на основании представленных ими документов.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II. Собеседование с участниками конкурса с целью выявления профессиональных и личностных качеств участников конкурса.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III. Регистрация кандидатов на должность </w:t>
      </w:r>
      <w:r w:rsidR="00AB30E4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, представление</w:t>
      </w:r>
      <w:r w:rsidR="00AB30E4" w:rsidRPr="00B73601">
        <w:rPr>
          <w:rFonts w:ascii="Arial" w:hAnsi="Arial" w:cs="Arial"/>
          <w:sz w:val="24"/>
          <w:szCs w:val="24"/>
        </w:rPr>
        <w:t xml:space="preserve"> Собранию</w:t>
      </w:r>
      <w:r w:rsidRPr="00B73601">
        <w:rPr>
          <w:rFonts w:ascii="Arial" w:hAnsi="Arial" w:cs="Arial"/>
          <w:sz w:val="24"/>
          <w:szCs w:val="24"/>
        </w:rPr>
        <w:t xml:space="preserve"> </w:t>
      </w:r>
      <w:r w:rsidR="00AB30E4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 кандидатов для решения вопроса об избрании </w:t>
      </w:r>
      <w:r w:rsidR="00AB30E4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I. Оценка участников конкурса на основании представленных ими документов.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СЛУШАЛИ: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1) 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2) 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3) ___________________________________________________________________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(фамилии и инициалы участников конкурса, представивших документы на конкурс)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ВЫСТУПИЛИ: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ГОЛОСОВАЛИ:</w:t>
      </w:r>
    </w:p>
    <w:p w:rsidR="00D06A11" w:rsidRPr="00B73601" w:rsidRDefault="00D06A11" w:rsidP="00B73601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474"/>
        <w:gridCol w:w="1871"/>
      </w:tblGrid>
      <w:tr w:rsidR="00D06A11" w:rsidRPr="00B73601" w:rsidTr="00023601">
        <w:tc>
          <w:tcPr>
            <w:tcW w:w="567" w:type="dxa"/>
            <w:vMerge w:val="restart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  <w:vMerge w:val="restart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Ф.И.О. участника конкурса</w:t>
            </w:r>
          </w:p>
        </w:tc>
        <w:tc>
          <w:tcPr>
            <w:tcW w:w="3345" w:type="dxa"/>
            <w:gridSpan w:val="2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Количество голосов</w:t>
            </w:r>
          </w:p>
        </w:tc>
      </w:tr>
      <w:tr w:rsidR="00D06A11" w:rsidRPr="00B73601" w:rsidTr="00023601">
        <w:tc>
          <w:tcPr>
            <w:tcW w:w="567" w:type="dxa"/>
            <w:vMerge/>
          </w:tcPr>
          <w:p w:rsidR="00D06A11" w:rsidRPr="00B73601" w:rsidRDefault="00D06A11" w:rsidP="00B73601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  <w:vMerge/>
          </w:tcPr>
          <w:p w:rsidR="00D06A11" w:rsidRPr="00B73601" w:rsidRDefault="00D06A11" w:rsidP="00B73601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D06A11" w:rsidRPr="00B73601" w:rsidRDefault="00516109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«</w:t>
            </w:r>
            <w:r w:rsidR="00D06A11" w:rsidRPr="00B73601">
              <w:rPr>
                <w:sz w:val="24"/>
                <w:szCs w:val="24"/>
              </w:rPr>
              <w:t>За</w:t>
            </w:r>
            <w:r w:rsidRPr="00B73601"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D06A11" w:rsidRPr="00B73601" w:rsidRDefault="00516109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«Против»</w:t>
            </w:r>
          </w:p>
        </w:tc>
      </w:tr>
      <w:tr w:rsidR="00D06A11" w:rsidRPr="00B73601" w:rsidTr="00023601">
        <w:tc>
          <w:tcPr>
            <w:tcW w:w="56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06A11" w:rsidRPr="00B73601" w:rsidTr="00023601">
        <w:tc>
          <w:tcPr>
            <w:tcW w:w="56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06A11" w:rsidRPr="00B73601" w:rsidRDefault="00D06A11" w:rsidP="00B73601">
      <w:pPr>
        <w:pStyle w:val="ConsPlusNormal"/>
        <w:ind w:firstLine="540"/>
        <w:jc w:val="both"/>
        <w:rPr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РЕШИЛИ: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Считать, что: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1) участник конкурса _______________</w:t>
      </w:r>
      <w:r w:rsidR="00AB30E4" w:rsidRPr="00B73601">
        <w:rPr>
          <w:rFonts w:ascii="Arial" w:hAnsi="Arial" w:cs="Arial"/>
          <w:sz w:val="24"/>
          <w:szCs w:val="24"/>
        </w:rPr>
        <w:t>___</w:t>
      </w:r>
      <w:r w:rsidRPr="00B73601">
        <w:rPr>
          <w:rFonts w:ascii="Arial" w:hAnsi="Arial" w:cs="Arial"/>
          <w:sz w:val="24"/>
          <w:szCs w:val="24"/>
        </w:rPr>
        <w:t xml:space="preserve">_____________________ соответствует 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                                                       (Ф.И.О.)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(не соответствует) требованиям, установленным </w:t>
      </w:r>
      <w:hyperlink w:anchor="P29" w:history="1">
        <w:r w:rsidRPr="00B73601">
          <w:rPr>
            <w:rFonts w:ascii="Arial" w:hAnsi="Arial" w:cs="Arial"/>
            <w:sz w:val="24"/>
            <w:szCs w:val="24"/>
          </w:rPr>
          <w:t>Положением</w:t>
        </w:r>
      </w:hyperlink>
      <w:r w:rsidRPr="00B73601">
        <w:rPr>
          <w:rFonts w:ascii="Arial" w:hAnsi="Arial" w:cs="Arial"/>
          <w:sz w:val="24"/>
          <w:szCs w:val="24"/>
        </w:rPr>
        <w:t xml:space="preserve"> о порядке проведения конкурса по отбору кандидатур на должность </w:t>
      </w:r>
      <w:r w:rsidR="00AB30E4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;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2) участник конкурса _________________________</w:t>
      </w:r>
      <w:r w:rsidR="00AB30E4" w:rsidRPr="00B73601">
        <w:rPr>
          <w:rFonts w:ascii="Arial" w:hAnsi="Arial" w:cs="Arial"/>
          <w:sz w:val="24"/>
          <w:szCs w:val="24"/>
        </w:rPr>
        <w:t>___</w:t>
      </w:r>
      <w:r w:rsidRPr="00B73601">
        <w:rPr>
          <w:rFonts w:ascii="Arial" w:hAnsi="Arial" w:cs="Arial"/>
          <w:sz w:val="24"/>
          <w:szCs w:val="24"/>
        </w:rPr>
        <w:t>___________ соответствует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                                                                    (Ф.И.О.)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(не соответствует) требованиям, установленным Положением о порядке проведения конкурса по отбору кандидатур на должность </w:t>
      </w:r>
      <w:r w:rsidR="00AB30E4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II. Собеседование с участниками конкурса с целью выявления профессиональных и личностных качеств участников конкурса.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СЛУШАЛИ: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1. Собеседование с участником конкурса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(Ф.И.О.)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ВЫСТУПИЛИ: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Вопросы к участнику конкурса и краткие ответы на них: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1) 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2) 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2. Собеседование с участником конкурса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>(Ф.И.О.)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ВЫСТУПИЛИ: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Вопросы к участнику конкурса, краткие ответы на них: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1) 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2) _______</w:t>
      </w:r>
      <w:r w:rsidR="009027BF" w:rsidRPr="00B73601">
        <w:rPr>
          <w:rFonts w:ascii="Arial" w:hAnsi="Arial" w:cs="Arial"/>
          <w:sz w:val="24"/>
          <w:szCs w:val="24"/>
        </w:rPr>
        <w:t>_</w:t>
      </w:r>
      <w:r w:rsidRPr="00B7360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ГОЛОСОВАЛИ:</w:t>
      </w:r>
    </w:p>
    <w:p w:rsidR="00D06A11" w:rsidRPr="00B73601" w:rsidRDefault="00D06A11" w:rsidP="00B73601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644"/>
        <w:gridCol w:w="1701"/>
      </w:tblGrid>
      <w:tr w:rsidR="00D06A11" w:rsidRPr="00B73601" w:rsidTr="00023601">
        <w:tc>
          <w:tcPr>
            <w:tcW w:w="567" w:type="dxa"/>
            <w:vMerge w:val="restart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  <w:vMerge w:val="restart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Ф.И.О. участника конкурса</w:t>
            </w:r>
          </w:p>
        </w:tc>
        <w:tc>
          <w:tcPr>
            <w:tcW w:w="3345" w:type="dxa"/>
            <w:gridSpan w:val="2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Количество голосов</w:t>
            </w:r>
          </w:p>
        </w:tc>
      </w:tr>
      <w:tr w:rsidR="00D06A11" w:rsidRPr="00B73601" w:rsidTr="00023601">
        <w:tc>
          <w:tcPr>
            <w:tcW w:w="567" w:type="dxa"/>
            <w:vMerge/>
          </w:tcPr>
          <w:p w:rsidR="00D06A11" w:rsidRPr="00B73601" w:rsidRDefault="00D06A11" w:rsidP="00B73601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  <w:vMerge/>
          </w:tcPr>
          <w:p w:rsidR="00D06A11" w:rsidRPr="00B73601" w:rsidRDefault="00D06A11" w:rsidP="00B73601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D06A11" w:rsidRPr="00B73601" w:rsidRDefault="00516109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«</w:t>
            </w:r>
            <w:r w:rsidR="00D06A11" w:rsidRPr="00B73601">
              <w:rPr>
                <w:sz w:val="24"/>
                <w:szCs w:val="24"/>
              </w:rPr>
              <w:t>За</w:t>
            </w:r>
            <w:r w:rsidRPr="00B7360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6A11" w:rsidRPr="00B73601" w:rsidRDefault="00516109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«Против»</w:t>
            </w:r>
          </w:p>
        </w:tc>
      </w:tr>
      <w:tr w:rsidR="00D06A11" w:rsidRPr="00B73601" w:rsidTr="00023601">
        <w:tc>
          <w:tcPr>
            <w:tcW w:w="56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06A11" w:rsidRPr="00B73601" w:rsidTr="00023601">
        <w:tc>
          <w:tcPr>
            <w:tcW w:w="56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06A11" w:rsidRPr="00B73601" w:rsidRDefault="00D06A11" w:rsidP="00B73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РЕШИЛИ: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Считать, что: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1) участник конкурса ___________________________ обладает (не обладает)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                                                         (Ф.И.О.)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необходимыми профессиональными и личностными качествами для регистрации его</w:t>
      </w:r>
      <w:r w:rsidR="009027BF" w:rsidRPr="00B73601">
        <w:rPr>
          <w:rFonts w:ascii="Arial" w:hAnsi="Arial" w:cs="Arial"/>
          <w:sz w:val="24"/>
          <w:szCs w:val="24"/>
        </w:rPr>
        <w:t xml:space="preserve"> </w:t>
      </w:r>
      <w:r w:rsidRPr="00B73601">
        <w:rPr>
          <w:rFonts w:ascii="Arial" w:hAnsi="Arial" w:cs="Arial"/>
          <w:sz w:val="24"/>
          <w:szCs w:val="24"/>
        </w:rPr>
        <w:t xml:space="preserve">в качестве кандидата на должность </w:t>
      </w:r>
      <w:r w:rsidR="009027BF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;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2) участник конкурса ___________________________ обладает (не обладает)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                                                         (Ф.И.О.)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необходимыми профессиональными и личностными качествами для регистрации его</w:t>
      </w:r>
      <w:r w:rsidR="009027BF" w:rsidRPr="00B73601">
        <w:rPr>
          <w:rFonts w:ascii="Arial" w:hAnsi="Arial" w:cs="Arial"/>
          <w:sz w:val="24"/>
          <w:szCs w:val="24"/>
        </w:rPr>
        <w:t xml:space="preserve"> </w:t>
      </w:r>
      <w:r w:rsidRPr="00B73601">
        <w:rPr>
          <w:rFonts w:ascii="Arial" w:hAnsi="Arial" w:cs="Arial"/>
          <w:sz w:val="24"/>
          <w:szCs w:val="24"/>
        </w:rPr>
        <w:t xml:space="preserve">в качестве кандидата на должность </w:t>
      </w:r>
      <w:r w:rsidR="009027BF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III. Регистрация кандидатов на должность </w:t>
      </w:r>
      <w:r w:rsidR="009027BF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, представление </w:t>
      </w:r>
      <w:r w:rsidR="009027BF" w:rsidRPr="00B73601">
        <w:rPr>
          <w:rFonts w:ascii="Arial" w:hAnsi="Arial" w:cs="Arial"/>
          <w:sz w:val="24"/>
          <w:szCs w:val="24"/>
        </w:rPr>
        <w:t xml:space="preserve">Собранию Холмского муниципального округа Сахалинской области </w:t>
      </w:r>
      <w:r w:rsidRPr="00B73601">
        <w:rPr>
          <w:rFonts w:ascii="Arial" w:hAnsi="Arial" w:cs="Arial"/>
          <w:sz w:val="24"/>
          <w:szCs w:val="24"/>
        </w:rPr>
        <w:t xml:space="preserve">кандидатов для решения вопроса об избрании </w:t>
      </w:r>
      <w:r w:rsidR="009027BF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СЛУШАЛИ: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ВЫСТУПИЛИ: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ГОЛОСОВАЛИ:</w:t>
      </w:r>
    </w:p>
    <w:p w:rsidR="00D06A11" w:rsidRPr="00B73601" w:rsidRDefault="00D06A11" w:rsidP="00B73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587"/>
        <w:gridCol w:w="1814"/>
      </w:tblGrid>
      <w:tr w:rsidR="00D06A11" w:rsidRPr="00B73601" w:rsidTr="00023601">
        <w:tc>
          <w:tcPr>
            <w:tcW w:w="567" w:type="dxa"/>
            <w:vMerge w:val="restart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  <w:vMerge w:val="restart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Ф.И.О. участника конкурса</w:t>
            </w:r>
          </w:p>
        </w:tc>
        <w:tc>
          <w:tcPr>
            <w:tcW w:w="3401" w:type="dxa"/>
            <w:gridSpan w:val="2"/>
          </w:tcPr>
          <w:p w:rsidR="00D06A11" w:rsidRPr="00B73601" w:rsidRDefault="00D06A11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Количество голосов</w:t>
            </w:r>
          </w:p>
        </w:tc>
      </w:tr>
      <w:tr w:rsidR="00D06A11" w:rsidRPr="00B73601" w:rsidTr="00023601">
        <w:tc>
          <w:tcPr>
            <w:tcW w:w="567" w:type="dxa"/>
            <w:vMerge/>
          </w:tcPr>
          <w:p w:rsidR="00D06A11" w:rsidRPr="00B73601" w:rsidRDefault="00D06A11" w:rsidP="00B73601">
            <w:pPr>
              <w:rPr>
                <w:rFonts w:ascii="Arial" w:hAnsi="Arial" w:cs="Arial"/>
              </w:rPr>
            </w:pPr>
          </w:p>
        </w:tc>
        <w:tc>
          <w:tcPr>
            <w:tcW w:w="5102" w:type="dxa"/>
            <w:vMerge/>
          </w:tcPr>
          <w:p w:rsidR="00D06A11" w:rsidRPr="00B73601" w:rsidRDefault="00D06A11" w:rsidP="00B73601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D06A11" w:rsidRPr="00B73601" w:rsidRDefault="00516109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«</w:t>
            </w:r>
            <w:r w:rsidR="00D06A11" w:rsidRPr="00B73601">
              <w:rPr>
                <w:sz w:val="24"/>
                <w:szCs w:val="24"/>
              </w:rPr>
              <w:t>За</w:t>
            </w:r>
            <w:r w:rsidRPr="00B73601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D06A11" w:rsidRPr="00B73601" w:rsidRDefault="00516109" w:rsidP="00B73601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«Против»</w:t>
            </w:r>
          </w:p>
        </w:tc>
      </w:tr>
      <w:tr w:rsidR="00D06A11" w:rsidRPr="00B73601" w:rsidTr="00023601">
        <w:tc>
          <w:tcPr>
            <w:tcW w:w="56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06A11" w:rsidRPr="00B73601" w:rsidTr="00023601">
        <w:tc>
          <w:tcPr>
            <w:tcW w:w="56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  <w:r w:rsidRPr="00B73601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06A11" w:rsidRPr="00B73601" w:rsidRDefault="00D06A11" w:rsidP="00B7360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06A11" w:rsidRPr="00B73601" w:rsidRDefault="00D06A11" w:rsidP="00B73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РЕШИЛИ: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1. Зарегистрировать в качестве кандидатов на должность </w:t>
      </w:r>
      <w:r w:rsidR="009027BF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1) ___________________________________________________________________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lastRenderedPageBreak/>
        <w:t>2) _____________________________________________________________________</w:t>
      </w:r>
    </w:p>
    <w:p w:rsidR="00D06A11" w:rsidRPr="00B73601" w:rsidRDefault="00D06A11" w:rsidP="00B73601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73601">
        <w:rPr>
          <w:rFonts w:ascii="Arial" w:hAnsi="Arial" w:cs="Arial"/>
          <w:sz w:val="18"/>
          <w:szCs w:val="18"/>
        </w:rPr>
        <w:t>(Ф.И.О. кандидата)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 xml:space="preserve">2. Представить зарегистрированных кандидатов на должность </w:t>
      </w:r>
      <w:r w:rsidR="009027BF" w:rsidRPr="00B73601">
        <w:rPr>
          <w:rFonts w:ascii="Arial" w:hAnsi="Arial" w:cs="Arial"/>
          <w:sz w:val="24"/>
          <w:szCs w:val="24"/>
        </w:rPr>
        <w:t xml:space="preserve">мэра Холмского муниципального округа Сахалинской области </w:t>
      </w:r>
      <w:r w:rsidRPr="00B73601">
        <w:rPr>
          <w:rFonts w:ascii="Arial" w:hAnsi="Arial" w:cs="Arial"/>
          <w:sz w:val="24"/>
          <w:szCs w:val="24"/>
        </w:rPr>
        <w:t xml:space="preserve">в Собрания </w:t>
      </w:r>
      <w:r w:rsidR="009027BF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 для решения вопроса об избрании </w:t>
      </w:r>
      <w:r w:rsidR="009027BF" w:rsidRPr="00B73601"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.</w:t>
      </w:r>
    </w:p>
    <w:p w:rsidR="00D06A11" w:rsidRPr="00B73601" w:rsidRDefault="00D06A11" w:rsidP="00B73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Председатель ________________</w:t>
      </w:r>
      <w:r w:rsidR="009027BF" w:rsidRPr="00B73601">
        <w:rPr>
          <w:rFonts w:ascii="Arial" w:hAnsi="Arial" w:cs="Arial"/>
          <w:sz w:val="24"/>
          <w:szCs w:val="24"/>
        </w:rPr>
        <w:t>___</w:t>
      </w:r>
      <w:r w:rsidRPr="00B73601">
        <w:rPr>
          <w:rFonts w:ascii="Arial" w:hAnsi="Arial" w:cs="Arial"/>
          <w:sz w:val="24"/>
          <w:szCs w:val="24"/>
        </w:rPr>
        <w:t>__ __</w:t>
      </w:r>
      <w:r w:rsidR="009027BF" w:rsidRPr="00B73601">
        <w:rPr>
          <w:rFonts w:ascii="Arial" w:hAnsi="Arial" w:cs="Arial"/>
          <w:sz w:val="24"/>
          <w:szCs w:val="24"/>
        </w:rPr>
        <w:t>___</w:t>
      </w:r>
      <w:r w:rsidRPr="00B73601">
        <w:rPr>
          <w:rFonts w:ascii="Arial" w:hAnsi="Arial" w:cs="Arial"/>
          <w:sz w:val="24"/>
          <w:szCs w:val="24"/>
        </w:rPr>
        <w:t>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                              (подпись)                          </w:t>
      </w:r>
      <w:r w:rsidR="009027BF" w:rsidRPr="00B73601">
        <w:rPr>
          <w:rFonts w:ascii="Arial" w:hAnsi="Arial" w:cs="Arial"/>
          <w:sz w:val="18"/>
          <w:szCs w:val="24"/>
        </w:rPr>
        <w:t xml:space="preserve">                                </w:t>
      </w:r>
      <w:r w:rsidRPr="00B73601">
        <w:rPr>
          <w:rFonts w:ascii="Arial" w:hAnsi="Arial" w:cs="Arial"/>
          <w:sz w:val="18"/>
          <w:szCs w:val="24"/>
        </w:rPr>
        <w:t xml:space="preserve">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Заместитель председателя _______________ 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Cs w:val="24"/>
        </w:rPr>
      </w:pPr>
      <w:r w:rsidRPr="00B73601">
        <w:rPr>
          <w:rFonts w:ascii="Arial" w:hAnsi="Arial" w:cs="Arial"/>
          <w:szCs w:val="24"/>
        </w:rPr>
        <w:t xml:space="preserve">               </w:t>
      </w:r>
      <w:r w:rsidR="009027BF" w:rsidRPr="00B73601">
        <w:rPr>
          <w:rFonts w:ascii="Arial" w:hAnsi="Arial" w:cs="Arial"/>
          <w:szCs w:val="24"/>
        </w:rPr>
        <w:t xml:space="preserve">              </w:t>
      </w:r>
      <w:r w:rsidRPr="00B73601">
        <w:rPr>
          <w:rFonts w:ascii="Arial" w:hAnsi="Arial" w:cs="Arial"/>
          <w:szCs w:val="24"/>
        </w:rPr>
        <w:t xml:space="preserve">                                    (подпись)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Секретарь _____________________ 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</w:t>
      </w:r>
      <w:r w:rsidR="009027BF" w:rsidRPr="00B73601">
        <w:rPr>
          <w:rFonts w:ascii="Arial" w:hAnsi="Arial" w:cs="Arial"/>
          <w:sz w:val="18"/>
          <w:szCs w:val="24"/>
        </w:rPr>
        <w:t xml:space="preserve">                         </w:t>
      </w:r>
      <w:r w:rsidRPr="00B73601">
        <w:rPr>
          <w:rFonts w:ascii="Arial" w:hAnsi="Arial" w:cs="Arial"/>
          <w:sz w:val="18"/>
          <w:szCs w:val="24"/>
        </w:rPr>
        <w:t xml:space="preserve">          (подпись)     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Члены комиссии: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 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(подпись) 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 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(подпись)                            (расшифровка подписи)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_________________ _______________________________</w:t>
      </w:r>
    </w:p>
    <w:p w:rsidR="00D06A11" w:rsidRPr="00B73601" w:rsidRDefault="00D06A11" w:rsidP="00B73601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B73601">
        <w:rPr>
          <w:rFonts w:ascii="Arial" w:hAnsi="Arial" w:cs="Arial"/>
          <w:sz w:val="18"/>
          <w:szCs w:val="24"/>
        </w:rPr>
        <w:t xml:space="preserve">            (подпись)                            (расшифровка подписи)</w:t>
      </w:r>
    </w:p>
    <w:p w:rsidR="009027BF" w:rsidRPr="00B73601" w:rsidRDefault="009027BF" w:rsidP="00B73601">
      <w:pPr>
        <w:rPr>
          <w:rFonts w:ascii="Times New Roman" w:hAnsi="Times New Roman"/>
          <w:sz w:val="24"/>
          <w:szCs w:val="24"/>
        </w:rPr>
      </w:pPr>
      <w:r w:rsidRPr="00B73601">
        <w:rPr>
          <w:rFonts w:ascii="Times New Roman" w:hAnsi="Times New Roman"/>
          <w:sz w:val="24"/>
          <w:szCs w:val="24"/>
        </w:rPr>
        <w:br w:type="page"/>
      </w:r>
    </w:p>
    <w:p w:rsidR="00023601" w:rsidRPr="00B73601" w:rsidRDefault="0002360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Приложение № 6</w:t>
      </w:r>
    </w:p>
    <w:p w:rsidR="00023601" w:rsidRPr="00B73601" w:rsidRDefault="00023601" w:rsidP="00B73601">
      <w:pPr>
        <w:pStyle w:val="ConsPlusNormal"/>
        <w:ind w:left="5103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CA0742">
      <w:pPr>
        <w:ind w:left="4248" w:firstLine="85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D06A11" w:rsidRPr="00B73601" w:rsidRDefault="00D06A11" w:rsidP="00B7360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23601" w:rsidRPr="00B73601" w:rsidRDefault="00D06A11" w:rsidP="00B73601">
      <w:pPr>
        <w:pStyle w:val="ConsPlusNormal"/>
        <w:ind w:left="5103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В конкурсную комиссию по отбору кандидатур на должность </w:t>
      </w:r>
      <w:r w:rsidR="00023601" w:rsidRPr="00B73601">
        <w:rPr>
          <w:sz w:val="24"/>
          <w:szCs w:val="24"/>
        </w:rPr>
        <w:t>мэра Холмского муниципального округа Сахалинской области</w:t>
      </w:r>
    </w:p>
    <w:p w:rsidR="00023601" w:rsidRPr="00B73601" w:rsidRDefault="00023601" w:rsidP="00B73601">
      <w:pPr>
        <w:pStyle w:val="ConsPlusNormal"/>
        <w:ind w:left="5103"/>
        <w:jc w:val="both"/>
        <w:rPr>
          <w:sz w:val="24"/>
          <w:szCs w:val="24"/>
        </w:rPr>
      </w:pPr>
    </w:p>
    <w:p w:rsidR="00D06A11" w:rsidRPr="00B73601" w:rsidRDefault="0002360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о</w:t>
      </w:r>
      <w:r w:rsidR="00D06A11" w:rsidRPr="00B73601">
        <w:rPr>
          <w:sz w:val="24"/>
          <w:szCs w:val="24"/>
        </w:rPr>
        <w:t>т</w:t>
      </w:r>
      <w:r w:rsidRPr="00B73601">
        <w:rPr>
          <w:sz w:val="24"/>
          <w:szCs w:val="24"/>
        </w:rPr>
        <w:t xml:space="preserve"> </w:t>
      </w:r>
      <w:r w:rsidR="00D06A11" w:rsidRPr="00B73601">
        <w:rPr>
          <w:sz w:val="24"/>
          <w:szCs w:val="24"/>
        </w:rPr>
        <w:t>_____________________________,</w:t>
      </w:r>
    </w:p>
    <w:p w:rsidR="00D06A11" w:rsidRPr="00B73601" w:rsidRDefault="00D06A11" w:rsidP="00B73601">
      <w:pPr>
        <w:pStyle w:val="ConsPlusNormal"/>
        <w:ind w:left="5103"/>
        <w:jc w:val="center"/>
        <w:outlineLvl w:val="1"/>
        <w:rPr>
          <w:sz w:val="18"/>
          <w:szCs w:val="18"/>
        </w:rPr>
      </w:pPr>
      <w:r w:rsidRPr="00B73601">
        <w:rPr>
          <w:sz w:val="18"/>
          <w:szCs w:val="18"/>
        </w:rPr>
        <w:t>(Ф.И.О. заявителя полностью)</w:t>
      </w:r>
    </w:p>
    <w:p w:rsidR="00D06A11" w:rsidRPr="00B73601" w:rsidRDefault="00D06A1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</w:p>
    <w:p w:rsidR="00023601" w:rsidRPr="00B73601" w:rsidRDefault="00D06A1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проживающего по адресу: _________</w:t>
      </w:r>
    </w:p>
    <w:p w:rsidR="00D06A11" w:rsidRPr="00B73601" w:rsidRDefault="00D06A1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_______________________________,</w:t>
      </w:r>
    </w:p>
    <w:p w:rsidR="00D06A11" w:rsidRPr="00B73601" w:rsidRDefault="00D06A1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тел.: __________________________,</w:t>
      </w:r>
    </w:p>
    <w:p w:rsidR="00D06A11" w:rsidRPr="00B73601" w:rsidRDefault="00D06A11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</w:p>
    <w:p w:rsidR="00D06A11" w:rsidRPr="00B73601" w:rsidRDefault="002C050F" w:rsidP="00B73601">
      <w:pPr>
        <w:pStyle w:val="ConsPlusNormal"/>
        <w:ind w:firstLine="567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ЗАЯВЛЕНИЕ</w:t>
      </w: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Я,______________________________________</w:t>
      </w:r>
      <w:r w:rsidR="002C050F" w:rsidRPr="00B73601">
        <w:rPr>
          <w:sz w:val="24"/>
          <w:szCs w:val="24"/>
        </w:rPr>
        <w:t>_________________________</w:t>
      </w:r>
      <w:r w:rsidRPr="00B73601">
        <w:rPr>
          <w:sz w:val="24"/>
          <w:szCs w:val="24"/>
        </w:rPr>
        <w:t>,</w:t>
      </w:r>
    </w:p>
    <w:p w:rsidR="00D06A11" w:rsidRPr="00B73601" w:rsidRDefault="00D06A11" w:rsidP="00B73601">
      <w:pPr>
        <w:pStyle w:val="ConsPlusNormal"/>
        <w:ind w:firstLine="567"/>
        <w:jc w:val="center"/>
        <w:outlineLvl w:val="1"/>
        <w:rPr>
          <w:sz w:val="18"/>
          <w:szCs w:val="18"/>
        </w:rPr>
      </w:pPr>
      <w:r w:rsidRPr="00B73601">
        <w:rPr>
          <w:sz w:val="18"/>
          <w:szCs w:val="18"/>
        </w:rPr>
        <w:t>(фамилия, имя, отчество)</w:t>
      </w:r>
    </w:p>
    <w:p w:rsidR="00D06A11" w:rsidRPr="00B73601" w:rsidRDefault="00D06A11" w:rsidP="00B73601">
      <w:pPr>
        <w:pStyle w:val="ConsPlusNormal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_________________________________</w:t>
      </w:r>
      <w:r w:rsidR="002C050F" w:rsidRPr="00B73601">
        <w:rPr>
          <w:sz w:val="24"/>
          <w:szCs w:val="24"/>
        </w:rPr>
        <w:t>_________________________________</w:t>
      </w:r>
      <w:r w:rsidRPr="00B73601">
        <w:rPr>
          <w:sz w:val="24"/>
          <w:szCs w:val="24"/>
        </w:rPr>
        <w:t>г.р.,</w:t>
      </w:r>
      <w:r w:rsidRPr="00B73601">
        <w:rPr>
          <w:rFonts w:ascii="Times New Roman" w:hAnsi="Times New Roman" w:cs="Times New Roman"/>
          <w:sz w:val="24"/>
          <w:szCs w:val="24"/>
        </w:rPr>
        <w:t xml:space="preserve"> </w:t>
      </w:r>
      <w:r w:rsidRPr="00B73601">
        <w:rPr>
          <w:sz w:val="24"/>
          <w:szCs w:val="24"/>
        </w:rPr>
        <w:t>____________________</w:t>
      </w:r>
      <w:r w:rsidR="002C050F" w:rsidRPr="00B73601">
        <w:rPr>
          <w:sz w:val="24"/>
          <w:szCs w:val="24"/>
        </w:rPr>
        <w:t>_</w:t>
      </w:r>
      <w:r w:rsidRPr="00B73601">
        <w:rPr>
          <w:sz w:val="24"/>
          <w:szCs w:val="24"/>
        </w:rPr>
        <w:t>_________________________________________________</w:t>
      </w:r>
    </w:p>
    <w:p w:rsidR="00D06A11" w:rsidRPr="00B73601" w:rsidRDefault="00D06A11" w:rsidP="00B73601">
      <w:pPr>
        <w:pStyle w:val="ConsPlusNormal"/>
        <w:ind w:firstLine="567"/>
        <w:jc w:val="center"/>
        <w:outlineLvl w:val="1"/>
        <w:rPr>
          <w:sz w:val="18"/>
          <w:szCs w:val="24"/>
        </w:rPr>
      </w:pPr>
      <w:r w:rsidRPr="00B73601">
        <w:rPr>
          <w:sz w:val="18"/>
          <w:szCs w:val="24"/>
        </w:rPr>
        <w:t>(паспорт, серия, номер, кем, когда выдан)</w:t>
      </w:r>
    </w:p>
    <w:p w:rsidR="00D06A11" w:rsidRPr="00B73601" w:rsidRDefault="00D06A11" w:rsidP="00B73601">
      <w:pPr>
        <w:pStyle w:val="ConsPlusNormal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ставлю в известность конкурсную комиссию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3601">
        <w:rPr>
          <w:sz w:val="24"/>
          <w:szCs w:val="24"/>
        </w:rPr>
        <w:t>_________________________________________________</w:t>
      </w: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18"/>
          <w:szCs w:val="24"/>
        </w:rPr>
      </w:pPr>
      <w:r w:rsidRPr="00B73601">
        <w:rPr>
          <w:sz w:val="18"/>
          <w:szCs w:val="24"/>
        </w:rPr>
        <w:t xml:space="preserve">                              (фамилия, имя, отчество, подпись)</w:t>
      </w: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D06A11" w:rsidRPr="00B73601" w:rsidRDefault="002C050F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«</w:t>
      </w:r>
      <w:r w:rsidR="00D06A11" w:rsidRPr="00B73601">
        <w:rPr>
          <w:sz w:val="24"/>
          <w:szCs w:val="24"/>
        </w:rPr>
        <w:t>___</w:t>
      </w:r>
      <w:r w:rsidRPr="00B73601">
        <w:rPr>
          <w:sz w:val="24"/>
          <w:szCs w:val="24"/>
        </w:rPr>
        <w:t>»</w:t>
      </w:r>
      <w:r w:rsidR="00D06A11" w:rsidRPr="00B73601">
        <w:rPr>
          <w:sz w:val="24"/>
          <w:szCs w:val="24"/>
        </w:rPr>
        <w:t xml:space="preserve"> _________ 20__ г.</w:t>
      </w: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D06A11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Примечание.</w:t>
      </w:r>
    </w:p>
    <w:p w:rsidR="004D778B" w:rsidRPr="00B73601" w:rsidRDefault="00D06A11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Заявление оформляется в рукописном или машинописном виде на бумажном носителе. При этом фамилия, имя, отчество, подпись гражданина и дата ставятся собственноручно.</w:t>
      </w:r>
    </w:p>
    <w:p w:rsidR="004D778B" w:rsidRPr="00B73601" w:rsidRDefault="004D778B" w:rsidP="00B73601">
      <w:pPr>
        <w:rPr>
          <w:rFonts w:ascii="Arial" w:hAnsi="Arial" w:cs="Arial"/>
          <w:sz w:val="24"/>
          <w:szCs w:val="24"/>
        </w:rPr>
      </w:pPr>
      <w:r w:rsidRPr="00B73601">
        <w:rPr>
          <w:sz w:val="24"/>
          <w:szCs w:val="24"/>
        </w:rPr>
        <w:br w:type="page"/>
      </w: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 xml:space="preserve">Приложение № </w:t>
      </w:r>
      <w:r w:rsidR="00625195" w:rsidRPr="00B73601">
        <w:rPr>
          <w:sz w:val="24"/>
          <w:szCs w:val="24"/>
        </w:rPr>
        <w:t>7</w:t>
      </w:r>
    </w:p>
    <w:p w:rsidR="004D778B" w:rsidRPr="00B73601" w:rsidRDefault="004D778B" w:rsidP="00B73601">
      <w:pPr>
        <w:pStyle w:val="ConsPlusNormal"/>
        <w:ind w:left="5103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5379D2">
      <w:pPr>
        <w:ind w:left="4395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778B" w:rsidRPr="00B73601" w:rsidRDefault="004D778B" w:rsidP="00B73601">
      <w:pPr>
        <w:pStyle w:val="ConsPlusNormal"/>
        <w:ind w:left="5103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В конкурсную комиссию по отбору кандидатур на должность мэра Холмского муниципального округа Сахалинской области</w:t>
      </w:r>
    </w:p>
    <w:p w:rsidR="004D778B" w:rsidRPr="00B73601" w:rsidRDefault="004D778B" w:rsidP="00B73601">
      <w:pPr>
        <w:pStyle w:val="ConsPlusNormal"/>
        <w:ind w:left="5103"/>
        <w:jc w:val="both"/>
        <w:rPr>
          <w:sz w:val="24"/>
          <w:szCs w:val="24"/>
        </w:rPr>
      </w:pP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от _____________________________,</w:t>
      </w:r>
    </w:p>
    <w:p w:rsidR="004D778B" w:rsidRPr="00B73601" w:rsidRDefault="004D778B" w:rsidP="00B73601">
      <w:pPr>
        <w:pStyle w:val="ConsPlusNormal"/>
        <w:ind w:left="5103"/>
        <w:jc w:val="center"/>
        <w:outlineLvl w:val="1"/>
        <w:rPr>
          <w:sz w:val="18"/>
          <w:szCs w:val="18"/>
        </w:rPr>
      </w:pPr>
      <w:r w:rsidRPr="00B73601">
        <w:rPr>
          <w:sz w:val="18"/>
          <w:szCs w:val="18"/>
        </w:rPr>
        <w:t>(Ф.И.О. заявителя полностью)</w:t>
      </w: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проживающего по адресу: _________</w:t>
      </w: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_______________________________,</w:t>
      </w:r>
    </w:p>
    <w:p w:rsidR="004D778B" w:rsidRPr="00B73601" w:rsidRDefault="004D778B" w:rsidP="00B73601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t>тел.: __________________________,</w:t>
      </w: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Theme="minorHAnsi" w:hAnsi="Arial" w:cs="Arial"/>
          <w:sz w:val="24"/>
          <w:szCs w:val="24"/>
          <w:lang w:eastAsia="en-US"/>
        </w:rPr>
        <w:t>СОГЛАСИЕ</w:t>
      </w: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73601">
        <w:rPr>
          <w:rFonts w:ascii="Arial" w:eastAsiaTheme="minorHAnsi" w:hAnsi="Arial" w:cs="Arial"/>
          <w:b/>
          <w:sz w:val="24"/>
          <w:szCs w:val="24"/>
          <w:lang w:eastAsia="en-US"/>
        </w:rPr>
        <w:t>на обработку персональных данных граждан,</w:t>
      </w: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7360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претендующих, на замещение должности мэра Холмского муниципального округа Сахалинской области, избираемого Собранием Холмского муниципального округа, из числа кандидатов, представленных конкурсной комиссией </w:t>
      </w:r>
      <w:r w:rsidRPr="00B73601">
        <w:rPr>
          <w:rFonts w:ascii="Arial" w:hAnsi="Arial" w:cs="Arial"/>
          <w:b/>
          <w:sz w:val="24"/>
          <w:szCs w:val="24"/>
        </w:rPr>
        <w:t>по отбору кандидатур на должность мэра Холмского муниципального округа Сахалинской области</w:t>
      </w: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8569"/>
      </w:tblGrid>
      <w:tr w:rsidR="004D778B" w:rsidRPr="00B73601" w:rsidTr="004D778B">
        <w:tc>
          <w:tcPr>
            <w:tcW w:w="501" w:type="dxa"/>
            <w:hideMark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D778B" w:rsidRPr="00B73601" w:rsidTr="004D778B">
        <w:tc>
          <w:tcPr>
            <w:tcW w:w="9070" w:type="dxa"/>
            <w:gridSpan w:val="2"/>
            <w:hideMark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имя, отчество)</w:t>
            </w:r>
          </w:p>
        </w:tc>
      </w:tr>
    </w:tbl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 xml:space="preserve">Во исполнение требований Федерального </w:t>
      </w:r>
      <w:hyperlink r:id="rId27" w:history="1">
        <w:r w:rsidRPr="00B73601">
          <w:rPr>
            <w:rStyle w:val="ad"/>
            <w:rFonts w:ascii="Arial" w:eastAsiaTheme="minorHAnsi" w:hAnsi="Arial" w:cs="Arial"/>
            <w:color w:val="auto"/>
            <w:sz w:val="24"/>
            <w:u w:val="none"/>
            <w:lang w:eastAsia="en-US"/>
          </w:rPr>
          <w:t>закона</w:t>
        </w:r>
      </w:hyperlink>
      <w:r w:rsidRPr="00B73601">
        <w:rPr>
          <w:rFonts w:ascii="Arial" w:eastAsiaTheme="minorHAnsi" w:hAnsi="Arial" w:cs="Arial"/>
          <w:sz w:val="24"/>
          <w:lang w:eastAsia="en-US"/>
        </w:rPr>
        <w:t xml:space="preserve"> от 27.07.2006 N 152-ФЗ "О персональных данных" даю свое согласие </w:t>
      </w:r>
      <w:r w:rsidR="00556144" w:rsidRPr="00B73601">
        <w:rPr>
          <w:rFonts w:ascii="Arial" w:eastAsiaTheme="minorHAnsi" w:hAnsi="Arial" w:cs="Arial"/>
          <w:sz w:val="24"/>
          <w:szCs w:val="24"/>
          <w:lang w:eastAsia="en-US"/>
        </w:rPr>
        <w:t xml:space="preserve">конкурсной комиссии </w:t>
      </w:r>
      <w:r w:rsidR="00556144" w:rsidRPr="00B73601">
        <w:rPr>
          <w:rFonts w:ascii="Arial" w:hAnsi="Arial" w:cs="Arial"/>
          <w:sz w:val="24"/>
          <w:szCs w:val="24"/>
        </w:rPr>
        <w:t>по отбору кандидатур на должность мэра Холмского муниципального округа Сахалинской области,</w:t>
      </w:r>
      <w:r w:rsidR="00556144" w:rsidRPr="00B73601">
        <w:rPr>
          <w:rFonts w:ascii="Arial" w:hAnsi="Arial" w:cs="Arial"/>
          <w:b/>
          <w:sz w:val="24"/>
          <w:szCs w:val="24"/>
        </w:rPr>
        <w:t xml:space="preserve"> </w:t>
      </w:r>
      <w:r w:rsidRPr="00B73601">
        <w:rPr>
          <w:rFonts w:ascii="Arial" w:eastAsiaTheme="minorHAnsi" w:hAnsi="Arial" w:cs="Arial"/>
          <w:sz w:val="24"/>
          <w:lang w:eastAsia="en-US"/>
        </w:rPr>
        <w:t xml:space="preserve">Собранию </w:t>
      </w:r>
      <w:r w:rsidRPr="00B73601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73601">
        <w:rPr>
          <w:rFonts w:ascii="Arial" w:eastAsiaTheme="minorHAnsi" w:hAnsi="Arial" w:cs="Arial"/>
          <w:sz w:val="24"/>
          <w:lang w:eastAsia="en-US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Мои персональные данные, в отношении которых дается согласие включают: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общие данные (фамилия, имя, отчество, число месяц год, место рождения, пол);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сведения о регистрации по месту жительства;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сведения о гражданстве;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фотографи</w:t>
      </w:r>
      <w:r w:rsidR="00CA0742">
        <w:rPr>
          <w:rFonts w:ascii="Arial" w:eastAsiaTheme="minorHAnsi" w:hAnsi="Arial" w:cs="Arial"/>
          <w:sz w:val="24"/>
          <w:lang w:eastAsia="en-US"/>
        </w:rPr>
        <w:t>и</w:t>
      </w:r>
      <w:r w:rsidRPr="00B73601">
        <w:rPr>
          <w:rFonts w:ascii="Arial" w:eastAsiaTheme="minorHAnsi" w:hAnsi="Arial" w:cs="Arial"/>
          <w:sz w:val="24"/>
          <w:lang w:eastAsia="en-US"/>
        </w:rPr>
        <w:t>;</w:t>
      </w:r>
    </w:p>
    <w:p w:rsidR="00722E13" w:rsidRPr="00B73601" w:rsidRDefault="00722E1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- </w:t>
      </w:r>
      <w:hyperlink w:anchor="P248" w:history="1">
        <w:r w:rsidRPr="00B73601">
          <w:rPr>
            <w:sz w:val="24"/>
            <w:szCs w:val="24"/>
          </w:rPr>
          <w:t>заявлени</w:t>
        </w:r>
      </w:hyperlink>
      <w:r w:rsidR="00CA0742">
        <w:rPr>
          <w:sz w:val="24"/>
          <w:szCs w:val="24"/>
        </w:rPr>
        <w:t>е</w:t>
      </w:r>
      <w:r w:rsidRPr="00B73601">
        <w:rPr>
          <w:sz w:val="24"/>
          <w:szCs w:val="24"/>
        </w:rPr>
        <w:t xml:space="preserve"> по форме согласно Приложению № 2 к настоящему Порядку;</w:t>
      </w:r>
    </w:p>
    <w:p w:rsidR="00722E13" w:rsidRPr="00B73601" w:rsidRDefault="00722E1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- сведени</w:t>
      </w:r>
      <w:r w:rsidR="00CA0742">
        <w:rPr>
          <w:sz w:val="24"/>
          <w:szCs w:val="24"/>
        </w:rPr>
        <w:t>я</w:t>
      </w:r>
      <w:r w:rsidRPr="00B73601">
        <w:rPr>
          <w:sz w:val="24"/>
          <w:szCs w:val="24"/>
        </w:rPr>
        <w:t>, указанны</w:t>
      </w:r>
      <w:r w:rsidR="00CA0742">
        <w:rPr>
          <w:sz w:val="24"/>
          <w:szCs w:val="24"/>
        </w:rPr>
        <w:t>е</w:t>
      </w:r>
      <w:r w:rsidRPr="00B73601">
        <w:rPr>
          <w:sz w:val="24"/>
          <w:szCs w:val="24"/>
        </w:rPr>
        <w:t xml:space="preserve"> в анкете по форме у</w:t>
      </w:r>
      <w:r w:rsidRPr="00B73601">
        <w:rPr>
          <w:rFonts w:eastAsiaTheme="minorHAnsi"/>
          <w:sz w:val="24"/>
          <w:szCs w:val="24"/>
          <w:lang w:eastAsia="en-US"/>
        </w:rPr>
        <w:t>твержденной Указом Президента Российской Федерации от 10.10.2024 № 870;</w:t>
      </w:r>
    </w:p>
    <w:p w:rsidR="00722E13" w:rsidRPr="00B73601" w:rsidRDefault="00722E1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паспорт (страниц</w:t>
      </w:r>
      <w:r w:rsidR="00556144" w:rsidRPr="00B73601">
        <w:rPr>
          <w:sz w:val="24"/>
          <w:szCs w:val="24"/>
        </w:rPr>
        <w:t>, на</w:t>
      </w:r>
      <w:r w:rsidRPr="00B73601">
        <w:rPr>
          <w:sz w:val="24"/>
          <w:szCs w:val="24"/>
        </w:rPr>
        <w:t xml:space="preserve"> которых имеются отметки);</w:t>
      </w:r>
    </w:p>
    <w:p w:rsidR="00722E13" w:rsidRPr="00B73601" w:rsidRDefault="00722E1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копи</w:t>
      </w:r>
      <w:r w:rsidR="00CA0742">
        <w:rPr>
          <w:sz w:val="24"/>
          <w:szCs w:val="24"/>
        </w:rPr>
        <w:t>я</w:t>
      </w:r>
      <w:r w:rsidRPr="00B73601">
        <w:rPr>
          <w:sz w:val="24"/>
          <w:szCs w:val="24"/>
        </w:rPr>
        <w:t xml:space="preserve"> трудовой книжки или иных документов, подтверждающих трудовую (служебную) деятельность гражданина;</w:t>
      </w:r>
    </w:p>
    <w:p w:rsidR="00722E13" w:rsidRPr="00B73601" w:rsidRDefault="00722E1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копи</w:t>
      </w:r>
      <w:r w:rsidR="00556144" w:rsidRPr="00B73601">
        <w:rPr>
          <w:sz w:val="24"/>
          <w:szCs w:val="24"/>
        </w:rPr>
        <w:t>и</w:t>
      </w:r>
      <w:r w:rsidRPr="00B73601">
        <w:rPr>
          <w:sz w:val="24"/>
          <w:szCs w:val="24"/>
        </w:rPr>
        <w:t xml:space="preserve"> документ</w:t>
      </w:r>
      <w:r w:rsidR="00CA0742">
        <w:rPr>
          <w:sz w:val="24"/>
          <w:szCs w:val="24"/>
        </w:rPr>
        <w:t>ов</w:t>
      </w:r>
      <w:r w:rsidRPr="00B73601">
        <w:rPr>
          <w:sz w:val="24"/>
          <w:szCs w:val="24"/>
        </w:rPr>
        <w:t xml:space="preserve"> об образовании и (или) о квалификации;</w:t>
      </w:r>
    </w:p>
    <w:p w:rsidR="00722E13" w:rsidRPr="00B73601" w:rsidRDefault="00722E13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письменно</w:t>
      </w:r>
      <w:r w:rsidR="00CA0742">
        <w:rPr>
          <w:sz w:val="24"/>
          <w:szCs w:val="24"/>
        </w:rPr>
        <w:t>е</w:t>
      </w:r>
      <w:r w:rsidRPr="00B73601">
        <w:rPr>
          <w:sz w:val="24"/>
          <w:szCs w:val="24"/>
        </w:rPr>
        <w:t xml:space="preserve"> уведомлени</w:t>
      </w:r>
      <w:r w:rsidR="00CA0742">
        <w:rPr>
          <w:sz w:val="24"/>
          <w:szCs w:val="24"/>
        </w:rPr>
        <w:t>е</w:t>
      </w:r>
      <w:r w:rsidRPr="00B73601">
        <w:rPr>
          <w:sz w:val="24"/>
          <w:szCs w:val="24"/>
        </w:rPr>
        <w:t xml:space="preserve">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инструментами, по форме согласно</w:t>
      </w:r>
      <w:hyperlink w:anchor="P882" w:history="1">
        <w:r w:rsidRPr="00B73601">
          <w:rPr>
            <w:sz w:val="24"/>
            <w:szCs w:val="24"/>
          </w:rPr>
          <w:t xml:space="preserve"> Приложению № 6</w:t>
        </w:r>
      </w:hyperlink>
      <w:r w:rsidRPr="00B73601">
        <w:rPr>
          <w:sz w:val="24"/>
          <w:szCs w:val="24"/>
        </w:rPr>
        <w:t xml:space="preserve"> к настоящему Порядку;</w:t>
      </w:r>
    </w:p>
    <w:p w:rsidR="00516109" w:rsidRPr="00B73601" w:rsidRDefault="00516109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- </w:t>
      </w:r>
      <w:hyperlink r:id="rId28" w:history="1">
        <w:r w:rsidRPr="00B73601">
          <w:rPr>
            <w:sz w:val="24"/>
            <w:szCs w:val="24"/>
          </w:rPr>
          <w:t>сведени</w:t>
        </w:r>
      </w:hyperlink>
      <w:r w:rsidR="00CA0742">
        <w:rPr>
          <w:sz w:val="24"/>
          <w:szCs w:val="24"/>
        </w:rPr>
        <w:t>я</w:t>
      </w:r>
      <w:r w:rsidRPr="00B73601">
        <w:rPr>
          <w:sz w:val="24"/>
          <w:szCs w:val="24"/>
        </w:rPr>
        <w:t xml:space="preserve">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отчётную дату), по форме справки,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16109" w:rsidRPr="00B73601" w:rsidRDefault="00516109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 xml:space="preserve">- </w:t>
      </w:r>
      <w:hyperlink r:id="rId29" w:history="1">
        <w:r w:rsidRPr="00B73601">
          <w:rPr>
            <w:sz w:val="24"/>
            <w:szCs w:val="24"/>
          </w:rPr>
          <w:t>сведени</w:t>
        </w:r>
      </w:hyperlink>
      <w:r w:rsidR="00CA0742">
        <w:rPr>
          <w:sz w:val="24"/>
          <w:szCs w:val="24"/>
        </w:rPr>
        <w:t>я</w:t>
      </w:r>
      <w:r w:rsidRPr="00B73601">
        <w:rPr>
          <w:sz w:val="24"/>
          <w:szCs w:val="24"/>
        </w:rPr>
        <w:t xml:space="preserve">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 (на отчетную дату),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16109" w:rsidRPr="00B73601" w:rsidRDefault="00516109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сведени</w:t>
      </w:r>
      <w:r w:rsidR="00CA0742">
        <w:rPr>
          <w:sz w:val="24"/>
          <w:szCs w:val="24"/>
        </w:rPr>
        <w:t>я</w:t>
      </w:r>
      <w:r w:rsidRPr="00B73601">
        <w:rPr>
          <w:sz w:val="24"/>
          <w:szCs w:val="24"/>
        </w:rPr>
        <w:t xml:space="preserve">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года № 546;</w:t>
      </w:r>
    </w:p>
    <w:p w:rsidR="00516109" w:rsidRPr="00B73601" w:rsidRDefault="00516109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сведени</w:t>
      </w:r>
      <w:r w:rsidR="00CA0742">
        <w:rPr>
          <w:sz w:val="24"/>
          <w:szCs w:val="24"/>
        </w:rPr>
        <w:t>я</w:t>
      </w:r>
      <w:r w:rsidRPr="00B73601">
        <w:rPr>
          <w:sz w:val="24"/>
          <w:szCs w:val="24"/>
        </w:rPr>
        <w:t xml:space="preserve">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Российской Федерации от 06.06.2013 года № 546;</w:t>
      </w:r>
    </w:p>
    <w:p w:rsidR="00722E13" w:rsidRPr="00B73601" w:rsidRDefault="0055614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-</w:t>
      </w:r>
      <w:r w:rsidR="00722E13" w:rsidRPr="00B73601">
        <w:rPr>
          <w:sz w:val="24"/>
          <w:szCs w:val="24"/>
        </w:rPr>
        <w:t xml:space="preserve"> </w:t>
      </w:r>
      <w:hyperlink r:id="rId30" w:history="1">
        <w:r w:rsidR="00722E13" w:rsidRPr="00B73601">
          <w:rPr>
            <w:sz w:val="24"/>
            <w:szCs w:val="24"/>
          </w:rPr>
          <w:t>заключени</w:t>
        </w:r>
      </w:hyperlink>
      <w:r w:rsidR="00CA0742">
        <w:rPr>
          <w:sz w:val="24"/>
          <w:szCs w:val="24"/>
        </w:rPr>
        <w:t>е</w:t>
      </w:r>
      <w:r w:rsidR="00722E13" w:rsidRPr="00B73601">
        <w:rPr>
          <w:sz w:val="24"/>
          <w:szCs w:val="24"/>
        </w:rPr>
        <w:t xml:space="preserve"> медицинской организации по форме, утвержденной Приказом Минздравсоцразвития России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учреждения»;</w:t>
      </w:r>
    </w:p>
    <w:p w:rsidR="00722E13" w:rsidRPr="00B73601" w:rsidRDefault="0055614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</w:t>
      </w:r>
      <w:r w:rsidR="00722E13" w:rsidRPr="00B73601">
        <w:rPr>
          <w:sz w:val="24"/>
          <w:szCs w:val="24"/>
        </w:rPr>
        <w:t xml:space="preserve"> документ воинского</w:t>
      </w:r>
      <w:r w:rsidRPr="00B73601">
        <w:rPr>
          <w:sz w:val="24"/>
          <w:szCs w:val="24"/>
        </w:rPr>
        <w:t xml:space="preserve"> учета;</w:t>
      </w:r>
    </w:p>
    <w:p w:rsidR="00722E13" w:rsidRPr="00B73601" w:rsidRDefault="00556144" w:rsidP="00B73601">
      <w:pPr>
        <w:pStyle w:val="ConsPlusNormal"/>
        <w:ind w:firstLine="567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- и</w:t>
      </w:r>
      <w:r w:rsidR="00722E13" w:rsidRPr="00B73601">
        <w:rPr>
          <w:sz w:val="24"/>
          <w:szCs w:val="24"/>
        </w:rPr>
        <w:t xml:space="preserve"> други</w:t>
      </w:r>
      <w:r w:rsidR="00CA0742">
        <w:rPr>
          <w:sz w:val="24"/>
          <w:szCs w:val="24"/>
        </w:rPr>
        <w:t>е</w:t>
      </w:r>
      <w:r w:rsidR="00722E13" w:rsidRPr="00B73601">
        <w:rPr>
          <w:sz w:val="24"/>
          <w:szCs w:val="24"/>
        </w:rPr>
        <w:t xml:space="preserve"> документы или их копии, характеризующие его профессиональную подготовку, партийную принадлежность и иные сведения о кандидате предоставляются по желанию гражданина.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 xml:space="preserve">- использование персональных данных </w:t>
      </w:r>
      <w:r w:rsidR="00556144" w:rsidRPr="00B73601">
        <w:rPr>
          <w:rFonts w:ascii="Arial" w:eastAsiaTheme="minorHAnsi" w:hAnsi="Arial" w:cs="Arial"/>
          <w:sz w:val="24"/>
          <w:szCs w:val="24"/>
          <w:lang w:eastAsia="en-US"/>
        </w:rPr>
        <w:t xml:space="preserve">конкурсной комиссией </w:t>
      </w:r>
      <w:r w:rsidR="00556144" w:rsidRPr="00B73601">
        <w:rPr>
          <w:rFonts w:ascii="Arial" w:hAnsi="Arial" w:cs="Arial"/>
          <w:sz w:val="24"/>
          <w:szCs w:val="24"/>
        </w:rPr>
        <w:t>по отбору кандидатур на должность мэра Холмского муниципального округа Сахалинской области,</w:t>
      </w:r>
      <w:r w:rsidR="00556144" w:rsidRPr="00B73601">
        <w:rPr>
          <w:rFonts w:ascii="Arial" w:hAnsi="Arial" w:cs="Arial"/>
          <w:b/>
          <w:sz w:val="24"/>
          <w:szCs w:val="24"/>
        </w:rPr>
        <w:t xml:space="preserve"> </w:t>
      </w:r>
      <w:r w:rsidR="00556144" w:rsidRPr="00B73601">
        <w:rPr>
          <w:rFonts w:ascii="Arial" w:eastAsiaTheme="minorHAnsi" w:hAnsi="Arial" w:cs="Arial"/>
          <w:sz w:val="24"/>
          <w:lang w:eastAsia="en-US"/>
        </w:rPr>
        <w:t xml:space="preserve">Собранием </w:t>
      </w:r>
      <w:r w:rsidR="00556144" w:rsidRPr="00B73601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73601">
        <w:rPr>
          <w:rFonts w:ascii="Arial" w:eastAsiaTheme="minorHAnsi" w:hAnsi="Arial" w:cs="Arial"/>
          <w:sz w:val="24"/>
          <w:lang w:eastAsia="en-US"/>
        </w:rPr>
        <w:t xml:space="preserve"> в связи с осуществлением возложенных на него полномочий, предусмотренных законодательством Российской Федерации, Сахалинской области, </w:t>
      </w:r>
      <w:r w:rsidR="00556144" w:rsidRPr="00B73601">
        <w:rPr>
          <w:rFonts w:ascii="Arial" w:eastAsiaTheme="minorHAnsi" w:hAnsi="Arial" w:cs="Arial"/>
          <w:sz w:val="24"/>
          <w:szCs w:val="20"/>
          <w:lang w:eastAsia="en-US"/>
        </w:rPr>
        <w:t>Уставом Х</w:t>
      </w:r>
      <w:r w:rsidRPr="00B73601">
        <w:rPr>
          <w:rFonts w:ascii="Arial" w:eastAsiaTheme="minorHAnsi" w:hAnsi="Arial" w:cs="Arial"/>
          <w:sz w:val="24"/>
          <w:szCs w:val="20"/>
          <w:lang w:eastAsia="en-US"/>
        </w:rPr>
        <w:t>олмского муниципального округа Сахалинской области</w:t>
      </w:r>
      <w:r w:rsidRPr="00B73601">
        <w:rPr>
          <w:rFonts w:ascii="Arial" w:eastAsiaTheme="minorHAnsi" w:hAnsi="Arial" w:cs="Arial"/>
          <w:sz w:val="24"/>
          <w:lang w:eastAsia="en-US"/>
        </w:rPr>
        <w:t>;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- передача персональных данных третьей стороне в порядке, предусмотренном законодательством Российской Федерации.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4D778B" w:rsidRPr="00B73601" w:rsidRDefault="004D778B" w:rsidP="00B7360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73601">
        <w:rPr>
          <w:rFonts w:ascii="Arial" w:eastAsiaTheme="minorHAnsi" w:hAnsi="Arial" w:cs="Arial"/>
          <w:sz w:val="24"/>
          <w:lang w:eastAsia="en-US"/>
        </w:rPr>
        <w:t xml:space="preserve">Мне разъяснено, что настоящее согласие может быть отозвано путем подачи письменного заявления. Я уведомлен(а) о том, что в случае отзыва настоящего согласия, </w:t>
      </w:r>
      <w:r w:rsidR="00556144" w:rsidRPr="00B73601">
        <w:rPr>
          <w:rFonts w:ascii="Arial" w:eastAsiaTheme="minorHAnsi" w:hAnsi="Arial" w:cs="Arial"/>
          <w:sz w:val="24"/>
          <w:szCs w:val="24"/>
          <w:lang w:eastAsia="en-US"/>
        </w:rPr>
        <w:t xml:space="preserve">конкурсная комиссией </w:t>
      </w:r>
      <w:r w:rsidR="00556144" w:rsidRPr="00B73601">
        <w:rPr>
          <w:rFonts w:ascii="Arial" w:hAnsi="Arial" w:cs="Arial"/>
          <w:sz w:val="24"/>
          <w:szCs w:val="24"/>
        </w:rPr>
        <w:t>по отбору кандидатур на должность мэра Холмского муниципального округа Сахалинской области,</w:t>
      </w:r>
      <w:r w:rsidR="00556144" w:rsidRPr="00B73601">
        <w:rPr>
          <w:rFonts w:ascii="Arial" w:hAnsi="Arial" w:cs="Arial"/>
          <w:b/>
          <w:sz w:val="24"/>
          <w:szCs w:val="24"/>
        </w:rPr>
        <w:t xml:space="preserve"> </w:t>
      </w:r>
      <w:r w:rsidR="00556144" w:rsidRPr="00B73601">
        <w:rPr>
          <w:rFonts w:ascii="Arial" w:eastAsiaTheme="minorHAnsi" w:hAnsi="Arial" w:cs="Arial"/>
          <w:sz w:val="24"/>
          <w:lang w:eastAsia="en-US"/>
        </w:rPr>
        <w:t xml:space="preserve">Собрание </w:t>
      </w:r>
      <w:r w:rsidR="00556144" w:rsidRPr="00B73601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73601">
        <w:rPr>
          <w:rFonts w:ascii="Arial" w:eastAsiaTheme="minorHAnsi" w:hAnsi="Arial" w:cs="Arial"/>
          <w:sz w:val="24"/>
          <w:lang w:eastAsia="en-US"/>
        </w:rPr>
        <w:t xml:space="preserve"> вправе продолжить обработку персональных данных без моего согласия при наличии оснований, указанных в </w:t>
      </w:r>
      <w:hyperlink r:id="rId31" w:history="1">
        <w:r w:rsidRPr="00B73601">
          <w:rPr>
            <w:rStyle w:val="ad"/>
            <w:rFonts w:ascii="Arial" w:eastAsiaTheme="minorHAnsi" w:hAnsi="Arial" w:cs="Arial"/>
            <w:color w:val="auto"/>
            <w:sz w:val="24"/>
            <w:u w:val="none"/>
            <w:lang w:eastAsia="en-US"/>
          </w:rPr>
          <w:t>пунктах 2</w:t>
        </w:r>
      </w:hyperlink>
      <w:r w:rsidRPr="00B73601">
        <w:rPr>
          <w:rFonts w:ascii="Arial" w:eastAsiaTheme="minorHAnsi" w:hAnsi="Arial" w:cs="Arial"/>
          <w:sz w:val="24"/>
          <w:lang w:eastAsia="en-US"/>
        </w:rPr>
        <w:t xml:space="preserve"> - </w:t>
      </w:r>
      <w:hyperlink r:id="rId32" w:history="1">
        <w:r w:rsidRPr="00B73601">
          <w:rPr>
            <w:rStyle w:val="ad"/>
            <w:rFonts w:ascii="Arial" w:eastAsiaTheme="minorHAnsi" w:hAnsi="Arial" w:cs="Arial"/>
            <w:color w:val="auto"/>
            <w:sz w:val="24"/>
            <w:u w:val="none"/>
            <w:lang w:eastAsia="en-US"/>
          </w:rPr>
          <w:t>11 части 1 статьи 6</w:t>
        </w:r>
      </w:hyperlink>
      <w:r w:rsidRPr="00B73601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33" w:history="1">
        <w:r w:rsidRPr="00B73601">
          <w:rPr>
            <w:rStyle w:val="ad"/>
            <w:rFonts w:ascii="Arial" w:eastAsiaTheme="minorHAnsi" w:hAnsi="Arial" w:cs="Arial"/>
            <w:color w:val="auto"/>
            <w:sz w:val="24"/>
            <w:u w:val="none"/>
            <w:lang w:eastAsia="en-US"/>
          </w:rPr>
          <w:t>части 2 статьи 10</w:t>
        </w:r>
      </w:hyperlink>
      <w:r w:rsidRPr="00B73601">
        <w:rPr>
          <w:rFonts w:ascii="Arial" w:eastAsiaTheme="minorHAnsi" w:hAnsi="Arial" w:cs="Arial"/>
          <w:sz w:val="24"/>
          <w:lang w:eastAsia="en-US"/>
        </w:rPr>
        <w:t xml:space="preserve"> и </w:t>
      </w:r>
      <w:hyperlink r:id="rId34" w:history="1">
        <w:r w:rsidRPr="00B73601">
          <w:rPr>
            <w:rStyle w:val="ad"/>
            <w:rFonts w:ascii="Arial" w:eastAsiaTheme="minorHAnsi" w:hAnsi="Arial" w:cs="Arial"/>
            <w:color w:val="auto"/>
            <w:sz w:val="24"/>
            <w:u w:val="none"/>
            <w:lang w:eastAsia="en-US"/>
          </w:rPr>
          <w:t>части 2 статьи 11</w:t>
        </w:r>
      </w:hyperlink>
      <w:r w:rsidRPr="00B73601">
        <w:rPr>
          <w:rFonts w:ascii="Arial" w:eastAsiaTheme="minorHAnsi" w:hAnsi="Arial" w:cs="Arial"/>
          <w:sz w:val="24"/>
          <w:lang w:eastAsia="en-US"/>
        </w:rPr>
        <w:t xml:space="preserve"> Федерального закона от 27 июля 2006 года </w:t>
      </w:r>
      <w:r w:rsidR="00556144" w:rsidRPr="00B73601">
        <w:rPr>
          <w:rFonts w:ascii="Arial" w:eastAsiaTheme="minorHAnsi" w:hAnsi="Arial" w:cs="Arial"/>
          <w:sz w:val="24"/>
          <w:lang w:eastAsia="en-US"/>
        </w:rPr>
        <w:t>№</w:t>
      </w:r>
      <w:r w:rsidRPr="00B73601">
        <w:rPr>
          <w:rFonts w:ascii="Arial" w:eastAsiaTheme="minorHAnsi" w:hAnsi="Arial" w:cs="Arial"/>
          <w:sz w:val="24"/>
          <w:lang w:eastAsia="en-US"/>
        </w:rPr>
        <w:t xml:space="preserve"> 152-ФЗ </w:t>
      </w:r>
      <w:r w:rsidR="00556144" w:rsidRPr="00B73601">
        <w:rPr>
          <w:rFonts w:ascii="Arial" w:eastAsiaTheme="minorHAnsi" w:hAnsi="Arial" w:cs="Arial"/>
          <w:sz w:val="24"/>
          <w:lang w:eastAsia="en-US"/>
        </w:rPr>
        <w:t>«</w:t>
      </w:r>
      <w:r w:rsidRPr="00B73601">
        <w:rPr>
          <w:rFonts w:ascii="Arial" w:eastAsiaTheme="minorHAnsi" w:hAnsi="Arial" w:cs="Arial"/>
          <w:sz w:val="24"/>
          <w:lang w:eastAsia="en-US"/>
        </w:rPr>
        <w:t>О персональных данных</w:t>
      </w:r>
      <w:r w:rsidR="00556144" w:rsidRPr="00B73601">
        <w:rPr>
          <w:rFonts w:ascii="Arial" w:eastAsiaTheme="minorHAnsi" w:hAnsi="Arial" w:cs="Arial"/>
          <w:sz w:val="24"/>
          <w:lang w:eastAsia="en-US"/>
        </w:rPr>
        <w:t>»</w:t>
      </w:r>
      <w:r w:rsidRPr="00B73601">
        <w:rPr>
          <w:rFonts w:ascii="Arial" w:eastAsiaTheme="minorHAnsi" w:hAnsi="Arial" w:cs="Arial"/>
          <w:sz w:val="24"/>
          <w:lang w:eastAsia="en-US"/>
        </w:rPr>
        <w:t>.</w:t>
      </w:r>
    </w:p>
    <w:p w:rsidR="004D778B" w:rsidRPr="00B73601" w:rsidRDefault="004D778B" w:rsidP="00B73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1757"/>
        <w:gridCol w:w="340"/>
        <w:gridCol w:w="4025"/>
      </w:tblGrid>
      <w:tr w:rsidR="004D778B" w:rsidRPr="00B73601" w:rsidTr="004D778B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D778B" w:rsidRPr="00B73601" w:rsidTr="004D778B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0" w:type="dxa"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" w:type="dxa"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78B" w:rsidRPr="00B73601" w:rsidRDefault="004D778B" w:rsidP="00B7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расшифровка подпись</w:t>
            </w:r>
          </w:p>
        </w:tc>
      </w:tr>
    </w:tbl>
    <w:p w:rsidR="00E23BC7" w:rsidRPr="00B73601" w:rsidRDefault="00E23BC7" w:rsidP="00B73601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E23BC7" w:rsidRPr="00B73601" w:rsidRDefault="00E23BC7" w:rsidP="00B73601">
      <w:pPr>
        <w:rPr>
          <w:rFonts w:ascii="Arial" w:hAnsi="Arial" w:cs="Arial"/>
          <w:sz w:val="24"/>
          <w:szCs w:val="24"/>
        </w:rPr>
      </w:pPr>
      <w:r w:rsidRPr="00B73601">
        <w:rPr>
          <w:sz w:val="24"/>
          <w:szCs w:val="24"/>
        </w:rPr>
        <w:br w:type="page"/>
      </w:r>
    </w:p>
    <w:p w:rsidR="00E23BC7" w:rsidRPr="00B73601" w:rsidRDefault="00E23BC7" w:rsidP="00B73601">
      <w:pPr>
        <w:pStyle w:val="ConsPlusNormal"/>
        <w:ind w:left="4962"/>
        <w:jc w:val="both"/>
        <w:outlineLvl w:val="1"/>
        <w:rPr>
          <w:sz w:val="24"/>
          <w:szCs w:val="24"/>
        </w:rPr>
      </w:pPr>
      <w:r w:rsidRPr="00B73601">
        <w:rPr>
          <w:sz w:val="24"/>
          <w:szCs w:val="24"/>
        </w:rPr>
        <w:lastRenderedPageBreak/>
        <w:t>Приложение № 8</w:t>
      </w:r>
    </w:p>
    <w:p w:rsidR="00E23BC7" w:rsidRPr="00B73601" w:rsidRDefault="00E23BC7" w:rsidP="00B73601">
      <w:pPr>
        <w:pStyle w:val="ConsPlusNormal"/>
        <w:ind w:left="4962"/>
        <w:jc w:val="both"/>
        <w:rPr>
          <w:sz w:val="24"/>
          <w:szCs w:val="24"/>
        </w:rPr>
      </w:pPr>
      <w:r w:rsidRPr="00B73601">
        <w:rPr>
          <w:sz w:val="24"/>
          <w:szCs w:val="24"/>
        </w:rPr>
        <w:t>к Порядку проведения конкурса по отбору кандидатур на должность мэра Холмского муниципального округа Сахалинской области, утвержденного решением Собрания Холмского муниципального округа Сахалинской области</w:t>
      </w:r>
    </w:p>
    <w:p w:rsidR="005379D2" w:rsidRPr="00B73601" w:rsidRDefault="005379D2" w:rsidP="005379D2">
      <w:pPr>
        <w:ind w:left="424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26/7-201</w:t>
      </w:r>
    </w:p>
    <w:p w:rsidR="00E23BC7" w:rsidRPr="00B73601" w:rsidRDefault="00E23BC7" w:rsidP="00B73601">
      <w:pPr>
        <w:pStyle w:val="ConsPlusNormal"/>
        <w:ind w:left="4962"/>
        <w:jc w:val="both"/>
        <w:rPr>
          <w:sz w:val="24"/>
          <w:szCs w:val="24"/>
        </w:rPr>
      </w:pPr>
    </w:p>
    <w:p w:rsidR="00E23BC7" w:rsidRPr="00B73601" w:rsidRDefault="00F5729A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 id="_x0000_s1028" type="#_x0000_t75" style="position:absolute;left:0;text-align:left;margin-left:211.4pt;margin-top:-.05pt;width:45pt;height:54pt;z-index:-251654656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8" DrawAspect="Content" ObjectID="_1804594562" r:id="rId35"/>
        </w:object>
      </w:r>
    </w:p>
    <w:p w:rsidR="00E23BC7" w:rsidRPr="00B73601" w:rsidRDefault="00E23BC7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E23BC7" w:rsidRPr="00B73601" w:rsidRDefault="00E23BC7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E23BC7" w:rsidRPr="00B73601" w:rsidRDefault="00E23BC7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23BC7" w:rsidRPr="00B73601" w:rsidRDefault="00E23BC7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E23BC7" w:rsidRPr="00B73601" w:rsidRDefault="00E23BC7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E23BC7" w:rsidRPr="00B73601" w:rsidRDefault="00E23BC7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E23BC7" w:rsidRPr="00B73601" w:rsidRDefault="00E23BC7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23BC7" w:rsidRPr="00B73601" w:rsidRDefault="00E23BC7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E23BC7" w:rsidRPr="00B73601" w:rsidRDefault="00E23BC7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E23BC7" w:rsidRPr="00B73601" w:rsidRDefault="00E23BC7" w:rsidP="00B73601">
      <w:pPr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от _____________ № __________</w:t>
      </w:r>
    </w:p>
    <w:p w:rsidR="00E23BC7" w:rsidRPr="00B73601" w:rsidRDefault="00E23BC7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Об избрании мэра Холмского муниципального округа Сахалинской области</w:t>
      </w:r>
    </w:p>
    <w:p w:rsidR="00E23BC7" w:rsidRPr="00B73601" w:rsidRDefault="00E23BC7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E23BC7" w:rsidRPr="00B73601" w:rsidRDefault="00357591" w:rsidP="00B7360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B73601">
        <w:rPr>
          <w:rFonts w:ascii="Arial" w:hAnsi="Arial" w:cs="Arial"/>
          <w:sz w:val="24"/>
        </w:rPr>
        <w:t xml:space="preserve">В соответствии со </w:t>
      </w:r>
      <w:r w:rsidR="00E23BC7" w:rsidRPr="00B73601">
        <w:rPr>
          <w:rFonts w:ascii="Arial" w:hAnsi="Arial" w:cs="Arial"/>
          <w:sz w:val="24"/>
        </w:rPr>
        <w:t>стать</w:t>
      </w:r>
      <w:r w:rsidRPr="00B73601">
        <w:rPr>
          <w:rFonts w:ascii="Arial" w:hAnsi="Arial" w:cs="Arial"/>
          <w:sz w:val="24"/>
        </w:rPr>
        <w:t>ями</w:t>
      </w:r>
      <w:r w:rsidR="00E23BC7" w:rsidRPr="00B73601">
        <w:rPr>
          <w:rFonts w:ascii="Arial" w:hAnsi="Arial" w:cs="Arial"/>
          <w:sz w:val="24"/>
        </w:rPr>
        <w:t xml:space="preserve"> 36</w:t>
      </w:r>
      <w:r w:rsidRPr="00B73601">
        <w:rPr>
          <w:rFonts w:ascii="Arial" w:hAnsi="Arial" w:cs="Arial"/>
          <w:sz w:val="24"/>
        </w:rPr>
        <w:t>, 40</w:t>
      </w:r>
      <w:r w:rsidR="00E23BC7" w:rsidRPr="00B73601">
        <w:rPr>
          <w:rFonts w:ascii="Arial" w:hAnsi="Arial" w:cs="Arial"/>
          <w:sz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частью </w:t>
      </w:r>
      <w:r w:rsidRPr="00B73601">
        <w:rPr>
          <w:rFonts w:ascii="Arial" w:hAnsi="Arial" w:cs="Arial"/>
          <w:sz w:val="24"/>
        </w:rPr>
        <w:t>2</w:t>
      </w:r>
      <w:r w:rsidR="00E23BC7" w:rsidRPr="00B73601">
        <w:rPr>
          <w:rFonts w:ascii="Arial" w:hAnsi="Arial" w:cs="Arial"/>
          <w:sz w:val="24"/>
        </w:rPr>
        <w:t xml:space="preserve"> статьи </w:t>
      </w:r>
      <w:r w:rsidRPr="00B73601">
        <w:rPr>
          <w:rFonts w:ascii="Arial" w:hAnsi="Arial" w:cs="Arial"/>
          <w:sz w:val="24"/>
        </w:rPr>
        <w:t>4</w:t>
      </w:r>
      <w:r w:rsidR="00E23BC7" w:rsidRPr="00B73601">
        <w:rPr>
          <w:rFonts w:ascii="Arial" w:hAnsi="Arial" w:cs="Arial"/>
          <w:sz w:val="24"/>
        </w:rPr>
        <w:t>0</w:t>
      </w:r>
      <w:r w:rsidRPr="00B73601">
        <w:rPr>
          <w:rFonts w:ascii="Arial" w:hAnsi="Arial" w:cs="Arial"/>
          <w:sz w:val="24"/>
        </w:rPr>
        <w:t>, частью 1 статьи 41 Устава Холмского муниципального округа Сахалинской области,</w:t>
      </w:r>
      <w:r w:rsidR="00E23BC7" w:rsidRPr="00B73601">
        <w:rPr>
          <w:rFonts w:ascii="Arial" w:hAnsi="Arial" w:cs="Arial"/>
          <w:sz w:val="24"/>
        </w:rPr>
        <w:t xml:space="preserve"> Собрание муниципального округа Сахалинской области решило:</w:t>
      </w:r>
    </w:p>
    <w:p w:rsidR="00E23BC7" w:rsidRPr="00B73601" w:rsidRDefault="00E23BC7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1. </w:t>
      </w:r>
      <w:r w:rsidR="00357591" w:rsidRPr="00B73601">
        <w:rPr>
          <w:rFonts w:ascii="Arial" w:hAnsi="Arial" w:cs="Arial"/>
          <w:sz w:val="24"/>
        </w:rPr>
        <w:t>Избрать из числа кандидатов, представленных</w:t>
      </w:r>
      <w:r w:rsidRPr="00B73601">
        <w:rPr>
          <w:rFonts w:ascii="Arial" w:hAnsi="Arial" w:cs="Arial"/>
          <w:sz w:val="24"/>
        </w:rPr>
        <w:t xml:space="preserve"> конкурсн</w:t>
      </w:r>
      <w:r w:rsidR="00357591" w:rsidRPr="00B73601">
        <w:rPr>
          <w:rFonts w:ascii="Arial" w:hAnsi="Arial" w:cs="Arial"/>
          <w:sz w:val="24"/>
        </w:rPr>
        <w:t>ой</w:t>
      </w:r>
      <w:r w:rsidRPr="00B73601">
        <w:rPr>
          <w:rFonts w:ascii="Arial" w:hAnsi="Arial" w:cs="Arial"/>
          <w:sz w:val="24"/>
        </w:rPr>
        <w:t xml:space="preserve"> комисси</w:t>
      </w:r>
      <w:r w:rsidR="00357591" w:rsidRPr="00B73601">
        <w:rPr>
          <w:rFonts w:ascii="Arial" w:hAnsi="Arial" w:cs="Arial"/>
          <w:sz w:val="24"/>
        </w:rPr>
        <w:t>ей</w:t>
      </w:r>
      <w:r w:rsidRPr="00B73601">
        <w:rPr>
          <w:rFonts w:ascii="Arial" w:hAnsi="Arial" w:cs="Arial"/>
          <w:sz w:val="24"/>
        </w:rPr>
        <w:t xml:space="preserve"> для проведения конкурса по отбору кандидатур на должность мэра Холмского муниципального округа Сахалинской области</w:t>
      </w:r>
      <w:r w:rsidR="00357591" w:rsidRPr="00B73601">
        <w:rPr>
          <w:rFonts w:ascii="Arial" w:hAnsi="Arial" w:cs="Arial"/>
          <w:sz w:val="24"/>
        </w:rPr>
        <w:t xml:space="preserve"> ______________________________</w:t>
      </w:r>
      <w:r w:rsidRPr="00B73601">
        <w:rPr>
          <w:rFonts w:ascii="Arial" w:hAnsi="Arial" w:cs="Arial"/>
          <w:sz w:val="24"/>
        </w:rPr>
        <w:t>.</w:t>
      </w:r>
    </w:p>
    <w:p w:rsidR="00D65C7F" w:rsidRPr="00B73601" w:rsidRDefault="00E23BC7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2. </w:t>
      </w:r>
      <w:r w:rsidR="00357591" w:rsidRPr="00B73601">
        <w:rPr>
          <w:rFonts w:ascii="Arial" w:hAnsi="Arial" w:cs="Arial"/>
          <w:sz w:val="24"/>
        </w:rPr>
        <w:t xml:space="preserve">Срок полномочий мэра Холмского муниципального округа Сахалинской области </w:t>
      </w:r>
      <w:r w:rsidRPr="00B73601">
        <w:rPr>
          <w:rFonts w:ascii="Arial" w:hAnsi="Arial" w:cs="Arial"/>
          <w:sz w:val="24"/>
        </w:rPr>
        <w:t>_____</w:t>
      </w:r>
      <w:r w:rsidR="00357591" w:rsidRPr="00B73601">
        <w:rPr>
          <w:rFonts w:ascii="Arial" w:hAnsi="Arial" w:cs="Arial"/>
          <w:sz w:val="24"/>
        </w:rPr>
        <w:t>______________________________ составляет 5 лет</w:t>
      </w:r>
      <w:r w:rsidR="00D65C7F" w:rsidRPr="00B73601">
        <w:rPr>
          <w:rFonts w:ascii="Arial" w:hAnsi="Arial" w:cs="Arial"/>
          <w:sz w:val="24"/>
        </w:rPr>
        <w:t>.</w:t>
      </w:r>
    </w:p>
    <w:p w:rsidR="00D65C7F" w:rsidRPr="00B73601" w:rsidRDefault="00E23BC7" w:rsidP="00B73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lang w:eastAsia="en-US"/>
        </w:rPr>
        <w:t xml:space="preserve">3. </w:t>
      </w:r>
      <w:r w:rsidR="00357591" w:rsidRPr="00B73601">
        <w:rPr>
          <w:rFonts w:ascii="Arial" w:eastAsia="Calibri" w:hAnsi="Arial" w:cs="Arial"/>
          <w:sz w:val="24"/>
          <w:lang w:eastAsia="en-US"/>
        </w:rPr>
        <w:t xml:space="preserve">Настоящее решение вступает в </w:t>
      </w:r>
      <w:r w:rsidR="00357591" w:rsidRPr="00B73601">
        <w:rPr>
          <w:rFonts w:ascii="Arial" w:eastAsiaTheme="minorHAnsi" w:hAnsi="Arial" w:cs="Arial"/>
          <w:sz w:val="24"/>
          <w:szCs w:val="24"/>
          <w:lang w:eastAsia="en-US"/>
        </w:rPr>
        <w:t xml:space="preserve">силу </w:t>
      </w:r>
      <w:r w:rsidR="00517E19" w:rsidRPr="00B73601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D65C7F" w:rsidRPr="00B73601">
        <w:rPr>
          <w:rFonts w:ascii="Arial" w:eastAsiaTheme="minorHAnsi" w:hAnsi="Arial" w:cs="Arial"/>
          <w:sz w:val="24"/>
          <w:szCs w:val="24"/>
          <w:lang w:eastAsia="en-US"/>
        </w:rPr>
        <w:t>о дня его принятия.</w:t>
      </w:r>
    </w:p>
    <w:p w:rsidR="00E23BC7" w:rsidRPr="00B73601" w:rsidRDefault="00E23BC7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4. </w:t>
      </w:r>
      <w:r w:rsidR="00357591" w:rsidRPr="00B73601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сетевом издании – </w:t>
      </w:r>
      <w:r w:rsidR="00357591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357591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357591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357591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357591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357591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газете «Холмская панорама» и </w:t>
      </w:r>
      <w:r w:rsidRPr="00B73601">
        <w:rPr>
          <w:rFonts w:ascii="Arial" w:hAnsi="Arial" w:cs="Arial"/>
          <w:sz w:val="24"/>
        </w:rPr>
        <w:t xml:space="preserve">разместить на официальном сайте Собрания </w:t>
      </w:r>
      <w:r w:rsidR="005E6F25" w:rsidRPr="00B73601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B73601">
        <w:rPr>
          <w:rFonts w:ascii="Arial" w:hAnsi="Arial" w:cs="Arial"/>
          <w:sz w:val="24"/>
        </w:rPr>
        <w:t>в сети «Интернет».</w:t>
      </w:r>
    </w:p>
    <w:p w:rsidR="00E23BC7" w:rsidRPr="00B73601" w:rsidRDefault="005E6F25" w:rsidP="00B7360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5</w:t>
      </w:r>
      <w:r w:rsidR="00E23BC7" w:rsidRPr="00B73601">
        <w:rPr>
          <w:rFonts w:ascii="Arial" w:hAnsi="Arial" w:cs="Arial"/>
          <w:sz w:val="24"/>
        </w:rPr>
        <w:t>. Контроль за исполнением настоящего решения возложить на председателя Собрания мэра Холмского муниципального округа Сахалинской области (И.О. Фамилия).</w:t>
      </w:r>
    </w:p>
    <w:p w:rsidR="00E23BC7" w:rsidRPr="00B73601" w:rsidRDefault="00E23BC7" w:rsidP="00B7360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E23BC7" w:rsidRPr="00B73601" w:rsidRDefault="00E23BC7" w:rsidP="00B7360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E23BC7" w:rsidRPr="00B73601" w:rsidRDefault="00E23BC7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 xml:space="preserve">Председатель Собрания </w:t>
      </w:r>
    </w:p>
    <w:p w:rsidR="00E23BC7" w:rsidRPr="00B73601" w:rsidRDefault="00E23BC7" w:rsidP="00B73601">
      <w:pPr>
        <w:pStyle w:val="a3"/>
        <w:jc w:val="both"/>
        <w:rPr>
          <w:rFonts w:ascii="Arial" w:hAnsi="Arial" w:cs="Arial"/>
          <w:sz w:val="24"/>
        </w:rPr>
      </w:pPr>
      <w:r w:rsidRPr="00B73601">
        <w:rPr>
          <w:rFonts w:ascii="Arial" w:hAnsi="Arial" w:cs="Arial"/>
          <w:sz w:val="24"/>
        </w:rPr>
        <w:t>Холмского муниципального округа</w:t>
      </w:r>
    </w:p>
    <w:p w:rsidR="00E47368" w:rsidRPr="000A564E" w:rsidRDefault="00E23BC7" w:rsidP="00CA0742">
      <w:pPr>
        <w:pStyle w:val="a3"/>
        <w:jc w:val="both"/>
        <w:rPr>
          <w:sz w:val="24"/>
          <w:szCs w:val="24"/>
        </w:rPr>
      </w:pPr>
      <w:r w:rsidRPr="00B73601">
        <w:rPr>
          <w:rFonts w:ascii="Arial" w:hAnsi="Arial" w:cs="Arial"/>
          <w:sz w:val="24"/>
        </w:rPr>
        <w:t>Сахалинской области</w:t>
      </w:r>
      <w:r w:rsidRPr="00B73601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ab/>
      </w:r>
      <w:r w:rsidR="00CA0742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ab/>
      </w:r>
      <w:r w:rsidRPr="00B73601">
        <w:rPr>
          <w:rFonts w:ascii="Arial" w:hAnsi="Arial" w:cs="Arial"/>
          <w:sz w:val="24"/>
        </w:rPr>
        <w:tab/>
        <w:t>И.О. Фамилия</w:t>
      </w:r>
    </w:p>
    <w:sectPr w:rsidR="00E47368" w:rsidRPr="000A564E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9A" w:rsidRDefault="00F5729A" w:rsidP="00F15EEE">
      <w:pPr>
        <w:spacing w:after="0" w:line="240" w:lineRule="auto"/>
      </w:pPr>
      <w:r>
        <w:separator/>
      </w:r>
    </w:p>
  </w:endnote>
  <w:endnote w:type="continuationSeparator" w:id="0">
    <w:p w:rsidR="00F5729A" w:rsidRDefault="00F5729A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9A" w:rsidRDefault="00F5729A" w:rsidP="00F15EEE">
      <w:pPr>
        <w:spacing w:after="0" w:line="240" w:lineRule="auto"/>
      </w:pPr>
      <w:r>
        <w:separator/>
      </w:r>
    </w:p>
  </w:footnote>
  <w:footnote w:type="continuationSeparator" w:id="0">
    <w:p w:rsidR="00F5729A" w:rsidRDefault="00F5729A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1FD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9C0"/>
    <w:rsid w:val="00022E44"/>
    <w:rsid w:val="00023136"/>
    <w:rsid w:val="00023601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23D5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95B"/>
    <w:rsid w:val="0008432E"/>
    <w:rsid w:val="0008554B"/>
    <w:rsid w:val="00086265"/>
    <w:rsid w:val="00091E11"/>
    <w:rsid w:val="000936BC"/>
    <w:rsid w:val="00093875"/>
    <w:rsid w:val="000941FE"/>
    <w:rsid w:val="00094226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64E"/>
    <w:rsid w:val="000A5A13"/>
    <w:rsid w:val="000A5C30"/>
    <w:rsid w:val="000A659F"/>
    <w:rsid w:val="000A736D"/>
    <w:rsid w:val="000A73EF"/>
    <w:rsid w:val="000A7823"/>
    <w:rsid w:val="000A7FA2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B65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68A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4458"/>
    <w:rsid w:val="001952C9"/>
    <w:rsid w:val="00195C2F"/>
    <w:rsid w:val="00195CA6"/>
    <w:rsid w:val="00195E98"/>
    <w:rsid w:val="001A26AF"/>
    <w:rsid w:val="001A2993"/>
    <w:rsid w:val="001A31EA"/>
    <w:rsid w:val="001A327E"/>
    <w:rsid w:val="001A5A90"/>
    <w:rsid w:val="001A6312"/>
    <w:rsid w:val="001B11AA"/>
    <w:rsid w:val="001B28D5"/>
    <w:rsid w:val="001B3210"/>
    <w:rsid w:val="001B338A"/>
    <w:rsid w:val="001B3C4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158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570F1"/>
    <w:rsid w:val="002616C1"/>
    <w:rsid w:val="002658A3"/>
    <w:rsid w:val="00267844"/>
    <w:rsid w:val="002710A7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16F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050F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57591"/>
    <w:rsid w:val="003601F4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659A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81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6964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859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E41"/>
    <w:rsid w:val="00481A58"/>
    <w:rsid w:val="00481B15"/>
    <w:rsid w:val="00481B5A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B9F"/>
    <w:rsid w:val="004A1FCC"/>
    <w:rsid w:val="004A2505"/>
    <w:rsid w:val="004A349C"/>
    <w:rsid w:val="004A3A6A"/>
    <w:rsid w:val="004A451E"/>
    <w:rsid w:val="004A49D4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3A4F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78B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109"/>
    <w:rsid w:val="00516585"/>
    <w:rsid w:val="00516ABB"/>
    <w:rsid w:val="00517E1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379D2"/>
    <w:rsid w:val="00541CBF"/>
    <w:rsid w:val="0054276F"/>
    <w:rsid w:val="00543D1D"/>
    <w:rsid w:val="00547D28"/>
    <w:rsid w:val="005504F9"/>
    <w:rsid w:val="0055070D"/>
    <w:rsid w:val="005516EB"/>
    <w:rsid w:val="00552D04"/>
    <w:rsid w:val="0055395C"/>
    <w:rsid w:val="00556144"/>
    <w:rsid w:val="005569C7"/>
    <w:rsid w:val="00560399"/>
    <w:rsid w:val="00561877"/>
    <w:rsid w:val="005625DD"/>
    <w:rsid w:val="00562990"/>
    <w:rsid w:val="005629B3"/>
    <w:rsid w:val="00562C6B"/>
    <w:rsid w:val="00562CA1"/>
    <w:rsid w:val="005646F8"/>
    <w:rsid w:val="00565995"/>
    <w:rsid w:val="00565B2A"/>
    <w:rsid w:val="00566869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1E9"/>
    <w:rsid w:val="005D549D"/>
    <w:rsid w:val="005D55D9"/>
    <w:rsid w:val="005D5C1A"/>
    <w:rsid w:val="005D6460"/>
    <w:rsid w:val="005D7050"/>
    <w:rsid w:val="005D71E8"/>
    <w:rsid w:val="005E042F"/>
    <w:rsid w:val="005E0B08"/>
    <w:rsid w:val="005E1274"/>
    <w:rsid w:val="005E1742"/>
    <w:rsid w:val="005E250D"/>
    <w:rsid w:val="005E28D8"/>
    <w:rsid w:val="005E3BB1"/>
    <w:rsid w:val="005E41B0"/>
    <w:rsid w:val="005E4DD1"/>
    <w:rsid w:val="005E6CDC"/>
    <w:rsid w:val="005E6F25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3E4"/>
    <w:rsid w:val="0060062F"/>
    <w:rsid w:val="00601948"/>
    <w:rsid w:val="0060236F"/>
    <w:rsid w:val="00603D01"/>
    <w:rsid w:val="00604313"/>
    <w:rsid w:val="006048BD"/>
    <w:rsid w:val="00605133"/>
    <w:rsid w:val="006052A0"/>
    <w:rsid w:val="006068C2"/>
    <w:rsid w:val="00606DA3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195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040B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27C6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9BB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5B82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25DE"/>
    <w:rsid w:val="00722E13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5C89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6DD5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202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5A4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643B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3DC2"/>
    <w:rsid w:val="00884E3E"/>
    <w:rsid w:val="00885CC9"/>
    <w:rsid w:val="00886693"/>
    <w:rsid w:val="00886829"/>
    <w:rsid w:val="00886F32"/>
    <w:rsid w:val="00892450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27BF"/>
    <w:rsid w:val="00904C87"/>
    <w:rsid w:val="00904F55"/>
    <w:rsid w:val="00905150"/>
    <w:rsid w:val="00907778"/>
    <w:rsid w:val="00907A0D"/>
    <w:rsid w:val="009129DF"/>
    <w:rsid w:val="00913B6D"/>
    <w:rsid w:val="00916C36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19A1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B10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0DF2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27C8"/>
    <w:rsid w:val="00A44BD0"/>
    <w:rsid w:val="00A44C61"/>
    <w:rsid w:val="00A45420"/>
    <w:rsid w:val="00A454A8"/>
    <w:rsid w:val="00A47743"/>
    <w:rsid w:val="00A518C5"/>
    <w:rsid w:val="00A519D2"/>
    <w:rsid w:val="00A51B08"/>
    <w:rsid w:val="00A52176"/>
    <w:rsid w:val="00A52B50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91E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0E4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7F2"/>
    <w:rsid w:val="00AC2B89"/>
    <w:rsid w:val="00AC3DA0"/>
    <w:rsid w:val="00AC44C3"/>
    <w:rsid w:val="00AC518B"/>
    <w:rsid w:val="00AC55C7"/>
    <w:rsid w:val="00AC60FF"/>
    <w:rsid w:val="00AD0DB6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29FE"/>
    <w:rsid w:val="00B72D19"/>
    <w:rsid w:val="00B73346"/>
    <w:rsid w:val="00B73601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3C66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5EE"/>
    <w:rsid w:val="00C15CA1"/>
    <w:rsid w:val="00C15ED6"/>
    <w:rsid w:val="00C1670A"/>
    <w:rsid w:val="00C17ABF"/>
    <w:rsid w:val="00C21165"/>
    <w:rsid w:val="00C21989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473F2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3AFE"/>
    <w:rsid w:val="00C63E89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0742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7F0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9A9"/>
    <w:rsid w:val="00D04E89"/>
    <w:rsid w:val="00D05AFB"/>
    <w:rsid w:val="00D064D1"/>
    <w:rsid w:val="00D06A1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00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5C7F"/>
    <w:rsid w:val="00D67BDB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53E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BC7"/>
    <w:rsid w:val="00E23E17"/>
    <w:rsid w:val="00E24155"/>
    <w:rsid w:val="00E247F6"/>
    <w:rsid w:val="00E261E4"/>
    <w:rsid w:val="00E265A7"/>
    <w:rsid w:val="00E27694"/>
    <w:rsid w:val="00E2769E"/>
    <w:rsid w:val="00E27BAF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368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0D"/>
    <w:rsid w:val="00E659E3"/>
    <w:rsid w:val="00E6791D"/>
    <w:rsid w:val="00E70426"/>
    <w:rsid w:val="00E7103D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4DC4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26BA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EF60EA"/>
    <w:rsid w:val="00F00B2B"/>
    <w:rsid w:val="00F013CC"/>
    <w:rsid w:val="00F016D8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29A"/>
    <w:rsid w:val="00F5737B"/>
    <w:rsid w:val="00F574FD"/>
    <w:rsid w:val="00F57E2B"/>
    <w:rsid w:val="00F61EC9"/>
    <w:rsid w:val="00F64044"/>
    <w:rsid w:val="00F65F36"/>
    <w:rsid w:val="00F668BD"/>
    <w:rsid w:val="00F673C1"/>
    <w:rsid w:val="00F70931"/>
    <w:rsid w:val="00F73888"/>
    <w:rsid w:val="00F73890"/>
    <w:rsid w:val="00F743BF"/>
    <w:rsid w:val="00F77295"/>
    <w:rsid w:val="00F80A9D"/>
    <w:rsid w:val="00F81489"/>
    <w:rsid w:val="00F82573"/>
    <w:rsid w:val="00F8274A"/>
    <w:rsid w:val="00F82BB5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0C63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AF8109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4A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43381" TargetMode="External"/><Relationship Id="rId18" Type="http://schemas.openxmlformats.org/officeDocument/2006/relationships/hyperlink" Target="consultantplus://offline/ref=C58222610F12E2B70A0B2B76B8DDC4135097C722F927F1EF502DC5KCk3W" TargetMode="External"/><Relationship Id="rId26" Type="http://schemas.openxmlformats.org/officeDocument/2006/relationships/hyperlink" Target="consultantplus://offline/ref=C58222610F12E2B70A0B2B76B8DDC413509FC927FB73A6ED0178CBC6DCK0kAW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hyperlink" Target="https://login.consultant.ru/link/?req=doc&amp;base=LAW&amp;n=482686&amp;dst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43489" TargetMode="External"/><Relationship Id="rId17" Type="http://schemas.openxmlformats.org/officeDocument/2006/relationships/hyperlink" Target="consultantplus://offline/ref=C58222610F12E2B70A0B2B76B8DDC4135B99C626FB7AFBE70921C7C4DB053507A67C89C92560B9KDk4W" TargetMode="External"/><Relationship Id="rId25" Type="http://schemas.openxmlformats.org/officeDocument/2006/relationships/hyperlink" Target="consultantplus://offline/ref=C58222610F12E2B70A0B2B76B8DDC413509FC927FB73A6ED0178CBC6DCK0kAW" TargetMode="External"/><Relationship Id="rId33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8222610F12E2B70A0B2B76B8DDC4135399C422F479A6ED0178CBC6DC0A6A10A13585C82562BED9K7k5W" TargetMode="External"/><Relationship Id="rId20" Type="http://schemas.openxmlformats.org/officeDocument/2006/relationships/hyperlink" Target="consultantplus://offline/ref=C58222610F12E2B70A0B357BAEB19B1655949E2AF375ABB95A24CD91835A6C45E1K7k5W" TargetMode="External"/><Relationship Id="rId29" Type="http://schemas.openxmlformats.org/officeDocument/2006/relationships/hyperlink" Target="consultantplus://offline/ref=C58222610F12E2B70A0B2B76B8DDC4135399C422F479A6ED0178CBC6DC0A6A10A13585C82562BED9K7k5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consultantplus://offline/ref=C58222610F12E2B70A0B2B76B8DDC413509FC022F777A6ED0178CBC6DC0A6A10A13585C82562BCDAK7k8W" TargetMode="External"/><Relationship Id="rId32" Type="http://schemas.openxmlformats.org/officeDocument/2006/relationships/hyperlink" Target="https://login.consultant.ru/link/?req=doc&amp;base=LAW&amp;n=482686&amp;dst=10026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8222610F12E2B70A0B2B76B8DDC4135399C422F479A6ED0178CBC6DC0A6A10A13585C82562BED9K7k5W" TargetMode="External"/><Relationship Id="rId23" Type="http://schemas.openxmlformats.org/officeDocument/2006/relationships/hyperlink" Target="consultantplus://offline/ref=C58222610F12E2B70A0B2B76B8DDC413509EC026F679A6ED0178CBC6DC0A6A10A13585C82566BFDBK7k0W" TargetMode="External"/><Relationship Id="rId28" Type="http://schemas.openxmlformats.org/officeDocument/2006/relationships/hyperlink" Target="consultantplus://offline/ref=C58222610F12E2B70A0B2B76B8DDC4135399C422F479A6ED0178CBC6DC0A6A10A13585C82562BED9K7k5W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58222610F12E2B70A0B2B76B8DDC413509FC92FF675A6ED0178CBC6DCK0kAW" TargetMode="External"/><Relationship Id="rId19" Type="http://schemas.openxmlformats.org/officeDocument/2006/relationships/hyperlink" Target="consultantplus://offline/ref=C58222610F12E2B70A0B357BAEB19B1655949E2AF372AABC5D2BCD91835A6C45E1K7k5W" TargetMode="External"/><Relationship Id="rId31" Type="http://schemas.openxmlformats.org/officeDocument/2006/relationships/hyperlink" Target="https://login.consultant.ru/link/?req=doc&amp;base=LAW&amp;n=482686&amp;dst=10026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58222610F12E2B70A0B2B76B8DDC413509FC621FB74A6ED0178CBC6DC0A6A10A13585CF26K6k6W" TargetMode="External"/><Relationship Id="rId22" Type="http://schemas.openxmlformats.org/officeDocument/2006/relationships/hyperlink" Target="consultantplus://offline/ref=C58222610F12E2B70A0B2B76B8DDC413509EC026F679A6ED0178CBC6DC0A6A10A13585CF2463KBk7W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hyperlink" Target="consultantplus://offline/ref=C58222610F12E2B70A0B2B76B8DDC4135B99C626FB7AFBE70921C7C4DB053507A67C89C92560B9KDk4W" TargetMode="External"/><Relationship Id="rId35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B25B-BC6D-4F55-8440-A13EE085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11008</Words>
  <Characters>62751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5</cp:revision>
  <cp:lastPrinted>2025-03-19T06:10:00Z</cp:lastPrinted>
  <dcterms:created xsi:type="dcterms:W3CDTF">2025-03-27T03:21:00Z</dcterms:created>
  <dcterms:modified xsi:type="dcterms:W3CDTF">2025-03-27T04:30:00Z</dcterms:modified>
</cp:coreProperties>
</file>