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024" w:rsidRDefault="00B066EF" w:rsidP="003620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1.4pt;margin-top:-27.6pt;width:45pt;height:54pt;z-index:-251658752;mso-wrap-edited:f" wrapcoords="-450 0 -450 21300 21600 21300 21600 0 -450 0" o:allowincell="f">
            <v:imagedata r:id="rId8" o:title="" gain="74473f" grayscale="t"/>
            <w10:wrap type="through"/>
          </v:shape>
          <o:OLEObject Type="Embed" ProgID="MSPhotoEd.3" ShapeID="_x0000_s1027" DrawAspect="Content" ObjectID="_1655037942" r:id="rId9"/>
        </w:object>
      </w:r>
    </w:p>
    <w:p w:rsidR="00362024" w:rsidRDefault="00362024" w:rsidP="003620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362024" w:rsidRDefault="00362024" w:rsidP="003620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</w:p>
    <w:p w:rsidR="00362024" w:rsidRDefault="00362024" w:rsidP="003620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>СОБРАНИЕ</w:t>
      </w:r>
    </w:p>
    <w:p w:rsidR="00362024" w:rsidRDefault="00362024" w:rsidP="003620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362024" w:rsidRDefault="00362024" w:rsidP="003620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 xml:space="preserve">«Холмский городской округ» </w:t>
      </w:r>
    </w:p>
    <w:p w:rsidR="00362024" w:rsidRDefault="00362024" w:rsidP="003620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</w:p>
    <w:p w:rsidR="00362024" w:rsidRDefault="00362024" w:rsidP="003620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kern w:val="28"/>
          <w:sz w:val="36"/>
          <w:szCs w:val="36"/>
          <w:lang w:eastAsia="ru-RU"/>
        </w:rPr>
        <w:t>РЕШЕНИЕ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62024" w:rsidRDefault="00362024" w:rsidP="00362024">
      <w:pPr>
        <w:rPr>
          <w:rFonts w:ascii="Times New Roman" w:hAnsi="Times New Roman"/>
          <w:sz w:val="24"/>
          <w:szCs w:val="24"/>
        </w:rPr>
      </w:pPr>
    </w:p>
    <w:p w:rsidR="00362024" w:rsidRDefault="003F7FF1" w:rsidP="003620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29.06.2020 г.  № 29/6-229</w:t>
      </w:r>
    </w:p>
    <w:p w:rsidR="00362024" w:rsidRDefault="00362024" w:rsidP="00362024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362024" w:rsidTr="00362024">
        <w:trPr>
          <w:trHeight w:val="1003"/>
        </w:trPr>
        <w:tc>
          <w:tcPr>
            <w:tcW w:w="4786" w:type="dxa"/>
            <w:hideMark/>
          </w:tcPr>
          <w:p w:rsidR="00362024" w:rsidRDefault="0036202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Положения о Благодарственном письме органов местного самоуправления муниципального образования «Холмский городской округ»</w:t>
            </w:r>
          </w:p>
        </w:tc>
      </w:tr>
    </w:tbl>
    <w:p w:rsidR="00362024" w:rsidRDefault="00362024" w:rsidP="003620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62024" w:rsidRDefault="00362024" w:rsidP="00362024">
      <w:pPr>
        <w:pStyle w:val="a3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частью 11 статьи 35 Федерального закона от 06.10.2003г. №131-ФЗ «Об общих принципах организации местного самоуправления в Российской Федерации», руководствуясь пунктом 4 части 1 статьи 9, частью 3 статьи 30 Устава муниципального образования «Холмский городской округ», Собранием муниципального образования «Холмский городской округ» </w:t>
      </w:r>
    </w:p>
    <w:p w:rsidR="00362024" w:rsidRDefault="00362024" w:rsidP="0036202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62024" w:rsidRDefault="00362024" w:rsidP="00362024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РЕШИЛО:</w:t>
      </w:r>
    </w:p>
    <w:p w:rsidR="00362024" w:rsidRDefault="00362024" w:rsidP="0036202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62024" w:rsidRDefault="00362024" w:rsidP="0036202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 Положение о Благодарственном письме органов местного самоуправления муниципального образования «Холмский городской округ» (прилагается).</w:t>
      </w:r>
    </w:p>
    <w:p w:rsidR="00362024" w:rsidRDefault="00362024" w:rsidP="0036202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Утвердить бланк Благодарственного письма органов местного самоуправления муниципального образования «Холмский городской округ»:</w:t>
      </w:r>
    </w:p>
    <w:p w:rsidR="00362024" w:rsidRDefault="00FC384C" w:rsidP="0036202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для награждения</w:t>
      </w:r>
      <w:r w:rsidR="00362024">
        <w:rPr>
          <w:rFonts w:ascii="Times New Roman" w:hAnsi="Times New Roman"/>
          <w:sz w:val="24"/>
          <w:szCs w:val="24"/>
        </w:rPr>
        <w:t xml:space="preserve"> граждан муниципального образования «Холмский городской округ» (прилагается);</w:t>
      </w:r>
    </w:p>
    <w:p w:rsidR="00362024" w:rsidRDefault="00FC384C" w:rsidP="0036202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для награждения</w:t>
      </w:r>
      <w:r w:rsidR="00362024">
        <w:rPr>
          <w:rFonts w:ascii="Times New Roman" w:hAnsi="Times New Roman"/>
          <w:sz w:val="24"/>
          <w:szCs w:val="24"/>
        </w:rPr>
        <w:t xml:space="preserve"> предприятий, учреждений, организация, общественных объединений, движений, партий муниципального образования «Холмский городской округ» (прилагается).</w:t>
      </w:r>
    </w:p>
    <w:p w:rsidR="00362024" w:rsidRDefault="00362024" w:rsidP="0036202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Признать утратившим силу решение </w:t>
      </w:r>
      <w:r w:rsidR="00BC4FB9">
        <w:rPr>
          <w:rFonts w:ascii="Times New Roman" w:hAnsi="Times New Roman"/>
          <w:sz w:val="24"/>
          <w:szCs w:val="24"/>
        </w:rPr>
        <w:t>Собрания муниципального образования «Холмский городской округ» от 26.06.2014 г. № 11/5-122 «Об утверждении Положения о Б</w:t>
      </w:r>
      <w:r>
        <w:rPr>
          <w:rFonts w:ascii="Times New Roman" w:hAnsi="Times New Roman"/>
          <w:sz w:val="24"/>
          <w:szCs w:val="24"/>
        </w:rPr>
        <w:t xml:space="preserve">лагодарственном письме органов местного самоуправления </w:t>
      </w:r>
      <w:r w:rsidR="00BC4FB9">
        <w:rPr>
          <w:rFonts w:ascii="Times New Roman" w:hAnsi="Times New Roman"/>
          <w:sz w:val="24"/>
          <w:szCs w:val="24"/>
        </w:rPr>
        <w:t xml:space="preserve">муниципального образования «Холмский городской округ». </w:t>
      </w:r>
    </w:p>
    <w:p w:rsidR="00362024" w:rsidRDefault="00362024" w:rsidP="0036202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Опубликовать настоящее решение в газете «Холмская панорама».</w:t>
      </w:r>
    </w:p>
    <w:p w:rsidR="00362024" w:rsidRDefault="00362024" w:rsidP="0036202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Контроль за исполнением настоящего решения возложить на</w:t>
      </w:r>
      <w:r w:rsidR="005A6B3A">
        <w:rPr>
          <w:rFonts w:ascii="Times New Roman" w:hAnsi="Times New Roman"/>
          <w:sz w:val="24"/>
          <w:szCs w:val="24"/>
        </w:rPr>
        <w:t xml:space="preserve"> председателя постоянной комиссии по социальной политике  (Хахулину М.В.</w:t>
      </w:r>
      <w:r>
        <w:rPr>
          <w:rFonts w:ascii="Times New Roman" w:hAnsi="Times New Roman"/>
          <w:sz w:val="24"/>
          <w:szCs w:val="24"/>
        </w:rPr>
        <w:t>).</w:t>
      </w:r>
    </w:p>
    <w:p w:rsidR="00362024" w:rsidRDefault="00C82EA4" w:rsidP="00362024">
      <w:pPr>
        <w:pStyle w:val="ConsPlusNormal"/>
        <w:spacing w:befor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362024">
        <w:rPr>
          <w:rFonts w:ascii="Times New Roman" w:hAnsi="Times New Roman" w:cs="Times New Roman"/>
          <w:sz w:val="24"/>
          <w:szCs w:val="24"/>
        </w:rPr>
        <w:t>эр муниципального образования</w:t>
      </w:r>
    </w:p>
    <w:p w:rsidR="005A6B3A" w:rsidRDefault="00362024" w:rsidP="00362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«Холмский городской округ»              </w:t>
      </w:r>
      <w:r w:rsidR="00C82EA4">
        <w:rPr>
          <w:rFonts w:ascii="Times New Roman" w:hAnsi="Times New Roman" w:cs="Times New Roman"/>
          <w:sz w:val="24"/>
          <w:szCs w:val="24"/>
        </w:rPr>
        <w:tab/>
      </w:r>
      <w:r w:rsidR="00C82EA4">
        <w:rPr>
          <w:rFonts w:ascii="Times New Roman" w:hAnsi="Times New Roman" w:cs="Times New Roman"/>
          <w:sz w:val="24"/>
          <w:szCs w:val="24"/>
        </w:rPr>
        <w:tab/>
      </w:r>
      <w:r w:rsidR="00C82EA4">
        <w:rPr>
          <w:rFonts w:ascii="Times New Roman" w:hAnsi="Times New Roman" w:cs="Times New Roman"/>
          <w:sz w:val="24"/>
          <w:szCs w:val="24"/>
        </w:rPr>
        <w:tab/>
      </w:r>
      <w:r w:rsidR="00C82EA4">
        <w:rPr>
          <w:rFonts w:ascii="Times New Roman" w:hAnsi="Times New Roman" w:cs="Times New Roman"/>
          <w:sz w:val="24"/>
          <w:szCs w:val="24"/>
        </w:rPr>
        <w:tab/>
      </w:r>
      <w:r w:rsidR="00C82EA4">
        <w:rPr>
          <w:rFonts w:ascii="Times New Roman" w:hAnsi="Times New Roman" w:cs="Times New Roman"/>
          <w:sz w:val="24"/>
          <w:szCs w:val="24"/>
        </w:rPr>
        <w:tab/>
      </w:r>
      <w:r w:rsidR="00C82EA4">
        <w:rPr>
          <w:rFonts w:ascii="Times New Roman" w:hAnsi="Times New Roman" w:cs="Times New Roman"/>
          <w:sz w:val="24"/>
          <w:szCs w:val="24"/>
        </w:rPr>
        <w:tab/>
        <w:t>Д.Г. Любчинов</w:t>
      </w:r>
    </w:p>
    <w:p w:rsidR="005A6B3A" w:rsidRDefault="005A6B3A" w:rsidP="00362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6B3A" w:rsidRDefault="005A6B3A" w:rsidP="00362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2024" w:rsidRDefault="00362024" w:rsidP="00362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362024" w:rsidRDefault="00362024" w:rsidP="00362024">
      <w:pPr>
        <w:pStyle w:val="a3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362024" w:rsidRDefault="00362024" w:rsidP="00362024">
      <w:pPr>
        <w:pStyle w:val="a3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362024" w:rsidRDefault="00362024" w:rsidP="00362024">
      <w:pPr>
        <w:pStyle w:val="ConsPlusNormal"/>
        <w:ind w:left="524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362024" w:rsidRDefault="00362024" w:rsidP="00362024">
      <w:pPr>
        <w:pStyle w:val="ConsPlusNormal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Собрания муниципального образования «Холмский городской округ»</w:t>
      </w:r>
    </w:p>
    <w:p w:rsidR="00362024" w:rsidRDefault="00362024" w:rsidP="00362024">
      <w:pPr>
        <w:pStyle w:val="ConsPlusNormal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362024" w:rsidRDefault="003F7FF1" w:rsidP="00362024">
      <w:pPr>
        <w:pStyle w:val="ConsPlusNormal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29.06.2020 г. № 29/6-229</w:t>
      </w:r>
    </w:p>
    <w:p w:rsidR="00362024" w:rsidRDefault="00362024" w:rsidP="0036202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62024" w:rsidRDefault="00362024" w:rsidP="0036202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362024" w:rsidRDefault="00362024" w:rsidP="0036202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БЛАГОДАРСТВЕННОМ ПИСЬМЕ</w:t>
      </w:r>
    </w:p>
    <w:p w:rsidR="00362024" w:rsidRDefault="00362024" w:rsidP="0036202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ОРГАНОВ МЕСТНОГО САМОУПРАВЛЕНИЯ</w:t>
      </w:r>
    </w:p>
    <w:p w:rsidR="00362024" w:rsidRDefault="00362024" w:rsidP="0036202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 «ХОЛМСКИЙ ГОРОДСКОЙ ОКРУГ»</w:t>
      </w:r>
    </w:p>
    <w:p w:rsidR="00362024" w:rsidRDefault="00362024" w:rsidP="0036202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62024" w:rsidRDefault="00362024" w:rsidP="0036202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1</w:t>
      </w:r>
    </w:p>
    <w:p w:rsidR="00362024" w:rsidRDefault="00362024" w:rsidP="0036202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62024" w:rsidRDefault="00362024" w:rsidP="0036202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3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Благодарственное письмо является формой поощрения за вклад в социально-экономическое и культурное развитие муниципального образования «Холмский городской округ» (далее – Холмский городской округ), в связи с профессиональными праздниками, праздниками Холмского городского округа, значимыми мероприятиями, за успехи и достижения в профессиональной или общественной деятельности, добросовестный труд, проявление героических и патриотических поступков, а также к юбилейным </w:t>
      </w:r>
      <w:r w:rsidR="005A6B3A">
        <w:rPr>
          <w:rFonts w:ascii="Times New Roman" w:hAnsi="Times New Roman"/>
          <w:sz w:val="24"/>
          <w:szCs w:val="24"/>
        </w:rPr>
        <w:t xml:space="preserve">и знаменательным </w:t>
      </w:r>
      <w:r>
        <w:rPr>
          <w:rFonts w:ascii="Times New Roman" w:hAnsi="Times New Roman"/>
          <w:sz w:val="24"/>
          <w:szCs w:val="24"/>
        </w:rPr>
        <w:t>датам.</w:t>
      </w:r>
    </w:p>
    <w:p w:rsidR="00362024" w:rsidRDefault="00BC4FB9" w:rsidP="0036202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62024">
        <w:rPr>
          <w:rFonts w:ascii="Times New Roman" w:hAnsi="Times New Roman"/>
          <w:sz w:val="24"/>
          <w:szCs w:val="24"/>
        </w:rPr>
        <w:t>. Бла</w:t>
      </w:r>
      <w:r w:rsidR="001411D7">
        <w:rPr>
          <w:rFonts w:ascii="Times New Roman" w:hAnsi="Times New Roman"/>
          <w:sz w:val="24"/>
          <w:szCs w:val="24"/>
        </w:rPr>
        <w:t>годарственным письмом награждаются</w:t>
      </w:r>
      <w:r w:rsidR="00362024">
        <w:rPr>
          <w:rFonts w:ascii="Times New Roman" w:hAnsi="Times New Roman"/>
          <w:sz w:val="24"/>
          <w:szCs w:val="24"/>
        </w:rPr>
        <w:t>:</w:t>
      </w:r>
    </w:p>
    <w:p w:rsidR="00362024" w:rsidRDefault="00362024" w:rsidP="0036202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жители Холмского городского округа;</w:t>
      </w:r>
    </w:p>
    <w:p w:rsidR="00362024" w:rsidRDefault="00362024" w:rsidP="0036202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коллективы предприятий, учреждений и организаций </w:t>
      </w:r>
      <w:r w:rsidR="00BC4FB9">
        <w:rPr>
          <w:rFonts w:ascii="Times New Roman" w:hAnsi="Times New Roman"/>
          <w:sz w:val="24"/>
          <w:szCs w:val="24"/>
        </w:rPr>
        <w:t xml:space="preserve">всех форм собственности </w:t>
      </w:r>
      <w:r>
        <w:rPr>
          <w:rFonts w:ascii="Times New Roman" w:hAnsi="Times New Roman"/>
          <w:sz w:val="24"/>
          <w:szCs w:val="24"/>
        </w:rPr>
        <w:t>Холмского городского округа;</w:t>
      </w:r>
    </w:p>
    <w:p w:rsidR="00362024" w:rsidRDefault="00362024" w:rsidP="0036202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общественны</w:t>
      </w:r>
      <w:r w:rsidR="00BC4FB9">
        <w:rPr>
          <w:rFonts w:ascii="Times New Roman" w:hAnsi="Times New Roman"/>
          <w:sz w:val="24"/>
          <w:szCs w:val="24"/>
        </w:rPr>
        <w:t>е объединения, движения</w:t>
      </w:r>
      <w:r>
        <w:rPr>
          <w:rFonts w:ascii="Times New Roman" w:hAnsi="Times New Roman"/>
          <w:sz w:val="24"/>
          <w:szCs w:val="24"/>
        </w:rPr>
        <w:t xml:space="preserve">, </w:t>
      </w:r>
      <w:r w:rsidR="00BC4FB9">
        <w:rPr>
          <w:rFonts w:ascii="Times New Roman" w:hAnsi="Times New Roman"/>
          <w:sz w:val="24"/>
          <w:szCs w:val="24"/>
        </w:rPr>
        <w:t xml:space="preserve">организации и партии </w:t>
      </w:r>
      <w:r>
        <w:rPr>
          <w:rFonts w:ascii="Times New Roman" w:hAnsi="Times New Roman"/>
          <w:sz w:val="24"/>
          <w:szCs w:val="24"/>
        </w:rPr>
        <w:t>Холмского городского округа.</w:t>
      </w:r>
    </w:p>
    <w:p w:rsidR="00362024" w:rsidRDefault="00362024" w:rsidP="00362024">
      <w:pPr>
        <w:pStyle w:val="a3"/>
        <w:ind w:firstLine="567"/>
        <w:jc w:val="both"/>
        <w:rPr>
          <w:rFonts w:ascii="Times New Roman" w:hAnsi="Times New Roman"/>
          <w:spacing w:val="-7"/>
          <w:sz w:val="24"/>
          <w:szCs w:val="24"/>
        </w:rPr>
      </w:pPr>
    </w:p>
    <w:p w:rsidR="00362024" w:rsidRDefault="00362024" w:rsidP="00362024">
      <w:pPr>
        <w:pStyle w:val="a3"/>
        <w:jc w:val="center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>Статья 2</w:t>
      </w:r>
    </w:p>
    <w:p w:rsidR="00362024" w:rsidRDefault="00362024" w:rsidP="00362024">
      <w:pPr>
        <w:pStyle w:val="a3"/>
        <w:ind w:firstLine="567"/>
        <w:jc w:val="both"/>
        <w:rPr>
          <w:rFonts w:ascii="Times New Roman" w:hAnsi="Times New Roman"/>
          <w:spacing w:val="-7"/>
          <w:sz w:val="24"/>
          <w:szCs w:val="24"/>
        </w:rPr>
      </w:pPr>
    </w:p>
    <w:p w:rsidR="00362024" w:rsidRDefault="00362024" w:rsidP="0036202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 xml:space="preserve">1. </w:t>
      </w:r>
      <w:r w:rsidR="001411D7">
        <w:rPr>
          <w:rFonts w:ascii="Times New Roman" w:hAnsi="Times New Roman"/>
          <w:sz w:val="24"/>
          <w:szCs w:val="24"/>
        </w:rPr>
        <w:t>Ходатайство о награждении</w:t>
      </w:r>
      <w:r>
        <w:rPr>
          <w:rFonts w:ascii="Times New Roman" w:hAnsi="Times New Roman"/>
          <w:sz w:val="24"/>
          <w:szCs w:val="24"/>
        </w:rPr>
        <w:t xml:space="preserve"> Благодарственным письмом (далее – Ходатайство) вносится в Собрание Холмского городского округа (далее – Собрание):</w:t>
      </w:r>
    </w:p>
    <w:p w:rsidR="00362024" w:rsidRDefault="00362024" w:rsidP="00362024">
      <w:pPr>
        <w:pStyle w:val="a3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1) мэром Холмского городского округа;</w:t>
      </w:r>
    </w:p>
    <w:p w:rsidR="00362024" w:rsidRDefault="00362024" w:rsidP="00362024">
      <w:pPr>
        <w:pStyle w:val="a3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2) председателем Собрания;</w:t>
      </w:r>
    </w:p>
    <w:p w:rsidR="00362024" w:rsidRDefault="00362024" w:rsidP="0036202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3) депутатом Собрания;</w:t>
      </w:r>
    </w:p>
    <w:p w:rsidR="00362024" w:rsidRDefault="00362024" w:rsidP="0036202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руководителями предприятий, учреждений и организаций различных форм собственности, расположенных на территории Холмского городского округа;</w:t>
      </w:r>
    </w:p>
    <w:p w:rsidR="00362024" w:rsidRDefault="00362024" w:rsidP="0036202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руководителями общественных объединений, движений, политических партий и организаций, находящихся на террито</w:t>
      </w:r>
      <w:r w:rsidR="005A6B3A">
        <w:rPr>
          <w:rFonts w:ascii="Times New Roman" w:hAnsi="Times New Roman"/>
          <w:sz w:val="24"/>
          <w:szCs w:val="24"/>
        </w:rPr>
        <w:t xml:space="preserve">рии Холмского городского округа; </w:t>
      </w:r>
    </w:p>
    <w:p w:rsidR="005A6B3A" w:rsidRDefault="005A6B3A" w:rsidP="0036202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руководителями территориальных, функциональных, отраслевых органов администрации </w:t>
      </w:r>
      <w:r w:rsidR="00813B70">
        <w:rPr>
          <w:rFonts w:ascii="Times New Roman" w:hAnsi="Times New Roman"/>
          <w:sz w:val="24"/>
          <w:szCs w:val="24"/>
        </w:rPr>
        <w:t>Холмского городского округа.</w:t>
      </w:r>
    </w:p>
    <w:p w:rsidR="00362024" w:rsidRDefault="00362024" w:rsidP="0036202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 xml:space="preserve">2. </w:t>
      </w:r>
      <w:r w:rsidR="001411D7">
        <w:rPr>
          <w:rFonts w:ascii="Times New Roman" w:hAnsi="Times New Roman"/>
          <w:spacing w:val="-4"/>
          <w:sz w:val="24"/>
          <w:szCs w:val="24"/>
        </w:rPr>
        <w:t xml:space="preserve">Для награждения </w:t>
      </w:r>
      <w:r>
        <w:rPr>
          <w:rFonts w:ascii="Times New Roman" w:hAnsi="Times New Roman"/>
          <w:spacing w:val="-4"/>
          <w:sz w:val="24"/>
          <w:szCs w:val="24"/>
        </w:rPr>
        <w:t xml:space="preserve"> Благодарственным письмом в Собрание направляются следующие документы:</w:t>
      </w:r>
    </w:p>
    <w:p w:rsidR="00362024" w:rsidRDefault="00362024" w:rsidP="0036202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1) Д</w:t>
      </w:r>
      <w:r>
        <w:rPr>
          <w:rFonts w:ascii="Times New Roman" w:hAnsi="Times New Roman"/>
          <w:sz w:val="24"/>
          <w:szCs w:val="24"/>
        </w:rPr>
        <w:t>ля граждан:</w:t>
      </w:r>
    </w:p>
    <w:p w:rsidR="00362024" w:rsidRDefault="00362024" w:rsidP="0036202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Ходатайство лиц, указанных в части 1 настоящей статьи</w:t>
      </w:r>
      <w:r w:rsidR="00BC4FB9">
        <w:rPr>
          <w:rFonts w:ascii="Times New Roman" w:hAnsi="Times New Roman"/>
          <w:sz w:val="24"/>
          <w:szCs w:val="24"/>
        </w:rPr>
        <w:t>.</w:t>
      </w:r>
    </w:p>
    <w:p w:rsidR="00362024" w:rsidRDefault="00362024" w:rsidP="0036202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краткая биографическая справка, в которой должна содержаться </w:t>
      </w:r>
      <w:r>
        <w:rPr>
          <w:rFonts w:ascii="Times New Roman" w:hAnsi="Times New Roman"/>
          <w:spacing w:val="-3"/>
          <w:sz w:val="24"/>
          <w:szCs w:val="24"/>
        </w:rPr>
        <w:t xml:space="preserve">информация о награждаемом с указанием фамилии, имени, отчества, </w:t>
      </w:r>
      <w:r w:rsidR="00BC4FB9">
        <w:rPr>
          <w:rFonts w:ascii="Times New Roman" w:hAnsi="Times New Roman"/>
          <w:spacing w:val="-3"/>
          <w:sz w:val="24"/>
          <w:szCs w:val="24"/>
        </w:rPr>
        <w:t xml:space="preserve">год рождения, </w:t>
      </w:r>
      <w:r>
        <w:rPr>
          <w:rFonts w:ascii="Times New Roman" w:hAnsi="Times New Roman"/>
          <w:spacing w:val="-3"/>
          <w:sz w:val="24"/>
          <w:szCs w:val="24"/>
        </w:rPr>
        <w:t xml:space="preserve">занимаемой должности, </w:t>
      </w:r>
      <w:r>
        <w:rPr>
          <w:rFonts w:ascii="Times New Roman" w:hAnsi="Times New Roman"/>
          <w:sz w:val="24"/>
          <w:szCs w:val="24"/>
        </w:rPr>
        <w:t>названия предприятия, учреждения или организации (где рабо</w:t>
      </w:r>
      <w:r w:rsidR="003A1314">
        <w:rPr>
          <w:rFonts w:ascii="Times New Roman" w:hAnsi="Times New Roman"/>
          <w:sz w:val="24"/>
          <w:szCs w:val="24"/>
        </w:rPr>
        <w:t xml:space="preserve">тает), с </w:t>
      </w:r>
      <w:r w:rsidR="003A1314">
        <w:rPr>
          <w:rFonts w:ascii="Times New Roman" w:hAnsi="Times New Roman"/>
          <w:sz w:val="24"/>
          <w:szCs w:val="24"/>
        </w:rPr>
        <w:lastRenderedPageBreak/>
        <w:t xml:space="preserve">указанием стажа работы, заявление о согласии на обработку персональных данных в соответствии с пунктом 1 </w:t>
      </w:r>
      <w:r w:rsidR="001411D7">
        <w:rPr>
          <w:rFonts w:ascii="Times New Roman" w:hAnsi="Times New Roman"/>
          <w:sz w:val="24"/>
          <w:szCs w:val="24"/>
        </w:rPr>
        <w:t>части 1 статьи 6 Федерального закона от 27.07.2006  № 152 – ФЗ «О персональных данных»</w:t>
      </w:r>
      <w:r w:rsidR="00FC384C">
        <w:rPr>
          <w:rFonts w:ascii="Times New Roman" w:hAnsi="Times New Roman"/>
          <w:sz w:val="24"/>
          <w:szCs w:val="24"/>
        </w:rPr>
        <w:t xml:space="preserve"> (Приложение № 2).</w:t>
      </w:r>
      <w:r w:rsidR="001411D7">
        <w:rPr>
          <w:rFonts w:ascii="Times New Roman" w:hAnsi="Times New Roman"/>
          <w:sz w:val="24"/>
          <w:szCs w:val="24"/>
        </w:rPr>
        <w:t xml:space="preserve"> </w:t>
      </w:r>
    </w:p>
    <w:p w:rsidR="00362024" w:rsidRDefault="00362024" w:rsidP="0036202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Для предприятий, учреждений и организаций:</w:t>
      </w:r>
    </w:p>
    <w:p w:rsidR="00362024" w:rsidRDefault="00362024" w:rsidP="0036202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Ходатайство лиц, указанных в части 1 настоящей статьи</w:t>
      </w:r>
      <w:r w:rsidR="00BC4FB9">
        <w:rPr>
          <w:rFonts w:ascii="Times New Roman" w:hAnsi="Times New Roman"/>
          <w:sz w:val="24"/>
          <w:szCs w:val="24"/>
        </w:rPr>
        <w:t>.</w:t>
      </w:r>
    </w:p>
    <w:p w:rsidR="00362024" w:rsidRDefault="00362024" w:rsidP="0036202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краткая информационная справка, которая содержит полное наименование и дату создания предприятия, учреждения или организации, характеристику производственной деятельности, а также информацию об отсутствии у предприятия, учреждения, организации задолженности по заработной плате.</w:t>
      </w:r>
    </w:p>
    <w:p w:rsidR="00362024" w:rsidRDefault="00362024" w:rsidP="0036202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Предприятия, учреждения, организаци</w:t>
      </w:r>
      <w:r w:rsidR="001411D7">
        <w:rPr>
          <w:rFonts w:ascii="Times New Roman" w:hAnsi="Times New Roman"/>
          <w:sz w:val="24"/>
          <w:szCs w:val="24"/>
        </w:rPr>
        <w:t>и, представленные к награждению</w:t>
      </w:r>
      <w:r>
        <w:rPr>
          <w:rFonts w:ascii="Times New Roman" w:hAnsi="Times New Roman"/>
          <w:sz w:val="24"/>
          <w:szCs w:val="24"/>
        </w:rPr>
        <w:t xml:space="preserve"> Благодарственным письмом, имеющие задолженность по заработной плате перед своими работниками не имеют</w:t>
      </w:r>
      <w:r w:rsidR="001411D7">
        <w:rPr>
          <w:rFonts w:ascii="Times New Roman" w:hAnsi="Times New Roman"/>
          <w:sz w:val="24"/>
          <w:szCs w:val="24"/>
        </w:rPr>
        <w:t xml:space="preserve"> права претендовать на награждение</w:t>
      </w:r>
      <w:r>
        <w:rPr>
          <w:rFonts w:ascii="Times New Roman" w:hAnsi="Times New Roman"/>
          <w:sz w:val="24"/>
          <w:szCs w:val="24"/>
        </w:rPr>
        <w:t>.</w:t>
      </w:r>
    </w:p>
    <w:p w:rsidR="00362024" w:rsidRDefault="00362024" w:rsidP="0036202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Для общественных объединений</w:t>
      </w:r>
      <w:r>
        <w:rPr>
          <w:rFonts w:ascii="Times New Roman" w:hAnsi="Times New Roman"/>
          <w:spacing w:val="20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движений</w:t>
      </w:r>
      <w:r w:rsidR="00BC4FB9">
        <w:rPr>
          <w:rFonts w:ascii="Times New Roman" w:hAnsi="Times New Roman"/>
          <w:sz w:val="24"/>
          <w:szCs w:val="24"/>
        </w:rPr>
        <w:t xml:space="preserve">, организаций </w:t>
      </w:r>
      <w:r>
        <w:rPr>
          <w:rFonts w:ascii="Times New Roman" w:hAnsi="Times New Roman"/>
          <w:sz w:val="24"/>
          <w:szCs w:val="24"/>
        </w:rPr>
        <w:t xml:space="preserve"> и партий:</w:t>
      </w:r>
    </w:p>
    <w:p w:rsidR="00362024" w:rsidRDefault="00362024" w:rsidP="0036202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Ходатайство лиц, указанных в части 1 настоящей статьи</w:t>
      </w:r>
      <w:r w:rsidR="001411D7">
        <w:rPr>
          <w:rFonts w:ascii="Times New Roman" w:hAnsi="Times New Roman"/>
          <w:sz w:val="24"/>
          <w:szCs w:val="24"/>
        </w:rPr>
        <w:t>.</w:t>
      </w:r>
    </w:p>
    <w:p w:rsidR="00F30D53" w:rsidRDefault="00362024" w:rsidP="00F30D53">
      <w:pPr>
        <w:pStyle w:val="a3"/>
        <w:ind w:firstLine="567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краткая информация об их </w:t>
      </w:r>
      <w:r>
        <w:rPr>
          <w:rFonts w:ascii="Times New Roman" w:hAnsi="Times New Roman"/>
          <w:spacing w:val="-3"/>
          <w:sz w:val="24"/>
          <w:szCs w:val="24"/>
        </w:rPr>
        <w:t>общественно-политической и иной деятельности на благо Холмского городского округа.</w:t>
      </w:r>
    </w:p>
    <w:p w:rsidR="00F30D53" w:rsidRPr="00F30D53" w:rsidRDefault="00F30D53" w:rsidP="00F30D53">
      <w:pPr>
        <w:pStyle w:val="a3"/>
        <w:ind w:firstLine="567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3. </w:t>
      </w:r>
      <w:r w:rsidRPr="001942ED">
        <w:rPr>
          <w:rFonts w:ascii="Times New Roman" w:hAnsi="Times New Roman"/>
          <w:sz w:val="24"/>
          <w:szCs w:val="24"/>
        </w:rPr>
        <w:t xml:space="preserve">Документы, указанные в </w:t>
      </w:r>
      <w:r w:rsidR="00D329DC">
        <w:rPr>
          <w:rFonts w:ascii="Times New Roman" w:hAnsi="Times New Roman"/>
          <w:sz w:val="24"/>
          <w:szCs w:val="24"/>
        </w:rPr>
        <w:t>части 2 настоящей статьи,</w:t>
      </w:r>
      <w:r w:rsidRPr="001942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42ED">
        <w:rPr>
          <w:rFonts w:ascii="Times New Roman" w:hAnsi="Times New Roman"/>
          <w:sz w:val="24"/>
          <w:szCs w:val="24"/>
        </w:rPr>
        <w:t>направляются в С</w:t>
      </w:r>
      <w:r>
        <w:rPr>
          <w:rFonts w:ascii="Times New Roman" w:hAnsi="Times New Roman"/>
          <w:sz w:val="24"/>
          <w:szCs w:val="24"/>
        </w:rPr>
        <w:t>обрание через аппарат Собрания.</w:t>
      </w:r>
    </w:p>
    <w:p w:rsidR="00F30D53" w:rsidRPr="001942ED" w:rsidRDefault="00F30D53" w:rsidP="00F30D5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42ED">
        <w:rPr>
          <w:rFonts w:ascii="Times New Roman" w:hAnsi="Times New Roman" w:cs="Times New Roman"/>
          <w:sz w:val="24"/>
          <w:szCs w:val="24"/>
        </w:rPr>
        <w:t xml:space="preserve">Аппарат Собрания в течение 1 рабочего дня регистрирует и передает поступившие </w:t>
      </w:r>
    </w:p>
    <w:p w:rsidR="00F30D53" w:rsidRPr="001942ED" w:rsidRDefault="00F30D53" w:rsidP="00F30D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42ED">
        <w:rPr>
          <w:rFonts w:ascii="Times New Roman" w:hAnsi="Times New Roman" w:cs="Times New Roman"/>
          <w:sz w:val="24"/>
          <w:szCs w:val="24"/>
        </w:rPr>
        <w:t>документы председателю Собрания. До регистрации документов аппарат Собрания  обязан проверить наличие полн</w:t>
      </w:r>
      <w:r>
        <w:rPr>
          <w:rFonts w:ascii="Times New Roman" w:hAnsi="Times New Roman" w:cs="Times New Roman"/>
          <w:sz w:val="24"/>
          <w:szCs w:val="24"/>
        </w:rPr>
        <w:t>ого пакета документов, указанного</w:t>
      </w:r>
      <w:r w:rsidRPr="001942ED">
        <w:rPr>
          <w:rFonts w:ascii="Times New Roman" w:hAnsi="Times New Roman" w:cs="Times New Roman"/>
          <w:sz w:val="24"/>
          <w:szCs w:val="24"/>
        </w:rPr>
        <w:t xml:space="preserve"> в</w:t>
      </w:r>
      <w:r w:rsidR="00D329DC">
        <w:rPr>
          <w:rFonts w:ascii="Times New Roman" w:hAnsi="Times New Roman" w:cs="Times New Roman"/>
          <w:sz w:val="24"/>
          <w:szCs w:val="24"/>
        </w:rPr>
        <w:t xml:space="preserve"> части 2 настоящей статьи</w:t>
      </w:r>
      <w:r w:rsidRPr="001942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0D53" w:rsidRDefault="00F30D53" w:rsidP="00F30D5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42ED">
        <w:rPr>
          <w:rFonts w:ascii="Times New Roman" w:hAnsi="Times New Roman" w:cs="Times New Roman"/>
          <w:sz w:val="24"/>
          <w:szCs w:val="24"/>
        </w:rPr>
        <w:t>Председатель Собрания не позднее 2 р</w:t>
      </w:r>
      <w:r>
        <w:rPr>
          <w:rFonts w:ascii="Times New Roman" w:hAnsi="Times New Roman" w:cs="Times New Roman"/>
          <w:sz w:val="24"/>
          <w:szCs w:val="24"/>
        </w:rPr>
        <w:t xml:space="preserve">абочих дней с момента получения  </w:t>
      </w:r>
      <w:r w:rsidRPr="00D40FA9">
        <w:rPr>
          <w:rFonts w:ascii="Times New Roman" w:hAnsi="Times New Roman" w:cs="Times New Roman"/>
          <w:sz w:val="24"/>
          <w:szCs w:val="24"/>
        </w:rPr>
        <w:t xml:space="preserve">документов, </w:t>
      </w:r>
      <w:r w:rsidR="00D329DC">
        <w:rPr>
          <w:rFonts w:ascii="Times New Roman" w:hAnsi="Times New Roman" w:cs="Times New Roman"/>
          <w:sz w:val="24"/>
          <w:szCs w:val="24"/>
        </w:rPr>
        <w:t>указанных в части 2 настоящей статьи</w:t>
      </w:r>
      <w:r w:rsidRPr="00D40FA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своей резолюцией направляет их</w:t>
      </w:r>
      <w:r w:rsidRPr="00D40FA9">
        <w:rPr>
          <w:rFonts w:ascii="Times New Roman" w:hAnsi="Times New Roman" w:cs="Times New Roman"/>
          <w:sz w:val="24"/>
          <w:szCs w:val="24"/>
        </w:rPr>
        <w:t xml:space="preserve"> через аппарат Собрания в постоянную комиссию по социальной политике Собрания (далее – постоянная комиссия).</w:t>
      </w:r>
    </w:p>
    <w:p w:rsidR="009E32D5" w:rsidRDefault="009E32D5" w:rsidP="009E32D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предоставления неполного пакета документов, председатель Собрания возвращает документы лицу, их направившему, в течение 2 рабочих дней.</w:t>
      </w:r>
    </w:p>
    <w:p w:rsidR="00362024" w:rsidRDefault="00362024" w:rsidP="009E32D5">
      <w:pPr>
        <w:pStyle w:val="a3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362024" w:rsidRDefault="00362024" w:rsidP="00362024">
      <w:pPr>
        <w:pStyle w:val="a3"/>
        <w:jc w:val="center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Статья 3</w:t>
      </w:r>
    </w:p>
    <w:p w:rsidR="00362024" w:rsidRDefault="00362024" w:rsidP="00362024">
      <w:pPr>
        <w:pStyle w:val="a3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362024" w:rsidRPr="00F30D53" w:rsidRDefault="00362024" w:rsidP="00F30D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1. Постоянная комиссия по социальной политике Собрания при рассмотрении документов, указанных в части</w:t>
      </w:r>
      <w:r w:rsidR="00D329DC">
        <w:rPr>
          <w:rFonts w:ascii="Times New Roman" w:hAnsi="Times New Roman"/>
          <w:spacing w:val="-8"/>
          <w:sz w:val="24"/>
          <w:szCs w:val="24"/>
        </w:rPr>
        <w:t xml:space="preserve"> 2 настоящей статьи</w:t>
      </w:r>
      <w:r>
        <w:rPr>
          <w:rFonts w:ascii="Times New Roman" w:hAnsi="Times New Roman"/>
          <w:spacing w:val="-8"/>
          <w:sz w:val="24"/>
          <w:szCs w:val="24"/>
        </w:rPr>
        <w:t xml:space="preserve">, </w:t>
      </w:r>
      <w:r w:rsidR="00F30D53" w:rsidRPr="001942ED">
        <w:rPr>
          <w:rFonts w:ascii="Times New Roman" w:hAnsi="Times New Roman" w:cs="Times New Roman"/>
          <w:sz w:val="24"/>
          <w:szCs w:val="24"/>
        </w:rPr>
        <w:t>в срок не позднее 30 дней со дня их пос</w:t>
      </w:r>
      <w:r w:rsidR="00F30D53">
        <w:rPr>
          <w:rFonts w:ascii="Times New Roman" w:hAnsi="Times New Roman" w:cs="Times New Roman"/>
          <w:sz w:val="24"/>
          <w:szCs w:val="24"/>
        </w:rPr>
        <w:t xml:space="preserve">тупления в постоянную комиссию по социальной политике Собрания, </w:t>
      </w:r>
      <w:r>
        <w:rPr>
          <w:rFonts w:ascii="Times New Roman" w:hAnsi="Times New Roman"/>
          <w:spacing w:val="-8"/>
          <w:sz w:val="24"/>
          <w:szCs w:val="24"/>
        </w:rPr>
        <w:t>принимает одно из следующих решений:</w:t>
      </w:r>
    </w:p>
    <w:p w:rsidR="00362024" w:rsidRDefault="00362024" w:rsidP="00362024">
      <w:pPr>
        <w:pStyle w:val="a3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1) о подгот</w:t>
      </w:r>
      <w:r w:rsidR="001411D7">
        <w:rPr>
          <w:rFonts w:ascii="Times New Roman" w:hAnsi="Times New Roman"/>
          <w:spacing w:val="-8"/>
          <w:sz w:val="24"/>
          <w:szCs w:val="24"/>
        </w:rPr>
        <w:t>овке проекта решения о награждении</w:t>
      </w:r>
      <w:r>
        <w:rPr>
          <w:rFonts w:ascii="Times New Roman" w:hAnsi="Times New Roman"/>
          <w:spacing w:val="-8"/>
          <w:sz w:val="24"/>
          <w:szCs w:val="24"/>
        </w:rPr>
        <w:t xml:space="preserve"> Благодарственным письмом;</w:t>
      </w:r>
    </w:p>
    <w:p w:rsidR="00362024" w:rsidRDefault="00362024" w:rsidP="00362024">
      <w:pPr>
        <w:pStyle w:val="a3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2) об отклонении Ходатайства.</w:t>
      </w:r>
    </w:p>
    <w:p w:rsidR="00362024" w:rsidRDefault="00362024" w:rsidP="0036202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2. В случае принятия решения, указанного в </w:t>
      </w:r>
      <w:hyperlink r:id="rId10" w:anchor="Par2" w:history="1">
        <w:r w:rsidRPr="005C748B">
          <w:rPr>
            <w:rStyle w:val="ac"/>
            <w:rFonts w:ascii="Times New Roman" w:eastAsiaTheme="minorHAnsi" w:hAnsi="Times New Roman"/>
            <w:color w:val="auto"/>
            <w:sz w:val="24"/>
            <w:szCs w:val="24"/>
            <w:u w:val="none"/>
          </w:rPr>
          <w:t>пункте 2 части 1</w:t>
        </w:r>
      </w:hyperlink>
      <w:r w:rsidRPr="005C748B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настоящей статьи, данное решение не позднее пяти рабочих дней направляется лицу, внесшему в Собрание Ходатайство, с приложением документов, указанных в</w:t>
      </w:r>
      <w:r w:rsidRPr="005C748B">
        <w:rPr>
          <w:rFonts w:ascii="Times New Roman" w:eastAsiaTheme="minorHAnsi" w:hAnsi="Times New Roman"/>
          <w:sz w:val="24"/>
          <w:szCs w:val="24"/>
        </w:rPr>
        <w:t xml:space="preserve"> </w:t>
      </w:r>
      <w:hyperlink r:id="rId11" w:history="1">
        <w:r w:rsidRPr="005C748B">
          <w:rPr>
            <w:rStyle w:val="ac"/>
            <w:rFonts w:ascii="Times New Roman" w:eastAsiaTheme="minorHAnsi" w:hAnsi="Times New Roman"/>
            <w:color w:val="auto"/>
            <w:sz w:val="24"/>
            <w:szCs w:val="24"/>
            <w:u w:val="none"/>
          </w:rPr>
          <w:t xml:space="preserve">части 2 статьи 2 </w:t>
        </w:r>
      </w:hyperlink>
      <w:r>
        <w:rPr>
          <w:rFonts w:ascii="Times New Roman" w:eastAsiaTheme="minorHAnsi" w:hAnsi="Times New Roman"/>
          <w:sz w:val="24"/>
          <w:szCs w:val="24"/>
        </w:rPr>
        <w:t>настоящего Положения.</w:t>
      </w:r>
    </w:p>
    <w:p w:rsidR="00362024" w:rsidRDefault="00362024" w:rsidP="0036202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3. В случае принятия решения, указанного в</w:t>
      </w:r>
      <w:r w:rsidRPr="005C748B">
        <w:rPr>
          <w:rFonts w:ascii="Times New Roman" w:eastAsiaTheme="minorHAnsi" w:hAnsi="Times New Roman"/>
          <w:sz w:val="24"/>
          <w:szCs w:val="24"/>
        </w:rPr>
        <w:t xml:space="preserve"> </w:t>
      </w:r>
      <w:hyperlink r:id="rId12" w:anchor="Par1" w:history="1">
        <w:r w:rsidRPr="005C748B">
          <w:rPr>
            <w:rStyle w:val="ac"/>
            <w:rFonts w:ascii="Times New Roman" w:eastAsiaTheme="minorHAnsi" w:hAnsi="Times New Roman"/>
            <w:color w:val="auto"/>
            <w:sz w:val="24"/>
            <w:szCs w:val="24"/>
            <w:u w:val="none"/>
          </w:rPr>
          <w:t>пункте 1 части 1</w:t>
        </w:r>
      </w:hyperlink>
      <w:r>
        <w:rPr>
          <w:rFonts w:ascii="Times New Roman" w:eastAsiaTheme="minorHAnsi" w:hAnsi="Times New Roman"/>
          <w:sz w:val="24"/>
          <w:szCs w:val="24"/>
        </w:rPr>
        <w:t xml:space="preserve"> настоящей статьи, по окончании заседания в течение пяти рабочих дней депутат, являющийся председателем постоянной комиссии по социальной политике Собрания, готовит и направляет в Соб</w:t>
      </w:r>
      <w:r w:rsidR="001411D7">
        <w:rPr>
          <w:rFonts w:ascii="Times New Roman" w:eastAsiaTheme="minorHAnsi" w:hAnsi="Times New Roman"/>
          <w:sz w:val="24"/>
          <w:szCs w:val="24"/>
        </w:rPr>
        <w:t xml:space="preserve">рание проект решения о награждении </w:t>
      </w:r>
      <w:r>
        <w:rPr>
          <w:rFonts w:ascii="Times New Roman" w:eastAsiaTheme="minorHAnsi" w:hAnsi="Times New Roman"/>
          <w:sz w:val="24"/>
          <w:szCs w:val="24"/>
        </w:rPr>
        <w:t>Благодарственным письмом.</w:t>
      </w:r>
    </w:p>
    <w:p w:rsidR="00362024" w:rsidRDefault="00362024" w:rsidP="00362024">
      <w:pPr>
        <w:pStyle w:val="a3"/>
        <w:ind w:firstLine="567"/>
        <w:jc w:val="both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Решение Собра</w:t>
      </w:r>
      <w:r w:rsidR="001411D7">
        <w:rPr>
          <w:rFonts w:ascii="Times New Roman" w:hAnsi="Times New Roman"/>
          <w:sz w:val="24"/>
          <w:szCs w:val="24"/>
        </w:rPr>
        <w:t xml:space="preserve">ния о награждении </w:t>
      </w:r>
      <w:r>
        <w:rPr>
          <w:rFonts w:ascii="Times New Roman" w:hAnsi="Times New Roman"/>
          <w:sz w:val="24"/>
          <w:szCs w:val="24"/>
        </w:rPr>
        <w:t xml:space="preserve"> Благодарственным письмом публикуется в газете «Холмская панорама».</w:t>
      </w:r>
    </w:p>
    <w:p w:rsidR="00362024" w:rsidRDefault="00362024" w:rsidP="00362024">
      <w:pPr>
        <w:pStyle w:val="a3"/>
        <w:ind w:firstLine="567"/>
        <w:jc w:val="both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Оформление Благодарственных </w:t>
      </w:r>
      <w:r>
        <w:rPr>
          <w:rFonts w:ascii="Times New Roman" w:hAnsi="Times New Roman"/>
          <w:iCs/>
          <w:sz w:val="24"/>
          <w:szCs w:val="24"/>
        </w:rPr>
        <w:t>писем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осуществляется управлением культуры </w:t>
      </w:r>
      <w:r w:rsidR="001411D7">
        <w:rPr>
          <w:rFonts w:ascii="Times New Roman" w:hAnsi="Times New Roman"/>
          <w:sz w:val="24"/>
          <w:szCs w:val="24"/>
        </w:rPr>
        <w:t xml:space="preserve">и архивного дела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813B70">
        <w:rPr>
          <w:rFonts w:ascii="Times New Roman" w:hAnsi="Times New Roman"/>
          <w:sz w:val="24"/>
          <w:szCs w:val="24"/>
        </w:rPr>
        <w:t xml:space="preserve">Холмского городского округа </w:t>
      </w:r>
      <w:r w:rsidR="00A12089">
        <w:rPr>
          <w:rFonts w:ascii="Times New Roman" w:hAnsi="Times New Roman"/>
          <w:sz w:val="24"/>
          <w:szCs w:val="24"/>
        </w:rPr>
        <w:t>на основании решений</w:t>
      </w:r>
      <w:r>
        <w:rPr>
          <w:rFonts w:ascii="Times New Roman" w:hAnsi="Times New Roman"/>
          <w:sz w:val="24"/>
          <w:szCs w:val="24"/>
        </w:rPr>
        <w:t xml:space="preserve"> Собрания о награждении Благодарственным письмом.</w:t>
      </w:r>
    </w:p>
    <w:p w:rsidR="00362024" w:rsidRDefault="00362024" w:rsidP="00362024">
      <w:pPr>
        <w:pStyle w:val="a3"/>
        <w:ind w:firstLine="567"/>
        <w:jc w:val="both"/>
        <w:rPr>
          <w:rFonts w:ascii="Times New Roman" w:hAnsi="Times New Roman"/>
          <w:spacing w:val="-1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 Благодарственное письмо подписывается мэром Холмского городского округа и председателем Собрания. Подписи скрепляются гербовыми печатями.</w:t>
      </w:r>
    </w:p>
    <w:p w:rsidR="00362024" w:rsidRDefault="00362024" w:rsidP="0036202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62024" w:rsidRDefault="00362024" w:rsidP="0036202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4</w:t>
      </w:r>
    </w:p>
    <w:p w:rsidR="00362024" w:rsidRDefault="00362024" w:rsidP="0036202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62024" w:rsidRDefault="00362024" w:rsidP="0036202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Аппарат Собран</w:t>
      </w:r>
      <w:r w:rsidR="001411D7">
        <w:rPr>
          <w:rFonts w:ascii="Times New Roman" w:hAnsi="Times New Roman"/>
          <w:sz w:val="24"/>
          <w:szCs w:val="24"/>
        </w:rPr>
        <w:t>ия ведет журнал учета награжденных</w:t>
      </w:r>
      <w:r>
        <w:rPr>
          <w:rFonts w:ascii="Times New Roman" w:hAnsi="Times New Roman"/>
          <w:sz w:val="24"/>
          <w:szCs w:val="24"/>
        </w:rPr>
        <w:t xml:space="preserve"> Благодарственным письмом (далее – Журнал).</w:t>
      </w:r>
    </w:p>
    <w:p w:rsidR="00362024" w:rsidRDefault="00362024" w:rsidP="0036202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Основанием для внесения сведений в Журнал являе</w:t>
      </w:r>
      <w:r w:rsidR="001411D7">
        <w:rPr>
          <w:rFonts w:ascii="Times New Roman" w:hAnsi="Times New Roman"/>
          <w:sz w:val="24"/>
          <w:szCs w:val="24"/>
        </w:rPr>
        <w:t xml:space="preserve">тся решение Собрания о награждении </w:t>
      </w:r>
      <w:r>
        <w:rPr>
          <w:rFonts w:ascii="Times New Roman" w:hAnsi="Times New Roman"/>
          <w:sz w:val="24"/>
          <w:szCs w:val="24"/>
        </w:rPr>
        <w:t xml:space="preserve"> Благодарственным письмом.</w:t>
      </w:r>
    </w:p>
    <w:p w:rsidR="00362024" w:rsidRDefault="00362024" w:rsidP="00362024">
      <w:pPr>
        <w:pStyle w:val="a3"/>
        <w:ind w:firstLine="567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>3. В Журнале должны быть указаны следующие сведения:</w:t>
      </w:r>
    </w:p>
    <w:p w:rsidR="00362024" w:rsidRDefault="00362024" w:rsidP="0036202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1) фамилия, имя, </w:t>
      </w:r>
      <w:r w:rsidR="001411D7">
        <w:rPr>
          <w:rFonts w:ascii="Times New Roman" w:eastAsiaTheme="minorHAnsi" w:hAnsi="Times New Roman"/>
          <w:sz w:val="24"/>
          <w:szCs w:val="24"/>
        </w:rPr>
        <w:t>отчество гражданина, награжденного</w:t>
      </w:r>
      <w:r>
        <w:rPr>
          <w:rFonts w:ascii="Times New Roman" w:eastAsiaTheme="minorHAnsi" w:hAnsi="Times New Roman"/>
          <w:sz w:val="24"/>
          <w:szCs w:val="24"/>
        </w:rPr>
        <w:t xml:space="preserve"> Благодарственным письмом либо наименование предприятия, учреждения, организации, общественного объединения, дви</w:t>
      </w:r>
      <w:r w:rsidR="001411D7">
        <w:rPr>
          <w:rFonts w:ascii="Times New Roman" w:eastAsiaTheme="minorHAnsi" w:hAnsi="Times New Roman"/>
          <w:sz w:val="24"/>
          <w:szCs w:val="24"/>
        </w:rPr>
        <w:t>жения и партии, которые награждены</w:t>
      </w:r>
      <w:r>
        <w:rPr>
          <w:rFonts w:ascii="Times New Roman" w:eastAsiaTheme="minorHAnsi" w:hAnsi="Times New Roman"/>
          <w:sz w:val="24"/>
          <w:szCs w:val="24"/>
        </w:rPr>
        <w:t xml:space="preserve"> Благодарственным письмом;</w:t>
      </w:r>
    </w:p>
    <w:p w:rsidR="00362024" w:rsidRDefault="001411D7" w:rsidP="0036202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2) год</w:t>
      </w:r>
      <w:r w:rsidR="0036202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рождения гражданина, награжденного</w:t>
      </w:r>
      <w:r w:rsidR="00362024">
        <w:rPr>
          <w:rFonts w:ascii="Times New Roman" w:eastAsiaTheme="minorHAnsi" w:hAnsi="Times New Roman"/>
          <w:sz w:val="24"/>
          <w:szCs w:val="24"/>
        </w:rPr>
        <w:t xml:space="preserve"> Благодарственным письмом либо дата создания предприятия, учреждения, организации, общественного объединения движ</w:t>
      </w:r>
      <w:r>
        <w:rPr>
          <w:rFonts w:ascii="Times New Roman" w:eastAsiaTheme="minorHAnsi" w:hAnsi="Times New Roman"/>
          <w:sz w:val="24"/>
          <w:szCs w:val="24"/>
        </w:rPr>
        <w:t xml:space="preserve">ения, и партии, которые награждены </w:t>
      </w:r>
      <w:r w:rsidR="00362024">
        <w:rPr>
          <w:rFonts w:ascii="Times New Roman" w:eastAsiaTheme="minorHAnsi" w:hAnsi="Times New Roman"/>
          <w:sz w:val="24"/>
          <w:szCs w:val="24"/>
        </w:rPr>
        <w:t xml:space="preserve"> Благодарственным письмом;</w:t>
      </w:r>
    </w:p>
    <w:p w:rsidR="00362024" w:rsidRDefault="00362024" w:rsidP="0036202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3) основание награждения Благодарственным письмом.</w:t>
      </w:r>
    </w:p>
    <w:p w:rsidR="00362024" w:rsidRDefault="00362024" w:rsidP="0036202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Журнал ведется на бумажном и электронном носителях и заполняется по п</w:t>
      </w:r>
      <w:r w:rsidR="00CB5BED">
        <w:rPr>
          <w:rFonts w:ascii="Times New Roman" w:hAnsi="Times New Roman"/>
          <w:sz w:val="24"/>
          <w:szCs w:val="24"/>
        </w:rPr>
        <w:t>рилагаемой форме (Приложение № 2</w:t>
      </w:r>
      <w:r>
        <w:rPr>
          <w:rFonts w:ascii="Times New Roman" w:hAnsi="Times New Roman"/>
          <w:sz w:val="24"/>
          <w:szCs w:val="24"/>
        </w:rPr>
        <w:t>).</w:t>
      </w:r>
    </w:p>
    <w:p w:rsidR="00362024" w:rsidRDefault="00362024" w:rsidP="0036202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Журнал хранится в Собрании как документ постоянного срока хранения.</w:t>
      </w:r>
    </w:p>
    <w:p w:rsidR="00362024" w:rsidRDefault="00362024" w:rsidP="0036202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62024" w:rsidRDefault="00362024" w:rsidP="0036202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5</w:t>
      </w:r>
    </w:p>
    <w:p w:rsidR="00362024" w:rsidRDefault="00362024" w:rsidP="0036202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62024" w:rsidRDefault="00362024" w:rsidP="0036202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Благодарственное письмо вручается </w:t>
      </w:r>
      <w:r>
        <w:rPr>
          <w:rFonts w:ascii="Times New Roman" w:hAnsi="Times New Roman"/>
          <w:spacing w:val="-2"/>
          <w:sz w:val="24"/>
          <w:szCs w:val="24"/>
        </w:rPr>
        <w:t xml:space="preserve">председателем Собрания и (или) мэром Холмского городского округа, либо по их </w:t>
      </w:r>
      <w:r>
        <w:rPr>
          <w:rFonts w:ascii="Times New Roman" w:hAnsi="Times New Roman"/>
          <w:sz w:val="24"/>
          <w:szCs w:val="24"/>
        </w:rPr>
        <w:t>поручению депутатом Собрания, первым вице-мэром Холмского городского округа, вице-мэром Холмского городского округа.</w:t>
      </w:r>
    </w:p>
    <w:p w:rsidR="00362024" w:rsidRDefault="00362024" w:rsidP="0036202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Благодарственное письмо имеет символику Холмского городского округа и изготавливается в цветовой гамме, соответствующей его символике.</w:t>
      </w:r>
    </w:p>
    <w:p w:rsidR="00362024" w:rsidRDefault="00362024" w:rsidP="0036202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Награжденным вручается Благодарственное письмо лицами, указанными в части 1 настоящей статьи, к дате указанной в Ходатайстве.</w:t>
      </w:r>
    </w:p>
    <w:p w:rsidR="00362024" w:rsidRDefault="00362024" w:rsidP="0036202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 случае награждения граждан Благодарственным письмом, сведения о его награждении вносятся в трудовую книжку в соответствии с Постановлением Правительства Российской Федерации от 16.04.2003г. №225 «О трудовых книжках».</w:t>
      </w:r>
    </w:p>
    <w:p w:rsidR="00362024" w:rsidRDefault="00362024" w:rsidP="0036202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62024" w:rsidRDefault="00362024" w:rsidP="0036202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6</w:t>
      </w:r>
    </w:p>
    <w:p w:rsidR="00362024" w:rsidRDefault="00362024" w:rsidP="003620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62024" w:rsidRDefault="00362024" w:rsidP="00362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Должностные лица органов местного самоуправления Холмского городского округа несут ответственность за нарушение настоящего Положения в соответствии с действующим законодательством Российской Федерации.</w:t>
      </w:r>
    </w:p>
    <w:p w:rsidR="00362024" w:rsidRDefault="00362024" w:rsidP="00362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Действия (бездействие) должностных лиц органов местного самоуправления Холмского городского округа могут быть обжалованы в порядке, установленном действующим законодательством Российской Федерации.</w:t>
      </w:r>
    </w:p>
    <w:p w:rsidR="00CA7464" w:rsidRPr="00362024" w:rsidRDefault="00CA7464" w:rsidP="00362024">
      <w:bookmarkStart w:id="0" w:name="_GoBack"/>
      <w:bookmarkEnd w:id="0"/>
    </w:p>
    <w:sectPr w:rsidR="00CA7464" w:rsidRPr="00362024" w:rsidSect="000B5871">
      <w:headerReference w:type="default" r:id="rId13"/>
      <w:pgSz w:w="11906" w:h="16838"/>
      <w:pgMar w:top="1418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6EF" w:rsidRDefault="00B066EF" w:rsidP="000B5871">
      <w:r>
        <w:separator/>
      </w:r>
    </w:p>
  </w:endnote>
  <w:endnote w:type="continuationSeparator" w:id="0">
    <w:p w:rsidR="00B066EF" w:rsidRDefault="00B066EF" w:rsidP="000B5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6EF" w:rsidRDefault="00B066EF" w:rsidP="000B5871">
      <w:r>
        <w:separator/>
      </w:r>
    </w:p>
  </w:footnote>
  <w:footnote w:type="continuationSeparator" w:id="0">
    <w:p w:rsidR="00B066EF" w:rsidRDefault="00B066EF" w:rsidP="000B5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2697096"/>
      <w:docPartObj>
        <w:docPartGallery w:val="Page Numbers (Top of Page)"/>
        <w:docPartUnique/>
      </w:docPartObj>
    </w:sdtPr>
    <w:sdtEndPr/>
    <w:sdtContent>
      <w:p w:rsidR="000B5871" w:rsidRDefault="000B587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FF1">
          <w:rPr>
            <w:noProof/>
          </w:rPr>
          <w:t>4</w:t>
        </w:r>
        <w:r>
          <w:fldChar w:fldCharType="end"/>
        </w:r>
      </w:p>
    </w:sdtContent>
  </w:sdt>
  <w:p w:rsidR="000B5871" w:rsidRDefault="000B587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F229FAA"/>
    <w:lvl w:ilvl="0">
      <w:numFmt w:val="bullet"/>
      <w:lvlText w:val="*"/>
      <w:lvlJc w:val="left"/>
    </w:lvl>
  </w:abstractNum>
  <w:abstractNum w:abstractNumId="1">
    <w:nsid w:val="152B4367"/>
    <w:multiLevelType w:val="singleLevel"/>
    <w:tmpl w:val="346EBA54"/>
    <w:lvl w:ilvl="0">
      <w:start w:val="9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">
    <w:nsid w:val="30892C5E"/>
    <w:multiLevelType w:val="singleLevel"/>
    <w:tmpl w:val="048A9212"/>
    <w:lvl w:ilvl="0">
      <w:start w:val="7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3">
    <w:nsid w:val="4FE42490"/>
    <w:multiLevelType w:val="hybridMultilevel"/>
    <w:tmpl w:val="04A82166"/>
    <w:lvl w:ilvl="0" w:tplc="4C026D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3872ECB"/>
    <w:multiLevelType w:val="hybridMultilevel"/>
    <w:tmpl w:val="B2D8922A"/>
    <w:lvl w:ilvl="0" w:tplc="596E3C9C">
      <w:start w:val="4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7F55360B"/>
    <w:multiLevelType w:val="hybridMultilevel"/>
    <w:tmpl w:val="B334808C"/>
    <w:lvl w:ilvl="0" w:tplc="86A26FE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0C0"/>
    <w:rsid w:val="000827B4"/>
    <w:rsid w:val="00097F7D"/>
    <w:rsid w:val="000A021D"/>
    <w:rsid w:val="000A3A45"/>
    <w:rsid w:val="000B5871"/>
    <w:rsid w:val="000B5DBB"/>
    <w:rsid w:val="000C6D77"/>
    <w:rsid w:val="000E68C5"/>
    <w:rsid w:val="000E727A"/>
    <w:rsid w:val="000F3516"/>
    <w:rsid w:val="00125A78"/>
    <w:rsid w:val="001341FE"/>
    <w:rsid w:val="001411D7"/>
    <w:rsid w:val="00194DC1"/>
    <w:rsid w:val="001C550E"/>
    <w:rsid w:val="001C62F0"/>
    <w:rsid w:val="001E6B32"/>
    <w:rsid w:val="00213675"/>
    <w:rsid w:val="002148E6"/>
    <w:rsid w:val="002170FC"/>
    <w:rsid w:val="0026717C"/>
    <w:rsid w:val="00282B9B"/>
    <w:rsid w:val="002B645E"/>
    <w:rsid w:val="003042B0"/>
    <w:rsid w:val="00313FF8"/>
    <w:rsid w:val="00320C1E"/>
    <w:rsid w:val="00347B24"/>
    <w:rsid w:val="00362024"/>
    <w:rsid w:val="00391E53"/>
    <w:rsid w:val="00392185"/>
    <w:rsid w:val="003A1314"/>
    <w:rsid w:val="003C7C73"/>
    <w:rsid w:val="003D2D38"/>
    <w:rsid w:val="003F7FF1"/>
    <w:rsid w:val="00436BF7"/>
    <w:rsid w:val="004F1826"/>
    <w:rsid w:val="00505830"/>
    <w:rsid w:val="005060A3"/>
    <w:rsid w:val="00517745"/>
    <w:rsid w:val="0052327A"/>
    <w:rsid w:val="0052368C"/>
    <w:rsid w:val="00536E4A"/>
    <w:rsid w:val="005713A6"/>
    <w:rsid w:val="005772BA"/>
    <w:rsid w:val="00581E33"/>
    <w:rsid w:val="00594451"/>
    <w:rsid w:val="005A6B3A"/>
    <w:rsid w:val="005B2445"/>
    <w:rsid w:val="005C4983"/>
    <w:rsid w:val="005C748B"/>
    <w:rsid w:val="005F67BF"/>
    <w:rsid w:val="0061615C"/>
    <w:rsid w:val="006167A7"/>
    <w:rsid w:val="0062425B"/>
    <w:rsid w:val="0064733F"/>
    <w:rsid w:val="00650AD4"/>
    <w:rsid w:val="006709C8"/>
    <w:rsid w:val="00684C7C"/>
    <w:rsid w:val="006865E9"/>
    <w:rsid w:val="00691261"/>
    <w:rsid w:val="00692138"/>
    <w:rsid w:val="006A2F0B"/>
    <w:rsid w:val="006B2753"/>
    <w:rsid w:val="00703AC7"/>
    <w:rsid w:val="00704283"/>
    <w:rsid w:val="007104C5"/>
    <w:rsid w:val="00755CFC"/>
    <w:rsid w:val="00787756"/>
    <w:rsid w:val="00797867"/>
    <w:rsid w:val="007A3C92"/>
    <w:rsid w:val="007D353C"/>
    <w:rsid w:val="0080309F"/>
    <w:rsid w:val="008079D6"/>
    <w:rsid w:val="00813B70"/>
    <w:rsid w:val="00832EC4"/>
    <w:rsid w:val="008417B1"/>
    <w:rsid w:val="00846714"/>
    <w:rsid w:val="00850AD1"/>
    <w:rsid w:val="0086546E"/>
    <w:rsid w:val="008B7952"/>
    <w:rsid w:val="008C58C0"/>
    <w:rsid w:val="008F742F"/>
    <w:rsid w:val="0092275F"/>
    <w:rsid w:val="00932F4C"/>
    <w:rsid w:val="00941173"/>
    <w:rsid w:val="009438CA"/>
    <w:rsid w:val="00943A63"/>
    <w:rsid w:val="00970BB5"/>
    <w:rsid w:val="00982051"/>
    <w:rsid w:val="009B7C6F"/>
    <w:rsid w:val="009D502A"/>
    <w:rsid w:val="009E32D5"/>
    <w:rsid w:val="00A074E1"/>
    <w:rsid w:val="00A11580"/>
    <w:rsid w:val="00A117EF"/>
    <w:rsid w:val="00A12089"/>
    <w:rsid w:val="00A212FB"/>
    <w:rsid w:val="00A7106F"/>
    <w:rsid w:val="00A76CFD"/>
    <w:rsid w:val="00A83751"/>
    <w:rsid w:val="00AA1D3A"/>
    <w:rsid w:val="00AC70F6"/>
    <w:rsid w:val="00AD10FC"/>
    <w:rsid w:val="00AD7611"/>
    <w:rsid w:val="00AF0EAD"/>
    <w:rsid w:val="00B066EF"/>
    <w:rsid w:val="00B640C0"/>
    <w:rsid w:val="00BC25A1"/>
    <w:rsid w:val="00BC4FB9"/>
    <w:rsid w:val="00BC7635"/>
    <w:rsid w:val="00BF2CF1"/>
    <w:rsid w:val="00C1733D"/>
    <w:rsid w:val="00C26FA5"/>
    <w:rsid w:val="00C63524"/>
    <w:rsid w:val="00C82EA4"/>
    <w:rsid w:val="00C83BC4"/>
    <w:rsid w:val="00CA7464"/>
    <w:rsid w:val="00CB5BED"/>
    <w:rsid w:val="00CB657E"/>
    <w:rsid w:val="00CD1532"/>
    <w:rsid w:val="00CD4629"/>
    <w:rsid w:val="00CE0F65"/>
    <w:rsid w:val="00D329DC"/>
    <w:rsid w:val="00D50DE0"/>
    <w:rsid w:val="00D638F9"/>
    <w:rsid w:val="00DC5C7C"/>
    <w:rsid w:val="00DE5514"/>
    <w:rsid w:val="00DF355F"/>
    <w:rsid w:val="00E017A8"/>
    <w:rsid w:val="00E07507"/>
    <w:rsid w:val="00E24A28"/>
    <w:rsid w:val="00E46F23"/>
    <w:rsid w:val="00E80F36"/>
    <w:rsid w:val="00E967B9"/>
    <w:rsid w:val="00EB1CB4"/>
    <w:rsid w:val="00ED1899"/>
    <w:rsid w:val="00ED3F42"/>
    <w:rsid w:val="00EF3791"/>
    <w:rsid w:val="00F11C65"/>
    <w:rsid w:val="00F25BB2"/>
    <w:rsid w:val="00F30D53"/>
    <w:rsid w:val="00F338C1"/>
    <w:rsid w:val="00F67F4C"/>
    <w:rsid w:val="00F860C1"/>
    <w:rsid w:val="00FC1357"/>
    <w:rsid w:val="00FC384C"/>
    <w:rsid w:val="00FC3ACD"/>
    <w:rsid w:val="00FD4E08"/>
    <w:rsid w:val="00FE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DB72AF6-DBC9-40CA-971F-E5A308727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7B4"/>
    <w:pPr>
      <w:spacing w:after="0" w:line="240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DF355F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7B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0827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214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E72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27A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7106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B587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B5871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0B587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B5871"/>
    <w:rPr>
      <w:rFonts w:ascii="Calibri" w:eastAsia="Calibri" w:hAnsi="Calibri" w:cs="Times New Roman"/>
    </w:rPr>
  </w:style>
  <w:style w:type="paragraph" w:customStyle="1" w:styleId="ConsPlusNormal">
    <w:name w:val="ConsPlusNormal"/>
    <w:rsid w:val="00CA746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DF35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ktexjustify">
    <w:name w:val="dktexjustify"/>
    <w:basedOn w:val="a"/>
    <w:rsid w:val="00DF355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3620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3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&#1044;&#1086;&#1082;&#1091;&#1084;&#1077;&#1085;&#1090;&#1099;\Downloads\&#1056;&#1077;&#1096;&#1077;&#1085;&#1080;&#1077;%20(14)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B38F8D9067B82B6D4CA48FCAF714F2DD2F4196CD67CA9C4BD8235AE7A6C0C3E8622AAC42A2D25C4A26338H5a2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&#1044;&#1086;&#1082;&#1091;&#1084;&#1077;&#1085;&#1090;&#1099;\Downloads\&#1056;&#1077;&#1096;&#1077;&#1085;&#1080;&#1077;%20(14).docx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D1B2A-C101-48D1-A66C-E66FAC91E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3434</TotalTime>
  <Pages>1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Виталик</dc:creator>
  <cp:keywords/>
  <dc:description/>
  <cp:lastModifiedBy>Виктория</cp:lastModifiedBy>
  <cp:revision>72</cp:revision>
  <cp:lastPrinted>2020-06-10T23:26:00Z</cp:lastPrinted>
  <dcterms:created xsi:type="dcterms:W3CDTF">2014-03-18T00:05:00Z</dcterms:created>
  <dcterms:modified xsi:type="dcterms:W3CDTF">2020-06-30T04:59:00Z</dcterms:modified>
</cp:coreProperties>
</file>