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2300D8" w:rsidP="003B11AD">
      <w:pPr>
        <w:jc w:val="center"/>
        <w:rPr>
          <w:rFonts w:ascii="Arial" w:hAnsi="Arial"/>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2pt;margin-top:.75pt;width:57pt;height:62.25pt;z-index:-251658752" wrapcoords="-284 0 -284 21340 21600 21340 21600 0 -284 0" o:allowincell="f">
            <v:imagedata r:id="rId7" o:title="" gain="74473f" grayscale="t" bilevel="t"/>
            <w10:wrap type="through"/>
          </v:shape>
          <o:OLEObject Type="Embed" ProgID="Msxml2.SAXXMLReader.5.0" ShapeID="_x0000_s1026" DrawAspect="Content" ObjectID="_1713250192" r:id="rId8"/>
        </w:object>
      </w:r>
    </w:p>
    <w:p w:rsidR="003B11AD" w:rsidRDefault="003B11AD" w:rsidP="003B11AD">
      <w:pPr>
        <w:jc w:val="center"/>
        <w:rPr>
          <w:rFonts w:ascii="Arial" w:hAnsi="Arial"/>
          <w:sz w:val="36"/>
        </w:rPr>
      </w:pPr>
    </w:p>
    <w:p w:rsidR="00627DEC" w:rsidRDefault="00627DEC" w:rsidP="003B11AD">
      <w:pPr>
        <w:pStyle w:val="3"/>
        <w:keepNext w:val="0"/>
        <w:rPr>
          <w:sz w:val="34"/>
        </w:rPr>
      </w:pPr>
    </w:p>
    <w:p w:rsidR="003B11AD" w:rsidRPr="00627DEC" w:rsidRDefault="003B11AD" w:rsidP="00627DEC"/>
    <w:p w:rsidR="003B11AD" w:rsidRPr="004D3608" w:rsidRDefault="00627DEC" w:rsidP="00627DEC">
      <w:pPr>
        <w:ind w:hanging="142"/>
        <w:jc w:val="center"/>
        <w:rPr>
          <w:b/>
          <w:sz w:val="32"/>
          <w:szCs w:val="32"/>
        </w:rPr>
      </w:pPr>
      <w:r>
        <w:rPr>
          <w:b/>
          <w:sz w:val="32"/>
          <w:szCs w:val="32"/>
        </w:rPr>
        <w:t>Собрание</w:t>
      </w:r>
      <w:r w:rsidR="003B11AD">
        <w:rPr>
          <w:b/>
          <w:sz w:val="32"/>
          <w:szCs w:val="32"/>
        </w:rPr>
        <w:t xml:space="preserve"> </w:t>
      </w:r>
      <w:r>
        <w:rPr>
          <w:b/>
          <w:sz w:val="32"/>
          <w:szCs w:val="32"/>
        </w:rPr>
        <w:t xml:space="preserve">                               </w:t>
      </w:r>
    </w:p>
    <w:p w:rsidR="003B11AD" w:rsidRPr="004D3608" w:rsidRDefault="003B11AD" w:rsidP="003B11AD">
      <w:pPr>
        <w:jc w:val="center"/>
        <w:rPr>
          <w:b/>
          <w:sz w:val="32"/>
          <w:szCs w:val="32"/>
        </w:rPr>
      </w:pPr>
      <w:r w:rsidRPr="004D3608">
        <w:rPr>
          <w:b/>
          <w:sz w:val="32"/>
          <w:szCs w:val="32"/>
        </w:rPr>
        <w:t>муниципального образования</w:t>
      </w:r>
    </w:p>
    <w:p w:rsidR="003B11AD" w:rsidRPr="004D3608" w:rsidRDefault="003B11AD" w:rsidP="003B11AD">
      <w:pPr>
        <w:jc w:val="center"/>
        <w:rPr>
          <w:b/>
          <w:sz w:val="32"/>
          <w:szCs w:val="32"/>
        </w:rPr>
      </w:pPr>
      <w:r w:rsidRPr="004D3608">
        <w:rPr>
          <w:b/>
          <w:sz w:val="32"/>
          <w:szCs w:val="32"/>
        </w:rPr>
        <w:t>«Холмский городской округ»</w:t>
      </w:r>
    </w:p>
    <w:p w:rsidR="003B11AD" w:rsidRPr="004D3608" w:rsidRDefault="003B11AD" w:rsidP="003B11AD">
      <w:pPr>
        <w:jc w:val="center"/>
        <w:rPr>
          <w:b/>
          <w:sz w:val="36"/>
          <w:szCs w:val="36"/>
        </w:rPr>
      </w:pPr>
      <w:r w:rsidRPr="004D3608">
        <w:rPr>
          <w:b/>
          <w:sz w:val="36"/>
          <w:szCs w:val="36"/>
        </w:rPr>
        <w:t>РЕШЕНИЕ</w:t>
      </w:r>
    </w:p>
    <w:p w:rsidR="003B11AD" w:rsidRPr="00A516C3" w:rsidRDefault="003B11AD" w:rsidP="003B11AD">
      <w:pPr>
        <w:jc w:val="center"/>
        <w:rPr>
          <w:b/>
          <w:sz w:val="28"/>
          <w:szCs w:val="28"/>
        </w:rPr>
      </w:pPr>
    </w:p>
    <w:p w:rsidR="003B11AD" w:rsidRDefault="007A1546" w:rsidP="003B11AD">
      <w:pPr>
        <w:rPr>
          <w:sz w:val="24"/>
          <w:szCs w:val="24"/>
        </w:rPr>
      </w:pPr>
      <w:r>
        <w:rPr>
          <w:sz w:val="24"/>
          <w:szCs w:val="24"/>
        </w:rPr>
        <w:t>от 28.04.</w:t>
      </w:r>
      <w:r w:rsidR="008E6B30">
        <w:rPr>
          <w:sz w:val="24"/>
          <w:szCs w:val="24"/>
        </w:rPr>
        <w:t>20</w:t>
      </w:r>
      <w:r w:rsidR="00D866E6">
        <w:rPr>
          <w:sz w:val="24"/>
          <w:szCs w:val="24"/>
        </w:rPr>
        <w:t>22</w:t>
      </w:r>
      <w:r>
        <w:rPr>
          <w:sz w:val="24"/>
          <w:szCs w:val="24"/>
        </w:rPr>
        <w:t xml:space="preserve"> г.  № 51/6-450</w:t>
      </w:r>
    </w:p>
    <w:p w:rsidR="00752B80" w:rsidRPr="00B2279F" w:rsidRDefault="00752B80" w:rsidP="003B11AD">
      <w:pPr>
        <w:rPr>
          <w:sz w:val="24"/>
          <w:szCs w:val="24"/>
        </w:rPr>
      </w:pPr>
    </w:p>
    <w:p w:rsidR="003B11AD" w:rsidRPr="00BB5D3D" w:rsidRDefault="003B11AD" w:rsidP="003B11AD">
      <w:pPr>
        <w:ind w:right="4961"/>
        <w:jc w:val="both"/>
        <w:rPr>
          <w:sz w:val="24"/>
          <w:szCs w:val="24"/>
        </w:rPr>
      </w:pPr>
      <w:r>
        <w:rPr>
          <w:sz w:val="24"/>
          <w:szCs w:val="24"/>
        </w:rPr>
        <w:t xml:space="preserve">О внесении изменений в решение Собрания муниципального образования </w:t>
      </w:r>
      <w:r w:rsidR="008E6B30">
        <w:rPr>
          <w:sz w:val="24"/>
          <w:szCs w:val="24"/>
        </w:rPr>
        <w:t>«Холмский г</w:t>
      </w:r>
      <w:r>
        <w:rPr>
          <w:sz w:val="24"/>
          <w:szCs w:val="24"/>
        </w:rPr>
        <w:t>ородской округ»</w:t>
      </w:r>
      <w:r w:rsidR="0050745C">
        <w:rPr>
          <w:sz w:val="24"/>
          <w:szCs w:val="24"/>
        </w:rPr>
        <w:t xml:space="preserve"> от 26.02.2015 </w:t>
      </w:r>
      <w:r>
        <w:rPr>
          <w:sz w:val="24"/>
          <w:szCs w:val="24"/>
        </w:rPr>
        <w:t xml:space="preserve"> № 19</w:t>
      </w:r>
      <w:r w:rsidRPr="00BB5D3D">
        <w:rPr>
          <w:sz w:val="24"/>
          <w:szCs w:val="24"/>
        </w:rPr>
        <w:t>/</w:t>
      </w:r>
      <w:r w:rsidR="00CF1576">
        <w:rPr>
          <w:sz w:val="24"/>
          <w:szCs w:val="24"/>
        </w:rPr>
        <w:t>5-198 «</w:t>
      </w:r>
      <w:r>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w:t>
      </w:r>
    </w:p>
    <w:p w:rsidR="003B11AD" w:rsidRDefault="003B11AD" w:rsidP="003B11AD">
      <w:pPr>
        <w:ind w:right="4961"/>
        <w:jc w:val="both"/>
        <w:rPr>
          <w:sz w:val="24"/>
          <w:szCs w:val="24"/>
        </w:rPr>
      </w:pPr>
    </w:p>
    <w:p w:rsidR="003B11AD" w:rsidRDefault="003B11AD" w:rsidP="0050745C">
      <w:pPr>
        <w:autoSpaceDE w:val="0"/>
        <w:autoSpaceDN w:val="0"/>
        <w:adjustRightInd w:val="0"/>
        <w:ind w:firstLine="709"/>
        <w:jc w:val="both"/>
        <w:rPr>
          <w:sz w:val="24"/>
          <w:szCs w:val="24"/>
        </w:rPr>
      </w:pPr>
      <w:r w:rsidRPr="00752E25">
        <w:rPr>
          <w:sz w:val="24"/>
          <w:szCs w:val="24"/>
        </w:rPr>
        <w:t>В соответствии со статьями 9,</w:t>
      </w:r>
      <w:r>
        <w:rPr>
          <w:sz w:val="24"/>
          <w:szCs w:val="24"/>
        </w:rPr>
        <w:t xml:space="preserve"> 12 Федерального закона</w:t>
      </w:r>
      <w:r w:rsidRPr="00752E25">
        <w:rPr>
          <w:sz w:val="24"/>
          <w:szCs w:val="24"/>
        </w:rPr>
        <w:t xml:space="preserve"> от 12.01.1996 № 8-ФЗ «О погребении и похоронном деле», пунктом 23 части 1 статьи 16 Феде</w:t>
      </w:r>
      <w:r w:rsidR="00CF1576">
        <w:rPr>
          <w:sz w:val="24"/>
          <w:szCs w:val="24"/>
        </w:rPr>
        <w:t>рального Закона от 06.10.2003</w:t>
      </w:r>
      <w:r w:rsidRPr="00752E25">
        <w:rPr>
          <w:sz w:val="24"/>
          <w:szCs w:val="24"/>
        </w:rPr>
        <w:t xml:space="preserve"> № 131-ФЗ «Об общих принципах организации</w:t>
      </w:r>
      <w:r w:rsidR="007C15CE">
        <w:rPr>
          <w:sz w:val="24"/>
          <w:szCs w:val="24"/>
        </w:rPr>
        <w:t xml:space="preserve"> местного самоуправления в РФ», </w:t>
      </w:r>
      <w:r w:rsidR="00500A8A">
        <w:rPr>
          <w:sz w:val="24"/>
          <w:szCs w:val="24"/>
        </w:rPr>
        <w:t>п</w:t>
      </w:r>
      <w:r w:rsidR="00500A8A" w:rsidRPr="007A2534">
        <w:rPr>
          <w:sz w:val="24"/>
          <w:szCs w:val="24"/>
        </w:rPr>
        <w:t>остановлени</w:t>
      </w:r>
      <w:r w:rsidR="007C15CE">
        <w:rPr>
          <w:sz w:val="24"/>
          <w:szCs w:val="24"/>
        </w:rPr>
        <w:t>ем</w:t>
      </w:r>
      <w:r w:rsidR="00500A8A" w:rsidRPr="007A2534">
        <w:rPr>
          <w:sz w:val="24"/>
          <w:szCs w:val="24"/>
        </w:rPr>
        <w:t xml:space="preserve"> Правительства Российской Федерации от </w:t>
      </w:r>
      <w:r w:rsidR="007C15CE">
        <w:rPr>
          <w:sz w:val="24"/>
          <w:szCs w:val="24"/>
        </w:rPr>
        <w:t>27</w:t>
      </w:r>
      <w:r w:rsidR="007117D0">
        <w:rPr>
          <w:sz w:val="24"/>
          <w:szCs w:val="24"/>
        </w:rPr>
        <w:t>.0</w:t>
      </w:r>
      <w:r w:rsidR="007C15CE">
        <w:rPr>
          <w:sz w:val="24"/>
          <w:szCs w:val="24"/>
        </w:rPr>
        <w:t>1.2022 № 57</w:t>
      </w:r>
      <w:r w:rsidR="00500A8A" w:rsidRPr="007A2534">
        <w:rPr>
          <w:sz w:val="24"/>
          <w:szCs w:val="24"/>
        </w:rPr>
        <w:t xml:space="preserve"> «Об утверждении коэффициента индексации выплат, пособий и компенсаций в 20</w:t>
      </w:r>
      <w:r w:rsidR="007C15CE">
        <w:rPr>
          <w:sz w:val="24"/>
          <w:szCs w:val="24"/>
        </w:rPr>
        <w:t>22</w:t>
      </w:r>
      <w:r w:rsidR="00500A8A" w:rsidRPr="007A2534">
        <w:rPr>
          <w:sz w:val="24"/>
          <w:szCs w:val="24"/>
        </w:rPr>
        <w:t xml:space="preserve"> году»</w:t>
      </w:r>
      <w:r w:rsidR="00500A8A">
        <w:rPr>
          <w:sz w:val="24"/>
          <w:szCs w:val="24"/>
        </w:rPr>
        <w:t xml:space="preserve">, </w:t>
      </w:r>
      <w:r>
        <w:rPr>
          <w:sz w:val="24"/>
          <w:szCs w:val="24"/>
        </w:rPr>
        <w:t>руководствуясь часть</w:t>
      </w:r>
      <w:r w:rsidR="008E6B30">
        <w:rPr>
          <w:sz w:val="24"/>
          <w:szCs w:val="24"/>
        </w:rPr>
        <w:t>ю</w:t>
      </w:r>
      <w:r>
        <w:rPr>
          <w:sz w:val="24"/>
          <w:szCs w:val="24"/>
        </w:rPr>
        <w:t xml:space="preserve"> 3 статьи 30 Устава муниципального образования</w:t>
      </w:r>
      <w:r w:rsidRPr="00752E25">
        <w:rPr>
          <w:sz w:val="24"/>
          <w:szCs w:val="24"/>
        </w:rPr>
        <w:t xml:space="preserve"> «Холмский городской округ», Собрание муниципального образов</w:t>
      </w:r>
      <w:r>
        <w:rPr>
          <w:sz w:val="24"/>
          <w:szCs w:val="24"/>
        </w:rPr>
        <w:t>ания «Холмский городской округ»</w:t>
      </w:r>
      <w:r w:rsidR="00FE11EA">
        <w:rPr>
          <w:sz w:val="24"/>
          <w:szCs w:val="24"/>
        </w:rPr>
        <w:t xml:space="preserve"> </w:t>
      </w:r>
    </w:p>
    <w:p w:rsidR="003B11AD" w:rsidRPr="005F0B53" w:rsidRDefault="003B11AD" w:rsidP="0050745C">
      <w:pPr>
        <w:autoSpaceDE w:val="0"/>
        <w:autoSpaceDN w:val="0"/>
        <w:adjustRightInd w:val="0"/>
        <w:ind w:firstLine="709"/>
        <w:jc w:val="both"/>
      </w:pPr>
    </w:p>
    <w:p w:rsidR="003B11AD" w:rsidRDefault="003B11AD" w:rsidP="0050745C">
      <w:pPr>
        <w:autoSpaceDE w:val="0"/>
        <w:autoSpaceDN w:val="0"/>
        <w:adjustRightInd w:val="0"/>
        <w:jc w:val="center"/>
        <w:rPr>
          <w:b/>
          <w:sz w:val="24"/>
          <w:szCs w:val="24"/>
        </w:rPr>
      </w:pPr>
      <w:r w:rsidRPr="00752E25">
        <w:rPr>
          <w:b/>
          <w:sz w:val="24"/>
          <w:szCs w:val="24"/>
        </w:rPr>
        <w:t>РЕШИЛО:</w:t>
      </w:r>
    </w:p>
    <w:p w:rsidR="00CF1576" w:rsidRDefault="00CF1576" w:rsidP="0050745C">
      <w:pPr>
        <w:autoSpaceDE w:val="0"/>
        <w:autoSpaceDN w:val="0"/>
        <w:adjustRightInd w:val="0"/>
        <w:ind w:firstLine="708"/>
        <w:jc w:val="center"/>
        <w:rPr>
          <w:b/>
          <w:sz w:val="24"/>
          <w:szCs w:val="24"/>
        </w:rPr>
      </w:pPr>
    </w:p>
    <w:p w:rsidR="00E252A5" w:rsidRPr="00E252A5" w:rsidRDefault="00E252A5" w:rsidP="0050745C">
      <w:pPr>
        <w:autoSpaceDE w:val="0"/>
        <w:autoSpaceDN w:val="0"/>
        <w:adjustRightInd w:val="0"/>
        <w:ind w:firstLine="708"/>
        <w:jc w:val="both"/>
        <w:rPr>
          <w:sz w:val="24"/>
          <w:szCs w:val="24"/>
        </w:rPr>
      </w:pPr>
      <w:r w:rsidRPr="00E252A5">
        <w:rPr>
          <w:sz w:val="24"/>
          <w:szCs w:val="24"/>
        </w:rPr>
        <w:t>1. Внести в решение Собрания муници</w:t>
      </w:r>
      <w:r w:rsidR="008E6B30">
        <w:rPr>
          <w:sz w:val="24"/>
          <w:szCs w:val="24"/>
        </w:rPr>
        <w:t>пального образования «Холмский г</w:t>
      </w:r>
      <w:r w:rsidRPr="00E252A5">
        <w:rPr>
          <w:sz w:val="24"/>
          <w:szCs w:val="24"/>
        </w:rPr>
        <w:t>ородской ок</w:t>
      </w:r>
      <w:r>
        <w:rPr>
          <w:sz w:val="24"/>
          <w:szCs w:val="24"/>
        </w:rPr>
        <w:t xml:space="preserve">руг» </w:t>
      </w:r>
      <w:r w:rsidR="0050745C">
        <w:rPr>
          <w:sz w:val="24"/>
          <w:szCs w:val="24"/>
        </w:rPr>
        <w:t xml:space="preserve">от 26.02.2015 </w:t>
      </w:r>
      <w:r>
        <w:rPr>
          <w:sz w:val="24"/>
          <w:szCs w:val="24"/>
        </w:rPr>
        <w:t>№ 19/5-198 «</w:t>
      </w:r>
      <w:r w:rsidRPr="00E252A5">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 следующие изменения:</w:t>
      </w:r>
    </w:p>
    <w:p w:rsidR="001A0F4C" w:rsidRDefault="001A0F4C" w:rsidP="001A0F4C">
      <w:pPr>
        <w:autoSpaceDE w:val="0"/>
        <w:autoSpaceDN w:val="0"/>
        <w:adjustRightInd w:val="0"/>
        <w:ind w:firstLine="708"/>
        <w:jc w:val="both"/>
        <w:rPr>
          <w:sz w:val="24"/>
          <w:szCs w:val="24"/>
        </w:rPr>
      </w:pPr>
      <w:r>
        <w:rPr>
          <w:sz w:val="24"/>
          <w:szCs w:val="24"/>
        </w:rPr>
        <w:t xml:space="preserve">1) Приложение № 1 «Стоимость и требования к качеству </w:t>
      </w:r>
      <w:r w:rsidRPr="00E252A5">
        <w:rPr>
          <w:sz w:val="24"/>
          <w:szCs w:val="24"/>
        </w:rPr>
        <w:t>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r>
        <w:rPr>
          <w:sz w:val="24"/>
          <w:szCs w:val="24"/>
        </w:rPr>
        <w:t>»</w:t>
      </w:r>
      <w:r w:rsidRPr="00E252A5">
        <w:rPr>
          <w:sz w:val="24"/>
          <w:szCs w:val="24"/>
        </w:rPr>
        <w:t xml:space="preserve"> изложить</w:t>
      </w:r>
      <w:r>
        <w:rPr>
          <w:sz w:val="24"/>
          <w:szCs w:val="24"/>
        </w:rPr>
        <w:t xml:space="preserve"> в следующей</w:t>
      </w:r>
      <w:r w:rsidRPr="00E252A5">
        <w:rPr>
          <w:sz w:val="24"/>
          <w:szCs w:val="24"/>
        </w:rPr>
        <w:t xml:space="preserve"> редакции</w:t>
      </w:r>
      <w:r>
        <w:rPr>
          <w:sz w:val="24"/>
          <w:szCs w:val="24"/>
        </w:rPr>
        <w:t xml:space="preserve"> (прилагается);</w:t>
      </w:r>
    </w:p>
    <w:p w:rsidR="001A0F4C" w:rsidRPr="008E6854" w:rsidRDefault="001A0F4C" w:rsidP="001A0F4C">
      <w:pPr>
        <w:tabs>
          <w:tab w:val="left" w:pos="993"/>
        </w:tabs>
        <w:autoSpaceDE w:val="0"/>
        <w:autoSpaceDN w:val="0"/>
        <w:adjustRightInd w:val="0"/>
        <w:ind w:firstLine="708"/>
        <w:jc w:val="both"/>
        <w:rPr>
          <w:sz w:val="24"/>
          <w:szCs w:val="24"/>
        </w:rPr>
      </w:pPr>
      <w:r>
        <w:rPr>
          <w:sz w:val="24"/>
          <w:szCs w:val="24"/>
        </w:rPr>
        <w:t>2) Приложение № 2</w:t>
      </w:r>
      <w:r w:rsidRPr="00E252A5">
        <w:rPr>
          <w:sz w:val="24"/>
          <w:szCs w:val="24"/>
        </w:rPr>
        <w:t xml:space="preserve"> «Стоимость </w:t>
      </w:r>
      <w:r>
        <w:rPr>
          <w:sz w:val="24"/>
          <w:szCs w:val="24"/>
        </w:rPr>
        <w:t xml:space="preserve">и требования к качеству </w:t>
      </w:r>
      <w:r w:rsidRPr="00E252A5">
        <w:rPr>
          <w:sz w:val="24"/>
          <w:szCs w:val="24"/>
        </w:rPr>
        <w:t xml:space="preserve">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 изложить </w:t>
      </w:r>
      <w:r>
        <w:rPr>
          <w:sz w:val="24"/>
          <w:szCs w:val="24"/>
        </w:rPr>
        <w:t>в следующей редакции (прилагается);</w:t>
      </w:r>
    </w:p>
    <w:p w:rsidR="0021530A" w:rsidRDefault="0021530A" w:rsidP="00EA6609">
      <w:pPr>
        <w:tabs>
          <w:tab w:val="left" w:pos="993"/>
        </w:tabs>
        <w:autoSpaceDE w:val="0"/>
        <w:autoSpaceDN w:val="0"/>
        <w:adjustRightInd w:val="0"/>
        <w:ind w:firstLine="708"/>
        <w:jc w:val="both"/>
        <w:rPr>
          <w:sz w:val="24"/>
          <w:szCs w:val="24"/>
        </w:rPr>
      </w:pPr>
      <w:r>
        <w:rPr>
          <w:sz w:val="24"/>
          <w:szCs w:val="24"/>
        </w:rPr>
        <w:t xml:space="preserve">2. </w:t>
      </w:r>
      <w:r w:rsidR="004E0278">
        <w:rPr>
          <w:sz w:val="24"/>
          <w:szCs w:val="24"/>
        </w:rPr>
        <w:t xml:space="preserve">Настоящее решение вступает в силу с </w:t>
      </w:r>
      <w:r w:rsidR="00A257EF">
        <w:rPr>
          <w:sz w:val="24"/>
          <w:szCs w:val="24"/>
        </w:rPr>
        <w:t>момента</w:t>
      </w:r>
      <w:r w:rsidR="004E0278">
        <w:rPr>
          <w:sz w:val="24"/>
          <w:szCs w:val="24"/>
        </w:rPr>
        <w:t xml:space="preserve"> его официального опубликования и </w:t>
      </w:r>
      <w:r>
        <w:rPr>
          <w:sz w:val="24"/>
          <w:szCs w:val="24"/>
        </w:rPr>
        <w:t>распространяется на правоотноше</w:t>
      </w:r>
      <w:r w:rsidR="007D2D21">
        <w:rPr>
          <w:sz w:val="24"/>
          <w:szCs w:val="24"/>
        </w:rPr>
        <w:t>ния, возникшие с 01 февраля 2022</w:t>
      </w:r>
      <w:r>
        <w:rPr>
          <w:sz w:val="24"/>
          <w:szCs w:val="24"/>
        </w:rPr>
        <w:t xml:space="preserve"> года.</w:t>
      </w:r>
    </w:p>
    <w:p w:rsidR="0050745C" w:rsidRDefault="0021530A" w:rsidP="005F0B53">
      <w:pPr>
        <w:widowControl w:val="0"/>
        <w:tabs>
          <w:tab w:val="left" w:pos="709"/>
          <w:tab w:val="left" w:pos="851"/>
        </w:tabs>
        <w:ind w:firstLine="709"/>
        <w:jc w:val="both"/>
        <w:rPr>
          <w:sz w:val="24"/>
          <w:szCs w:val="24"/>
        </w:rPr>
      </w:pPr>
      <w:r>
        <w:rPr>
          <w:sz w:val="24"/>
          <w:szCs w:val="24"/>
        </w:rPr>
        <w:t>3</w:t>
      </w:r>
      <w:r w:rsidR="0050745C">
        <w:rPr>
          <w:sz w:val="24"/>
          <w:szCs w:val="24"/>
        </w:rPr>
        <w:t>. Опубликовать настоящее решение в газете «Холмская панорама»</w:t>
      </w:r>
      <w:r w:rsidR="005F0B53">
        <w:rPr>
          <w:sz w:val="24"/>
          <w:szCs w:val="24"/>
        </w:rPr>
        <w:t xml:space="preserve"> и </w:t>
      </w:r>
      <w:r w:rsidR="005F0B53" w:rsidRPr="0021681D">
        <w:rPr>
          <w:bCs/>
          <w:sz w:val="24"/>
          <w:szCs w:val="24"/>
        </w:rPr>
        <w:t>разместить на официальном сайте администрации муниципального образования «Холмский городской округ».</w:t>
      </w:r>
      <w:r w:rsidR="005F0B53">
        <w:rPr>
          <w:sz w:val="24"/>
          <w:szCs w:val="24"/>
        </w:rPr>
        <w:t xml:space="preserve">                                    </w:t>
      </w:r>
    </w:p>
    <w:p w:rsidR="003B11AD" w:rsidRDefault="00A257EF" w:rsidP="007E662E">
      <w:pPr>
        <w:autoSpaceDE w:val="0"/>
        <w:autoSpaceDN w:val="0"/>
        <w:adjustRightInd w:val="0"/>
        <w:ind w:firstLine="709"/>
        <w:jc w:val="both"/>
        <w:rPr>
          <w:sz w:val="24"/>
          <w:szCs w:val="24"/>
        </w:rPr>
      </w:pPr>
      <w:r>
        <w:rPr>
          <w:sz w:val="24"/>
          <w:szCs w:val="24"/>
        </w:rPr>
        <w:lastRenderedPageBreak/>
        <w:t>4</w:t>
      </w:r>
      <w:r w:rsidR="00CF1576">
        <w:rPr>
          <w:sz w:val="24"/>
          <w:szCs w:val="24"/>
        </w:rPr>
        <w:t>.</w:t>
      </w:r>
      <w:r w:rsidR="008E6B30">
        <w:rPr>
          <w:sz w:val="24"/>
          <w:szCs w:val="24"/>
        </w:rPr>
        <w:t xml:space="preserve"> </w:t>
      </w:r>
      <w:r w:rsidR="00CF1576">
        <w:rPr>
          <w:sz w:val="24"/>
          <w:szCs w:val="24"/>
        </w:rPr>
        <w:t>Контроль</w:t>
      </w:r>
      <w:r w:rsidR="003B11AD" w:rsidRPr="00752E25">
        <w:rPr>
          <w:sz w:val="24"/>
          <w:szCs w:val="24"/>
        </w:rPr>
        <w:t xml:space="preserve"> за исполнением </w:t>
      </w:r>
      <w:r w:rsidR="007117D0">
        <w:rPr>
          <w:sz w:val="24"/>
          <w:szCs w:val="24"/>
        </w:rPr>
        <w:t xml:space="preserve">настоящего решения возложить на </w:t>
      </w:r>
      <w:r w:rsidR="009E4702">
        <w:rPr>
          <w:sz w:val="24"/>
          <w:szCs w:val="24"/>
        </w:rPr>
        <w:t>вице-</w:t>
      </w:r>
      <w:r w:rsidR="007B5956">
        <w:rPr>
          <w:sz w:val="24"/>
          <w:szCs w:val="24"/>
        </w:rPr>
        <w:t xml:space="preserve">мэра </w:t>
      </w:r>
      <w:r w:rsidR="003B11AD" w:rsidRPr="00752E25">
        <w:rPr>
          <w:sz w:val="24"/>
          <w:szCs w:val="24"/>
        </w:rPr>
        <w:t xml:space="preserve">муниципального образования </w:t>
      </w:r>
      <w:r w:rsidR="003B11AD">
        <w:rPr>
          <w:sz w:val="24"/>
          <w:szCs w:val="24"/>
        </w:rPr>
        <w:t>«Холмский городской округ» (</w:t>
      </w:r>
      <w:r w:rsidR="001A0F4C">
        <w:rPr>
          <w:sz w:val="24"/>
          <w:szCs w:val="24"/>
        </w:rPr>
        <w:t>С.Г. Казанцева</w:t>
      </w:r>
      <w:r w:rsidR="007B5956">
        <w:rPr>
          <w:sz w:val="24"/>
          <w:szCs w:val="24"/>
        </w:rPr>
        <w:t>)</w:t>
      </w:r>
      <w:r w:rsidR="00500A8A">
        <w:rPr>
          <w:sz w:val="24"/>
          <w:szCs w:val="24"/>
        </w:rPr>
        <w:t xml:space="preserve"> и</w:t>
      </w:r>
      <w:r w:rsidR="003B11AD">
        <w:rPr>
          <w:sz w:val="24"/>
          <w:szCs w:val="24"/>
        </w:rPr>
        <w:t xml:space="preserve"> постоянную комиссию по </w:t>
      </w:r>
      <w:r w:rsidR="00500A8A">
        <w:rPr>
          <w:sz w:val="24"/>
          <w:szCs w:val="24"/>
        </w:rPr>
        <w:t>социальной политике</w:t>
      </w:r>
      <w:r w:rsidR="00EA6609">
        <w:rPr>
          <w:sz w:val="24"/>
          <w:szCs w:val="24"/>
        </w:rPr>
        <w:t xml:space="preserve"> </w:t>
      </w:r>
      <w:r w:rsidR="00EA6609" w:rsidRPr="00752E25">
        <w:rPr>
          <w:sz w:val="24"/>
          <w:szCs w:val="24"/>
        </w:rPr>
        <w:t>Собрания муниципального образования «Холмский городской округ»</w:t>
      </w:r>
      <w:r w:rsidR="000D7ECB">
        <w:rPr>
          <w:sz w:val="24"/>
          <w:szCs w:val="24"/>
        </w:rPr>
        <w:t xml:space="preserve"> (</w:t>
      </w:r>
      <w:r w:rsidR="009E4702">
        <w:rPr>
          <w:sz w:val="24"/>
          <w:szCs w:val="24"/>
        </w:rPr>
        <w:t>Д.Н. Никитин</w:t>
      </w:r>
      <w:r w:rsidR="00EA6609">
        <w:rPr>
          <w:sz w:val="24"/>
          <w:szCs w:val="24"/>
        </w:rPr>
        <w:t>).</w:t>
      </w:r>
    </w:p>
    <w:p w:rsidR="007E662E" w:rsidRDefault="007E662E" w:rsidP="007E662E">
      <w:pPr>
        <w:autoSpaceDE w:val="0"/>
        <w:autoSpaceDN w:val="0"/>
        <w:adjustRightInd w:val="0"/>
        <w:ind w:firstLine="709"/>
        <w:jc w:val="both"/>
        <w:rPr>
          <w:sz w:val="24"/>
          <w:szCs w:val="24"/>
        </w:rPr>
      </w:pPr>
    </w:p>
    <w:p w:rsidR="007E662E" w:rsidRDefault="007E662E" w:rsidP="007E662E">
      <w:pPr>
        <w:autoSpaceDE w:val="0"/>
        <w:autoSpaceDN w:val="0"/>
        <w:adjustRightInd w:val="0"/>
        <w:ind w:firstLine="709"/>
        <w:jc w:val="both"/>
        <w:rPr>
          <w:sz w:val="24"/>
          <w:szCs w:val="24"/>
        </w:rPr>
      </w:pPr>
    </w:p>
    <w:p w:rsidR="007E662E" w:rsidRDefault="007E662E" w:rsidP="007E662E">
      <w:pPr>
        <w:autoSpaceDE w:val="0"/>
        <w:autoSpaceDN w:val="0"/>
        <w:adjustRightInd w:val="0"/>
        <w:ind w:firstLine="709"/>
        <w:jc w:val="both"/>
        <w:rPr>
          <w:sz w:val="24"/>
          <w:szCs w:val="24"/>
        </w:rPr>
      </w:pPr>
    </w:p>
    <w:p w:rsidR="001A0F4C" w:rsidRDefault="007E662E" w:rsidP="003B11AD">
      <w:pPr>
        <w:autoSpaceDE w:val="0"/>
        <w:autoSpaceDN w:val="0"/>
        <w:adjustRightInd w:val="0"/>
        <w:jc w:val="both"/>
        <w:rPr>
          <w:sz w:val="24"/>
          <w:szCs w:val="24"/>
        </w:rPr>
      </w:pPr>
      <w:r>
        <w:rPr>
          <w:sz w:val="24"/>
          <w:szCs w:val="24"/>
        </w:rPr>
        <w:t xml:space="preserve">Мэр </w:t>
      </w:r>
    </w:p>
    <w:p w:rsidR="00EA6609" w:rsidRDefault="00EA6609" w:rsidP="003B11AD">
      <w:pPr>
        <w:autoSpaceDE w:val="0"/>
        <w:autoSpaceDN w:val="0"/>
        <w:adjustRightInd w:val="0"/>
        <w:jc w:val="both"/>
        <w:rPr>
          <w:sz w:val="24"/>
          <w:szCs w:val="24"/>
        </w:rPr>
      </w:pPr>
      <w:r w:rsidRPr="00752E25">
        <w:rPr>
          <w:sz w:val="24"/>
          <w:szCs w:val="24"/>
        </w:rPr>
        <w:t xml:space="preserve">муниципального образования </w:t>
      </w:r>
    </w:p>
    <w:p w:rsidR="003B11AD" w:rsidRPr="00752E25" w:rsidRDefault="00EA6609" w:rsidP="003B11AD">
      <w:pPr>
        <w:autoSpaceDE w:val="0"/>
        <w:autoSpaceDN w:val="0"/>
        <w:adjustRightInd w:val="0"/>
        <w:jc w:val="both"/>
        <w:rPr>
          <w:sz w:val="24"/>
          <w:szCs w:val="24"/>
        </w:rPr>
      </w:pPr>
      <w:r>
        <w:rPr>
          <w:sz w:val="24"/>
          <w:szCs w:val="24"/>
        </w:rPr>
        <w:t xml:space="preserve">«Холмский городской округ»                                                                          </w:t>
      </w:r>
      <w:r w:rsidR="007E662E">
        <w:rPr>
          <w:sz w:val="24"/>
          <w:szCs w:val="24"/>
        </w:rPr>
        <w:t xml:space="preserve">   </w:t>
      </w:r>
      <w:r>
        <w:rPr>
          <w:sz w:val="24"/>
          <w:szCs w:val="24"/>
        </w:rPr>
        <w:t xml:space="preserve"> </w:t>
      </w:r>
      <w:r w:rsidR="007E662E">
        <w:rPr>
          <w:sz w:val="24"/>
          <w:szCs w:val="24"/>
        </w:rPr>
        <w:t>Д. Г. Любчинов</w:t>
      </w:r>
    </w:p>
    <w:p w:rsidR="003B11AD" w:rsidRPr="00752E25" w:rsidRDefault="003B11AD" w:rsidP="003B11AD">
      <w:pPr>
        <w:autoSpaceDE w:val="0"/>
        <w:autoSpaceDN w:val="0"/>
        <w:adjustRightInd w:val="0"/>
        <w:ind w:firstLine="708"/>
        <w:jc w:val="both"/>
        <w:rPr>
          <w:sz w:val="24"/>
          <w:szCs w:val="24"/>
        </w:rPr>
      </w:pPr>
    </w:p>
    <w:p w:rsidR="003B11AD" w:rsidRDefault="003B11AD" w:rsidP="00752B80"/>
    <w:p w:rsidR="003B11AD" w:rsidRDefault="003B11AD" w:rsidP="003B11AD">
      <w:pPr>
        <w:jc w:val="center"/>
      </w:pPr>
    </w:p>
    <w:p w:rsidR="003B11AD" w:rsidRDefault="003B11AD" w:rsidP="003B11AD">
      <w:pPr>
        <w:jc w:val="center"/>
      </w:pPr>
    </w:p>
    <w:p w:rsidR="003B11AD" w:rsidRDefault="003B11AD" w:rsidP="003B11AD">
      <w:pPr>
        <w:jc w:val="center"/>
      </w:pPr>
    </w:p>
    <w:p w:rsidR="003B11AD" w:rsidRDefault="003B11A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5A3EFD" w:rsidRDefault="005A3EF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5A3EFD" w:rsidRDefault="005A3EFD" w:rsidP="003B11AD">
      <w:pPr>
        <w:jc w:val="center"/>
      </w:pPr>
    </w:p>
    <w:p w:rsidR="005A3EFD" w:rsidRDefault="005A3EFD"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7E662E" w:rsidRDefault="007E662E" w:rsidP="005A3EFD">
      <w:pPr>
        <w:autoSpaceDE w:val="0"/>
        <w:autoSpaceDN w:val="0"/>
        <w:adjustRightInd w:val="0"/>
        <w:jc w:val="right"/>
        <w:rPr>
          <w:sz w:val="24"/>
          <w:szCs w:val="24"/>
        </w:rPr>
      </w:pPr>
    </w:p>
    <w:p w:rsidR="001A0F4C" w:rsidRPr="008E6854" w:rsidRDefault="001A0F4C" w:rsidP="001A0F4C">
      <w:pPr>
        <w:pStyle w:val="Standard"/>
        <w:ind w:left="5387"/>
        <w:jc w:val="both"/>
        <w:rPr>
          <w:rFonts w:ascii="Times New Roman" w:hAnsi="Times New Roman"/>
          <w:lang w:val="ru-RU"/>
        </w:rPr>
      </w:pPr>
      <w:r w:rsidRPr="008E6854">
        <w:rPr>
          <w:rFonts w:ascii="Times New Roman" w:hAnsi="Times New Roman"/>
          <w:lang w:val="ru-RU"/>
        </w:rPr>
        <w:lastRenderedPageBreak/>
        <w:t>Приложение № 1</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 xml:space="preserve">к решению Собрания </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 xml:space="preserve">муниципального образования </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«Холмский городской округ»</w:t>
      </w:r>
    </w:p>
    <w:p w:rsidR="001A0F4C" w:rsidRPr="001C6A19" w:rsidRDefault="007A1546" w:rsidP="001A0F4C">
      <w:pPr>
        <w:pStyle w:val="Standard"/>
        <w:ind w:left="5387"/>
        <w:jc w:val="both"/>
        <w:rPr>
          <w:rFonts w:ascii="Times New Roman" w:hAnsi="Times New Roman"/>
          <w:sz w:val="22"/>
          <w:szCs w:val="22"/>
          <w:lang w:val="ru-RU"/>
        </w:rPr>
      </w:pPr>
      <w:r>
        <w:rPr>
          <w:rFonts w:ascii="Times New Roman" w:hAnsi="Times New Roman"/>
          <w:sz w:val="22"/>
          <w:szCs w:val="22"/>
          <w:lang w:val="ru-RU"/>
        </w:rPr>
        <w:t>от 28.04.2022 г.</w:t>
      </w:r>
      <w:r w:rsidR="001A0F4C" w:rsidRPr="001C6A19">
        <w:rPr>
          <w:rFonts w:ascii="Times New Roman" w:hAnsi="Times New Roman"/>
          <w:sz w:val="22"/>
          <w:szCs w:val="22"/>
          <w:lang w:val="ru-RU"/>
        </w:rPr>
        <w:t xml:space="preserve"> №</w:t>
      </w:r>
      <w:r>
        <w:rPr>
          <w:rFonts w:ascii="Times New Roman" w:hAnsi="Times New Roman"/>
          <w:sz w:val="22"/>
          <w:szCs w:val="22"/>
          <w:lang w:val="ru-RU"/>
        </w:rPr>
        <w:t xml:space="preserve"> 51/6-450</w:t>
      </w:r>
    </w:p>
    <w:p w:rsidR="001A0F4C" w:rsidRPr="001C6A19" w:rsidRDefault="001A0F4C" w:rsidP="00CA5A61">
      <w:pPr>
        <w:pStyle w:val="Standard"/>
        <w:rPr>
          <w:rFonts w:ascii="Times New Roman" w:hAnsi="Times New Roman"/>
          <w:sz w:val="22"/>
          <w:szCs w:val="22"/>
          <w:lang w:val="ru-RU"/>
        </w:rPr>
      </w:pPr>
    </w:p>
    <w:p w:rsidR="001A0F4C" w:rsidRPr="001C6A19" w:rsidRDefault="001A0F4C" w:rsidP="001A0F4C">
      <w:pPr>
        <w:pStyle w:val="Standard"/>
        <w:jc w:val="center"/>
        <w:rPr>
          <w:rFonts w:ascii="Times New Roman" w:hAnsi="Times New Roman"/>
          <w:sz w:val="22"/>
          <w:szCs w:val="22"/>
          <w:lang w:val="ru-RU"/>
        </w:rPr>
      </w:pPr>
      <w:bookmarkStart w:id="0" w:name="Par36"/>
      <w:bookmarkEnd w:id="0"/>
      <w:r w:rsidRPr="001C6A19">
        <w:rPr>
          <w:rFonts w:ascii="Times New Roman" w:hAnsi="Times New Roman"/>
          <w:b/>
          <w:bCs/>
          <w:sz w:val="22"/>
          <w:szCs w:val="22"/>
          <w:lang w:val="ru-RU"/>
        </w:rPr>
        <w:t>Стоимость и требования к качеству услуг,</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предоставляемых согласно гарантированному перечню услуг по погребению умерших на территории муниципального образования «Холмский городской округ»,</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оказываемых супругу, близким родственникам, законному представителю</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или иному лицу, взявшему на себя обязанности осуществить погребение</w:t>
      </w:r>
    </w:p>
    <w:p w:rsidR="001A0F4C" w:rsidRPr="001C6A19" w:rsidRDefault="001A0F4C" w:rsidP="001A0F4C">
      <w:pPr>
        <w:pStyle w:val="Standard"/>
        <w:rPr>
          <w:rFonts w:ascii="Times New Roman" w:hAnsi="Times New Roman"/>
          <w:sz w:val="22"/>
          <w:szCs w:val="22"/>
          <w:lang w:val="ru-RU"/>
        </w:rPr>
      </w:pPr>
    </w:p>
    <w:tbl>
      <w:tblPr>
        <w:tblW w:w="5000" w:type="pct"/>
        <w:tblLayout w:type="fixed"/>
        <w:tblCellMar>
          <w:left w:w="10" w:type="dxa"/>
          <w:right w:w="10" w:type="dxa"/>
        </w:tblCellMar>
        <w:tblLook w:val="04A0" w:firstRow="1" w:lastRow="0" w:firstColumn="1" w:lastColumn="0" w:noHBand="0" w:noVBand="1"/>
      </w:tblPr>
      <w:tblGrid>
        <w:gridCol w:w="586"/>
        <w:gridCol w:w="2920"/>
        <w:gridCol w:w="4376"/>
        <w:gridCol w:w="1463"/>
      </w:tblGrid>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jc w:val="center"/>
              <w:rPr>
                <w:rFonts w:ascii="Times New Roman" w:hAnsi="Times New Roman"/>
                <w:sz w:val="22"/>
                <w:szCs w:val="22"/>
              </w:rPr>
            </w:pPr>
            <w:r w:rsidRPr="001C6A19">
              <w:rPr>
                <w:rFonts w:ascii="Times New Roman" w:hAnsi="Times New Roman"/>
                <w:sz w:val="22"/>
                <w:szCs w:val="22"/>
              </w:rPr>
              <w:t>№ п/п</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jc w:val="center"/>
              <w:rPr>
                <w:rFonts w:ascii="Times New Roman" w:hAnsi="Times New Roman"/>
                <w:sz w:val="22"/>
                <w:szCs w:val="22"/>
              </w:rPr>
            </w:pPr>
            <w:r w:rsidRPr="001C6A19">
              <w:rPr>
                <w:rFonts w:ascii="Times New Roman" w:hAnsi="Times New Roman"/>
                <w:sz w:val="22"/>
                <w:szCs w:val="22"/>
              </w:rPr>
              <w:t>Перечень услуг по погребению</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jc w:val="center"/>
              <w:rPr>
                <w:rFonts w:ascii="Times New Roman" w:hAnsi="Times New Roman"/>
                <w:sz w:val="22"/>
                <w:szCs w:val="22"/>
                <w:lang w:val="ru-RU"/>
              </w:rPr>
            </w:pPr>
            <w:r w:rsidRPr="001C6A19">
              <w:rPr>
                <w:rFonts w:ascii="Times New Roman" w:hAnsi="Times New Roman"/>
                <w:sz w:val="22"/>
                <w:szCs w:val="22"/>
                <w:lang w:val="ru-RU"/>
              </w:rPr>
              <w:t>Требования к качеству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jc w:val="center"/>
              <w:rPr>
                <w:rFonts w:ascii="Times New Roman" w:hAnsi="Times New Roman"/>
                <w:sz w:val="22"/>
                <w:szCs w:val="22"/>
                <w:lang w:val="ru-RU"/>
              </w:rPr>
            </w:pPr>
            <w:r w:rsidRPr="001C6A19">
              <w:rPr>
                <w:rFonts w:ascii="Times New Roman" w:hAnsi="Times New Roman"/>
                <w:sz w:val="22"/>
                <w:szCs w:val="22"/>
                <w:lang w:val="ru-RU"/>
              </w:rPr>
              <w:t>Стоимость услуг (без НДС), руб.</w:t>
            </w:r>
          </w:p>
        </w:tc>
      </w:tr>
      <w:tr w:rsidR="001A0F4C" w:rsidRPr="001C6A19" w:rsidTr="00CA5A61">
        <w:trPr>
          <w:trHeight w:val="789"/>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Оформление документов, необходимых для погребения</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Оформление счета-заказа на услуги по погребению.</w:t>
            </w:r>
          </w:p>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lang w:val="ru-RU"/>
              </w:rPr>
              <w:t>Оформление справки о захоронении.</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CB5E77" w:rsidP="001C6A19">
            <w:pPr>
              <w:rPr>
                <w:sz w:val="22"/>
                <w:szCs w:val="22"/>
              </w:rPr>
            </w:pPr>
            <w:r w:rsidRPr="001C6A19">
              <w:rPr>
                <w:sz w:val="22"/>
                <w:szCs w:val="22"/>
              </w:rPr>
              <w:t>219,73</w:t>
            </w:r>
          </w:p>
        </w:tc>
      </w:tr>
      <w:tr w:rsidR="001A0F4C" w:rsidRPr="001C6A19" w:rsidTr="00CA5A61">
        <w:trPr>
          <w:trHeight w:val="2310"/>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Предоставление и доставка гроба и других предметов, необходимых для погребения</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hint="eastAsia"/>
                <w:sz w:val="22"/>
                <w:szCs w:val="22"/>
                <w:lang w:val="ru-RU"/>
              </w:rPr>
            </w:pPr>
            <w:r w:rsidRPr="001C6A19">
              <w:rPr>
                <w:rFonts w:ascii="Times New Roman" w:hAnsi="Times New Roman"/>
                <w:sz w:val="22"/>
                <w:szCs w:val="22"/>
                <w:lang w:val="ru-RU"/>
              </w:rPr>
              <w:t>Предоставление деревянного гроба, изготовленного из необрезного пиломатериала 2 сорта, толщиной</w:t>
            </w:r>
            <w:r w:rsidR="0088157D">
              <w:rPr>
                <w:rFonts w:ascii="Times New Roman" w:hAnsi="Times New Roman"/>
                <w:sz w:val="22"/>
                <w:szCs w:val="22"/>
                <w:lang w:val="ru-RU"/>
              </w:rPr>
              <w:t xml:space="preserve"> не менее</w:t>
            </w:r>
            <w:r w:rsidRPr="001C6A19">
              <w:rPr>
                <w:rFonts w:ascii="Times New Roman" w:hAnsi="Times New Roman"/>
                <w:sz w:val="22"/>
                <w:szCs w:val="22"/>
                <w:lang w:val="ru-RU"/>
              </w:rPr>
              <w:t xml:space="preserve"> 20 мм.</w:t>
            </w:r>
            <w:r w:rsidR="0088157D">
              <w:rPr>
                <w:rFonts w:ascii="Times New Roman" w:hAnsi="Times New Roman"/>
                <w:sz w:val="22"/>
                <w:szCs w:val="22"/>
                <w:lang w:val="ru-RU"/>
              </w:rPr>
              <w:t xml:space="preserve"> </w:t>
            </w:r>
            <w:r w:rsidRPr="001C6A19">
              <w:rPr>
                <w:rFonts w:ascii="Times New Roman" w:hAnsi="Times New Roman"/>
                <w:sz w:val="22"/>
                <w:szCs w:val="22"/>
                <w:lang w:val="ru-RU"/>
              </w:rPr>
              <w:t>с обивкой тканью (красный ситец).</w:t>
            </w:r>
          </w:p>
          <w:p w:rsidR="001A0F4C" w:rsidRPr="001C6A19" w:rsidRDefault="0088157D" w:rsidP="0027607F">
            <w:pPr>
              <w:pStyle w:val="Standard"/>
              <w:rPr>
                <w:rFonts w:ascii="Times New Roman" w:hAnsi="Times New Roman"/>
                <w:sz w:val="22"/>
                <w:szCs w:val="22"/>
                <w:lang w:val="ru-RU"/>
              </w:rPr>
            </w:pPr>
            <w:r>
              <w:rPr>
                <w:rFonts w:ascii="Times New Roman" w:hAnsi="Times New Roman"/>
                <w:sz w:val="22"/>
                <w:szCs w:val="22"/>
                <w:lang w:val="ru-RU"/>
              </w:rPr>
              <w:t>Изготовление, п</w:t>
            </w:r>
            <w:r w:rsidR="001A0F4C" w:rsidRPr="001C6A19">
              <w:rPr>
                <w:rFonts w:ascii="Times New Roman" w:hAnsi="Times New Roman"/>
                <w:sz w:val="22"/>
                <w:szCs w:val="22"/>
                <w:lang w:val="ru-RU"/>
              </w:rPr>
              <w:t>огрузка и доставка гроба и других предметов</w:t>
            </w:r>
            <w:r w:rsidR="0027607F">
              <w:rPr>
                <w:rFonts w:ascii="Times New Roman" w:hAnsi="Times New Roman"/>
                <w:sz w:val="22"/>
                <w:szCs w:val="22"/>
                <w:lang w:val="ru-RU"/>
              </w:rPr>
              <w:t xml:space="preserve"> (надгробная тумба или крест)</w:t>
            </w:r>
            <w:r w:rsidR="001A0F4C" w:rsidRPr="001C6A19">
              <w:rPr>
                <w:rFonts w:ascii="Times New Roman" w:hAnsi="Times New Roman"/>
                <w:sz w:val="22"/>
                <w:szCs w:val="22"/>
                <w:lang w:val="ru-RU"/>
              </w:rPr>
              <w:t>, необходимых для погребения, автокатафалком с территории производственной базы к моргу.</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BD0F26" w:rsidP="001C6A19">
            <w:pPr>
              <w:rPr>
                <w:sz w:val="22"/>
                <w:szCs w:val="22"/>
              </w:rPr>
            </w:pPr>
            <w:r w:rsidRPr="001C6A19">
              <w:rPr>
                <w:sz w:val="22"/>
                <w:szCs w:val="22"/>
              </w:rPr>
              <w:t>2448,2</w:t>
            </w:r>
          </w:p>
        </w:tc>
      </w:tr>
      <w:tr w:rsidR="00CA5A61"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A61" w:rsidRPr="004E504A" w:rsidRDefault="00CA5A61" w:rsidP="004E504A">
            <w:pPr>
              <w:rPr>
                <w:sz w:val="22"/>
                <w:szCs w:val="22"/>
              </w:rPr>
            </w:pPr>
            <w:r w:rsidRPr="004E504A">
              <w:rPr>
                <w:sz w:val="22"/>
                <w:szCs w:val="22"/>
              </w:rPr>
              <w:t>3</w:t>
            </w:r>
            <w:r w:rsidR="004E504A">
              <w:rPr>
                <w:sz w:val="22"/>
                <w:szCs w:val="22"/>
              </w:rPr>
              <w:t>.</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A61" w:rsidRPr="004E504A" w:rsidRDefault="00CA5A61" w:rsidP="004E504A">
            <w:pPr>
              <w:rPr>
                <w:sz w:val="22"/>
                <w:szCs w:val="22"/>
              </w:rPr>
            </w:pPr>
            <w:r w:rsidRPr="004E504A">
              <w:rPr>
                <w:sz w:val="22"/>
                <w:szCs w:val="22"/>
              </w:rPr>
              <w:t>Изготовление жестяной таблички с написанием букв</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A61" w:rsidRPr="004E504A" w:rsidRDefault="00CA5A61" w:rsidP="004E504A">
            <w:pPr>
              <w:rPr>
                <w:sz w:val="22"/>
                <w:szCs w:val="22"/>
              </w:rPr>
            </w:pPr>
            <w:r w:rsidRPr="004E504A">
              <w:rPr>
                <w:sz w:val="22"/>
                <w:szCs w:val="22"/>
              </w:rPr>
              <w:t>Изготовление таблички из стали оцинкованной с написанием букв</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A61" w:rsidRPr="004E504A" w:rsidRDefault="00CA5A61" w:rsidP="004E504A">
            <w:pPr>
              <w:rPr>
                <w:sz w:val="22"/>
                <w:szCs w:val="22"/>
              </w:rPr>
            </w:pPr>
            <w:r w:rsidRPr="004E504A">
              <w:rPr>
                <w:sz w:val="22"/>
                <w:szCs w:val="22"/>
              </w:rPr>
              <w:t>370,87</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0F6083" w:rsidP="0021184E">
            <w:pPr>
              <w:pStyle w:val="Standard"/>
              <w:rPr>
                <w:rFonts w:ascii="Times New Roman" w:hAnsi="Times New Roman"/>
                <w:sz w:val="22"/>
                <w:szCs w:val="22"/>
              </w:rPr>
            </w:pPr>
            <w:r w:rsidRPr="001C6A19">
              <w:rPr>
                <w:rFonts w:ascii="Times New Roman" w:hAnsi="Times New Roman"/>
                <w:sz w:val="22"/>
                <w:szCs w:val="22"/>
              </w:rPr>
              <w:t>4</w:t>
            </w:r>
            <w:r w:rsidR="001A0F4C" w:rsidRPr="001C6A19">
              <w:rPr>
                <w:rFonts w:ascii="Times New Roman" w:hAnsi="Times New Roman"/>
                <w:sz w:val="22"/>
                <w:szCs w:val="22"/>
              </w:rPr>
              <w:t>.</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Перевозка тела (останков) умершего на кладбище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7607F">
            <w:pPr>
              <w:pStyle w:val="Standard"/>
              <w:rPr>
                <w:rFonts w:ascii="Times New Roman" w:hAnsi="Times New Roman"/>
                <w:sz w:val="22"/>
                <w:szCs w:val="22"/>
                <w:lang w:val="ru-RU"/>
              </w:rPr>
            </w:pPr>
            <w:r w:rsidRPr="001C6A19">
              <w:rPr>
                <w:rFonts w:ascii="Times New Roman" w:hAnsi="Times New Roman"/>
                <w:sz w:val="22"/>
                <w:szCs w:val="22"/>
                <w:lang w:val="ru-RU"/>
              </w:rPr>
              <w:t xml:space="preserve">Предоставление автокатафалка для перевозки гроба с телом умершего от морга до места захоронения с соблюдением скорости, не превышающей </w:t>
            </w:r>
            <w:r w:rsidR="0027607F">
              <w:rPr>
                <w:rFonts w:ascii="Times New Roman" w:hAnsi="Times New Roman"/>
                <w:sz w:val="22"/>
                <w:szCs w:val="22"/>
                <w:lang w:val="ru-RU"/>
              </w:rPr>
              <w:t>40 км/час.</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CB5E77" w:rsidP="001C6A19">
            <w:pPr>
              <w:rPr>
                <w:sz w:val="22"/>
                <w:szCs w:val="22"/>
              </w:rPr>
            </w:pPr>
            <w:r w:rsidRPr="001C6A19">
              <w:rPr>
                <w:sz w:val="22"/>
                <w:szCs w:val="22"/>
              </w:rPr>
              <w:t>1847,94</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0F6083" w:rsidP="0021184E">
            <w:pPr>
              <w:pStyle w:val="Standard"/>
              <w:rPr>
                <w:rFonts w:ascii="Times New Roman" w:hAnsi="Times New Roman"/>
                <w:sz w:val="22"/>
                <w:szCs w:val="22"/>
              </w:rPr>
            </w:pPr>
            <w:r w:rsidRPr="001C6A19">
              <w:rPr>
                <w:rFonts w:ascii="Times New Roman" w:hAnsi="Times New Roman"/>
                <w:sz w:val="22"/>
                <w:szCs w:val="22"/>
              </w:rPr>
              <w:t>5</w:t>
            </w:r>
            <w:r w:rsidR="001A0F4C" w:rsidRPr="001C6A19">
              <w:rPr>
                <w:rFonts w:ascii="Times New Roman" w:hAnsi="Times New Roman"/>
                <w:sz w:val="22"/>
                <w:szCs w:val="22"/>
              </w:rPr>
              <w:t>.</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Погребение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1C6A19">
            <w:pPr>
              <w:rPr>
                <w:sz w:val="22"/>
                <w:szCs w:val="22"/>
              </w:rPr>
            </w:pP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0F6083" w:rsidP="0021184E">
            <w:pPr>
              <w:pStyle w:val="Standard"/>
              <w:rPr>
                <w:rFonts w:ascii="Times New Roman" w:hAnsi="Times New Roman"/>
                <w:sz w:val="22"/>
                <w:szCs w:val="22"/>
              </w:rPr>
            </w:pPr>
            <w:r w:rsidRPr="001C6A19">
              <w:rPr>
                <w:rFonts w:ascii="Times New Roman" w:hAnsi="Times New Roman"/>
                <w:sz w:val="22"/>
                <w:szCs w:val="22"/>
              </w:rPr>
              <w:t>5</w:t>
            </w:r>
            <w:r w:rsidR="001A0F4C" w:rsidRPr="001C6A19">
              <w:rPr>
                <w:rFonts w:ascii="Times New Roman" w:hAnsi="Times New Roman"/>
                <w:sz w:val="22"/>
                <w:szCs w:val="22"/>
              </w:rPr>
              <w:t>.1.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Подготовка (копка) могилы</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lang w:val="ru-RU"/>
              </w:rPr>
              <w:t xml:space="preserve">Расчистка места для копки могилы. </w:t>
            </w:r>
            <w:r w:rsidRPr="001C6A19">
              <w:rPr>
                <w:rFonts w:ascii="Times New Roman" w:hAnsi="Times New Roman"/>
                <w:sz w:val="22"/>
                <w:szCs w:val="22"/>
              </w:rPr>
              <w:t>Копка могилы</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BD0F26" w:rsidP="001C6A19">
            <w:pPr>
              <w:rPr>
                <w:sz w:val="22"/>
                <w:szCs w:val="22"/>
              </w:rPr>
            </w:pPr>
            <w:r w:rsidRPr="001C6A19">
              <w:rPr>
                <w:sz w:val="22"/>
                <w:szCs w:val="22"/>
              </w:rPr>
              <w:t>4393,38</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0F6083" w:rsidP="0021184E">
            <w:pPr>
              <w:pStyle w:val="Standard"/>
              <w:rPr>
                <w:rFonts w:ascii="Times New Roman" w:hAnsi="Times New Roman"/>
                <w:sz w:val="22"/>
                <w:szCs w:val="22"/>
              </w:rPr>
            </w:pPr>
            <w:r w:rsidRPr="001C6A19">
              <w:rPr>
                <w:rFonts w:ascii="Times New Roman" w:hAnsi="Times New Roman"/>
                <w:sz w:val="22"/>
                <w:szCs w:val="22"/>
              </w:rPr>
              <w:t>5</w:t>
            </w:r>
            <w:r w:rsidR="001A0F4C" w:rsidRPr="001C6A19">
              <w:rPr>
                <w:rFonts w:ascii="Times New Roman" w:hAnsi="Times New Roman"/>
                <w:sz w:val="22"/>
                <w:szCs w:val="22"/>
              </w:rPr>
              <w:t>.2.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Захоронение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Забивание крышки гроба и опускание гроба в могилу. Засыпание могилы вручную и устройство на</w:t>
            </w:r>
            <w:r w:rsidR="00DF432C">
              <w:rPr>
                <w:rFonts w:ascii="Times New Roman" w:hAnsi="Times New Roman"/>
                <w:sz w:val="22"/>
                <w:szCs w:val="22"/>
                <w:lang w:val="ru-RU"/>
              </w:rPr>
              <w:t>д</w:t>
            </w:r>
            <w:r w:rsidRPr="001C6A19">
              <w:rPr>
                <w:rFonts w:ascii="Times New Roman" w:hAnsi="Times New Roman"/>
                <w:sz w:val="22"/>
                <w:szCs w:val="22"/>
                <w:lang w:val="ru-RU"/>
              </w:rPr>
              <w:t>могильного холма</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CB5E77" w:rsidP="001C6A19">
            <w:pPr>
              <w:rPr>
                <w:sz w:val="22"/>
                <w:szCs w:val="22"/>
              </w:rPr>
            </w:pPr>
            <w:r w:rsidRPr="001C6A19">
              <w:rPr>
                <w:sz w:val="22"/>
                <w:szCs w:val="22"/>
              </w:rPr>
              <w:t>470,43</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Итого:</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257ACA" w:rsidP="001C6A19">
            <w:pPr>
              <w:rPr>
                <w:sz w:val="22"/>
                <w:szCs w:val="22"/>
              </w:rPr>
            </w:pPr>
            <w:r w:rsidRPr="001C6A19">
              <w:rPr>
                <w:sz w:val="22"/>
                <w:szCs w:val="22"/>
              </w:rPr>
              <w:t>9750,55</w:t>
            </w:r>
          </w:p>
        </w:tc>
      </w:tr>
    </w:tbl>
    <w:p w:rsidR="001A0F4C" w:rsidRPr="001C6A19" w:rsidRDefault="001A0F4C" w:rsidP="00CA5A61">
      <w:pPr>
        <w:rPr>
          <w:sz w:val="22"/>
          <w:szCs w:val="22"/>
        </w:rPr>
      </w:pPr>
    </w:p>
    <w:p w:rsidR="001C6A19" w:rsidRPr="001C6A19" w:rsidRDefault="001C6A19" w:rsidP="001A0F4C">
      <w:pPr>
        <w:pStyle w:val="Standard"/>
        <w:ind w:left="5387"/>
        <w:jc w:val="both"/>
        <w:rPr>
          <w:rFonts w:ascii="Times New Roman" w:hAnsi="Times New Roman"/>
          <w:sz w:val="22"/>
          <w:szCs w:val="22"/>
          <w:lang w:val="ru-RU"/>
        </w:rPr>
      </w:pPr>
    </w:p>
    <w:p w:rsidR="001C6A19" w:rsidRPr="001C6A19" w:rsidRDefault="001C6A19" w:rsidP="001A0F4C">
      <w:pPr>
        <w:pStyle w:val="Standard"/>
        <w:ind w:left="5387"/>
        <w:jc w:val="both"/>
        <w:rPr>
          <w:rFonts w:ascii="Times New Roman" w:hAnsi="Times New Roman"/>
          <w:sz w:val="22"/>
          <w:szCs w:val="22"/>
          <w:lang w:val="ru-RU"/>
        </w:rPr>
      </w:pPr>
    </w:p>
    <w:p w:rsidR="001C6A19" w:rsidRPr="001C6A19" w:rsidRDefault="001C6A19" w:rsidP="001A0F4C">
      <w:pPr>
        <w:pStyle w:val="Standard"/>
        <w:ind w:left="5387"/>
        <w:jc w:val="both"/>
        <w:rPr>
          <w:rFonts w:ascii="Times New Roman" w:hAnsi="Times New Roman"/>
          <w:sz w:val="22"/>
          <w:szCs w:val="22"/>
          <w:lang w:val="ru-RU"/>
        </w:rPr>
      </w:pPr>
    </w:p>
    <w:p w:rsidR="001C6A19" w:rsidRPr="001C6A19" w:rsidRDefault="001C6A19" w:rsidP="001A0F4C">
      <w:pPr>
        <w:pStyle w:val="Standard"/>
        <w:ind w:left="5387"/>
        <w:jc w:val="both"/>
        <w:rPr>
          <w:rFonts w:ascii="Times New Roman" w:hAnsi="Times New Roman"/>
          <w:sz w:val="22"/>
          <w:szCs w:val="22"/>
          <w:lang w:val="ru-RU"/>
        </w:rPr>
      </w:pPr>
    </w:p>
    <w:p w:rsidR="001C6A19" w:rsidRDefault="001C6A19" w:rsidP="001A0F4C">
      <w:pPr>
        <w:pStyle w:val="Standard"/>
        <w:ind w:left="5387"/>
        <w:jc w:val="both"/>
        <w:rPr>
          <w:rFonts w:ascii="Times New Roman" w:hAnsi="Times New Roman"/>
          <w:sz w:val="22"/>
          <w:szCs w:val="22"/>
          <w:lang w:val="ru-RU"/>
        </w:rPr>
      </w:pPr>
    </w:p>
    <w:p w:rsidR="001C6A19" w:rsidRDefault="001C6A19" w:rsidP="001A0F4C">
      <w:pPr>
        <w:pStyle w:val="Standard"/>
        <w:ind w:left="5387"/>
        <w:jc w:val="both"/>
        <w:rPr>
          <w:rFonts w:ascii="Times New Roman" w:hAnsi="Times New Roman"/>
          <w:sz w:val="22"/>
          <w:szCs w:val="22"/>
          <w:lang w:val="ru-RU"/>
        </w:rPr>
      </w:pPr>
    </w:p>
    <w:p w:rsidR="001C6A19" w:rsidRDefault="001C6A19" w:rsidP="001A0F4C">
      <w:pPr>
        <w:pStyle w:val="Standard"/>
        <w:ind w:left="5387"/>
        <w:jc w:val="both"/>
        <w:rPr>
          <w:rFonts w:ascii="Times New Roman" w:hAnsi="Times New Roman"/>
          <w:sz w:val="22"/>
          <w:szCs w:val="22"/>
          <w:lang w:val="ru-RU"/>
        </w:rPr>
      </w:pPr>
    </w:p>
    <w:p w:rsidR="00852FFA" w:rsidRPr="001C6A19" w:rsidRDefault="00852FFA" w:rsidP="001A0F4C">
      <w:pPr>
        <w:pStyle w:val="Standard"/>
        <w:ind w:left="5387"/>
        <w:jc w:val="both"/>
        <w:rPr>
          <w:rFonts w:ascii="Times New Roman" w:hAnsi="Times New Roman"/>
          <w:sz w:val="22"/>
          <w:szCs w:val="22"/>
          <w:lang w:val="ru-RU"/>
        </w:rPr>
      </w:pP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lastRenderedPageBreak/>
        <w:t>Приложение № 2</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 xml:space="preserve">к решению Собрания </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 xml:space="preserve">муниципального образования </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«Холмский городской округ»</w:t>
      </w:r>
    </w:p>
    <w:p w:rsidR="001A0F4C" w:rsidRPr="001C6A19" w:rsidRDefault="00574002" w:rsidP="001A0F4C">
      <w:pPr>
        <w:pStyle w:val="Standard"/>
        <w:ind w:left="5387"/>
        <w:jc w:val="both"/>
        <w:rPr>
          <w:rFonts w:ascii="Times New Roman" w:hAnsi="Times New Roman"/>
          <w:sz w:val="22"/>
          <w:szCs w:val="22"/>
          <w:lang w:val="ru-RU"/>
        </w:rPr>
      </w:pPr>
      <w:r>
        <w:rPr>
          <w:rFonts w:ascii="Times New Roman" w:hAnsi="Times New Roman"/>
          <w:sz w:val="22"/>
          <w:szCs w:val="22"/>
          <w:lang w:val="ru-RU"/>
        </w:rPr>
        <w:t>от 28.04.2022 г. № 51/6-450</w:t>
      </w:r>
      <w:bookmarkStart w:id="1" w:name="_GoBack"/>
      <w:bookmarkEnd w:id="1"/>
    </w:p>
    <w:p w:rsidR="001A0F4C" w:rsidRPr="001C6A19" w:rsidRDefault="001A0F4C" w:rsidP="001A0F4C">
      <w:pPr>
        <w:pStyle w:val="Standard"/>
        <w:ind w:left="5387"/>
        <w:jc w:val="both"/>
        <w:rPr>
          <w:rFonts w:ascii="Times New Roman" w:hAnsi="Times New Roman"/>
          <w:sz w:val="22"/>
          <w:szCs w:val="22"/>
          <w:lang w:val="ru-RU"/>
        </w:rPr>
      </w:pPr>
    </w:p>
    <w:p w:rsidR="001A0F4C" w:rsidRPr="001C6A19" w:rsidRDefault="001A0F4C" w:rsidP="001A0F4C">
      <w:pPr>
        <w:pStyle w:val="Standard"/>
        <w:ind w:left="5387"/>
        <w:jc w:val="both"/>
        <w:rPr>
          <w:rFonts w:ascii="Times New Roman" w:hAnsi="Times New Roman"/>
          <w:sz w:val="22"/>
          <w:szCs w:val="22"/>
          <w:lang w:val="ru-RU"/>
        </w:rPr>
      </w:pPr>
    </w:p>
    <w:p w:rsidR="001A0F4C" w:rsidRPr="001C6A19" w:rsidRDefault="001A0F4C" w:rsidP="001A0F4C">
      <w:pPr>
        <w:pStyle w:val="Standard"/>
        <w:jc w:val="center"/>
        <w:rPr>
          <w:rFonts w:ascii="Times New Roman" w:hAnsi="Times New Roman"/>
          <w:sz w:val="22"/>
          <w:szCs w:val="22"/>
          <w:lang w:val="ru-RU"/>
        </w:rPr>
      </w:pPr>
      <w:r w:rsidRPr="001C6A19">
        <w:rPr>
          <w:rFonts w:ascii="Times New Roman" w:hAnsi="Times New Roman"/>
          <w:b/>
          <w:bCs/>
          <w:sz w:val="22"/>
          <w:szCs w:val="22"/>
          <w:lang w:val="ru-RU"/>
        </w:rPr>
        <w:t>Стоимость и требования к качеству услуг,</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предоставляемых согласно гарантированному перечню услуг по погребению умерших на территории муниципального образования «Холмский городской округ»,</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не имеющих супруга, близких родственников, законного представителя</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или иного лица, взявшему на себя обязанности осуществить погребение</w:t>
      </w:r>
    </w:p>
    <w:p w:rsidR="001A0F4C" w:rsidRPr="001C6A19" w:rsidRDefault="001A0F4C" w:rsidP="001A0F4C">
      <w:pPr>
        <w:pStyle w:val="Standard"/>
        <w:rPr>
          <w:rFonts w:ascii="Times New Roman" w:hAnsi="Times New Roman"/>
          <w:sz w:val="22"/>
          <w:szCs w:val="22"/>
          <w:lang w:val="ru-RU"/>
        </w:rPr>
      </w:pPr>
    </w:p>
    <w:tbl>
      <w:tblPr>
        <w:tblW w:w="5000" w:type="pct"/>
        <w:tblLayout w:type="fixed"/>
        <w:tblCellMar>
          <w:left w:w="10" w:type="dxa"/>
          <w:right w:w="10" w:type="dxa"/>
        </w:tblCellMar>
        <w:tblLook w:val="04A0" w:firstRow="1" w:lastRow="0" w:firstColumn="1" w:lastColumn="0" w:noHBand="0" w:noVBand="1"/>
      </w:tblPr>
      <w:tblGrid>
        <w:gridCol w:w="585"/>
        <w:gridCol w:w="2921"/>
        <w:gridCol w:w="4377"/>
        <w:gridCol w:w="1462"/>
      </w:tblGrid>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 п/п</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jc w:val="center"/>
              <w:rPr>
                <w:rFonts w:ascii="Times New Roman" w:hAnsi="Times New Roman"/>
                <w:sz w:val="22"/>
                <w:szCs w:val="22"/>
              </w:rPr>
            </w:pPr>
            <w:r w:rsidRPr="001C6A19">
              <w:rPr>
                <w:rFonts w:ascii="Times New Roman" w:hAnsi="Times New Roman"/>
                <w:sz w:val="22"/>
                <w:szCs w:val="22"/>
              </w:rPr>
              <w:t>Перечень услуг по погребению</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jc w:val="center"/>
              <w:rPr>
                <w:rFonts w:ascii="Times New Roman" w:hAnsi="Times New Roman"/>
                <w:sz w:val="22"/>
                <w:szCs w:val="22"/>
                <w:lang w:val="ru-RU"/>
              </w:rPr>
            </w:pPr>
            <w:r w:rsidRPr="001C6A19">
              <w:rPr>
                <w:rFonts w:ascii="Times New Roman" w:hAnsi="Times New Roman"/>
                <w:sz w:val="22"/>
                <w:szCs w:val="22"/>
                <w:lang w:val="ru-RU"/>
              </w:rPr>
              <w:t>Требования к качеству предоставляемых услуг</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jc w:val="center"/>
              <w:rPr>
                <w:rFonts w:ascii="Times New Roman" w:hAnsi="Times New Roman"/>
                <w:sz w:val="22"/>
                <w:szCs w:val="22"/>
                <w:lang w:val="ru-RU"/>
              </w:rPr>
            </w:pPr>
            <w:r w:rsidRPr="001C6A19">
              <w:rPr>
                <w:rFonts w:ascii="Times New Roman" w:hAnsi="Times New Roman"/>
                <w:sz w:val="22"/>
                <w:szCs w:val="22"/>
                <w:lang w:val="ru-RU"/>
              </w:rPr>
              <w:t>Стоимость услуг (без НДС), руб.</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Оформление документов, необходимых для погребения</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Оформление счета-заказа на услуги по погребению.</w:t>
            </w:r>
          </w:p>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lang w:val="ru-RU"/>
              </w:rPr>
              <w:t>Оформление справки о захоронении.</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257ACA" w:rsidP="001C6A19">
            <w:pPr>
              <w:rPr>
                <w:sz w:val="22"/>
                <w:szCs w:val="22"/>
              </w:rPr>
            </w:pPr>
            <w:r w:rsidRPr="001C6A19">
              <w:rPr>
                <w:sz w:val="22"/>
                <w:szCs w:val="22"/>
              </w:rPr>
              <w:t>219,73</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5F0B53" w:rsidRDefault="001A0F4C" w:rsidP="0010521D">
            <w:pPr>
              <w:pStyle w:val="Standard"/>
              <w:rPr>
                <w:rFonts w:ascii="Times New Roman" w:hAnsi="Times New Roman"/>
                <w:sz w:val="22"/>
                <w:szCs w:val="22"/>
                <w:lang w:val="ru-RU"/>
              </w:rPr>
            </w:pPr>
            <w:r w:rsidRPr="005F0B53">
              <w:rPr>
                <w:rFonts w:ascii="Times New Roman" w:hAnsi="Times New Roman"/>
                <w:sz w:val="22"/>
                <w:szCs w:val="22"/>
                <w:lang w:val="ru-RU"/>
              </w:rPr>
              <w:t>Облачение тела</w:t>
            </w:r>
            <w:r w:rsidR="0010521D">
              <w:rPr>
                <w:rFonts w:ascii="Times New Roman" w:hAnsi="Times New Roman"/>
                <w:sz w:val="22"/>
                <w:szCs w:val="22"/>
                <w:lang w:val="ru-RU"/>
              </w:rPr>
              <w:t xml:space="preserve">, </w:t>
            </w:r>
            <w:r w:rsidR="005F0B53" w:rsidRPr="005F0B53">
              <w:rPr>
                <w:rFonts w:ascii="Times New Roman" w:hAnsi="Times New Roman"/>
                <w:sz w:val="22"/>
                <w:szCs w:val="22"/>
                <w:lang w:val="ru-RU"/>
              </w:rPr>
              <w:t>изготовление жестяной таблички</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Облачение тела умершего в полиэтиленовую пленку 150 мкр. размером 2,0 * 3,0 (м)</w:t>
            </w:r>
            <w:r w:rsidR="005F0B53">
              <w:rPr>
                <w:rFonts w:ascii="Times New Roman" w:hAnsi="Times New Roman"/>
                <w:sz w:val="22"/>
                <w:szCs w:val="22"/>
                <w:lang w:val="ru-RU"/>
              </w:rPr>
              <w:t>.</w:t>
            </w:r>
          </w:p>
          <w:p w:rsidR="005F0B53" w:rsidRPr="001C6A19" w:rsidRDefault="005F0B53" w:rsidP="0021184E">
            <w:pPr>
              <w:pStyle w:val="Standard"/>
              <w:rPr>
                <w:rFonts w:ascii="Times New Roman" w:hAnsi="Times New Roman"/>
                <w:sz w:val="22"/>
                <w:szCs w:val="22"/>
                <w:lang w:val="ru-RU"/>
              </w:rPr>
            </w:pPr>
            <w:r w:rsidRPr="001C6A19">
              <w:rPr>
                <w:rFonts w:ascii="Times New Roman" w:hAnsi="Times New Roman"/>
                <w:sz w:val="22"/>
                <w:szCs w:val="22"/>
                <w:lang w:val="ru-RU"/>
              </w:rPr>
              <w:t>Изготовление таблички из стали оцинкованной с написанием букв</w:t>
            </w:r>
            <w:r>
              <w:rPr>
                <w:rFonts w:ascii="Times New Roman" w:hAnsi="Times New Roman"/>
                <w:sz w:val="22"/>
                <w:szCs w:val="22"/>
                <w:lang w:val="ru-RU"/>
              </w:rPr>
              <w:t>.</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257ACA" w:rsidP="001C6A19">
            <w:pPr>
              <w:rPr>
                <w:sz w:val="22"/>
                <w:szCs w:val="22"/>
              </w:rPr>
            </w:pPr>
            <w:r w:rsidRPr="001C6A19">
              <w:rPr>
                <w:sz w:val="22"/>
                <w:szCs w:val="22"/>
              </w:rPr>
              <w:t>717,59</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3.</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Предоставление гроба</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7607F">
            <w:pPr>
              <w:pStyle w:val="Standard"/>
              <w:rPr>
                <w:rFonts w:ascii="Times New Roman" w:hAnsi="Times New Roman"/>
                <w:sz w:val="22"/>
                <w:szCs w:val="22"/>
                <w:lang w:val="ru-RU"/>
              </w:rPr>
            </w:pPr>
            <w:r w:rsidRPr="001C6A19">
              <w:rPr>
                <w:rFonts w:ascii="Times New Roman" w:hAnsi="Times New Roman"/>
                <w:sz w:val="22"/>
                <w:szCs w:val="22"/>
                <w:lang w:val="ru-RU"/>
              </w:rPr>
              <w:t>Предоставление деревянного необитого гроба, изготовленного из необрезного пиломатериала 2 сорта, толщиной</w:t>
            </w:r>
            <w:r w:rsidR="0088157D">
              <w:rPr>
                <w:rFonts w:ascii="Times New Roman" w:hAnsi="Times New Roman"/>
                <w:sz w:val="22"/>
                <w:szCs w:val="22"/>
                <w:lang w:val="ru-RU"/>
              </w:rPr>
              <w:t xml:space="preserve"> не менее</w:t>
            </w:r>
            <w:r w:rsidRPr="001C6A19">
              <w:rPr>
                <w:rFonts w:ascii="Times New Roman" w:hAnsi="Times New Roman"/>
                <w:sz w:val="22"/>
                <w:szCs w:val="22"/>
                <w:lang w:val="ru-RU"/>
              </w:rPr>
              <w:t xml:space="preserve"> 20 мм с</w:t>
            </w:r>
            <w:r w:rsidR="0088157D">
              <w:rPr>
                <w:rFonts w:ascii="Times New Roman" w:hAnsi="Times New Roman"/>
                <w:sz w:val="22"/>
                <w:szCs w:val="22"/>
                <w:lang w:val="ru-RU"/>
              </w:rPr>
              <w:t xml:space="preserve"> изготовлением,</w:t>
            </w:r>
            <w:r w:rsidRPr="001C6A19">
              <w:rPr>
                <w:rFonts w:ascii="Times New Roman" w:hAnsi="Times New Roman"/>
                <w:sz w:val="22"/>
                <w:szCs w:val="22"/>
                <w:lang w:val="ru-RU"/>
              </w:rPr>
              <w:t xml:space="preserve"> погрузкой и доставкой гроба</w:t>
            </w:r>
            <w:r w:rsidR="0027607F">
              <w:rPr>
                <w:rFonts w:ascii="Times New Roman" w:hAnsi="Times New Roman"/>
                <w:sz w:val="22"/>
                <w:szCs w:val="22"/>
                <w:lang w:val="ru-RU"/>
              </w:rPr>
              <w:t xml:space="preserve"> и других предметов (надгробная тумба или крест)</w:t>
            </w:r>
            <w:r w:rsidRPr="001C6A19">
              <w:rPr>
                <w:rFonts w:ascii="Times New Roman" w:hAnsi="Times New Roman"/>
                <w:sz w:val="22"/>
                <w:szCs w:val="22"/>
                <w:lang w:val="ru-RU"/>
              </w:rPr>
              <w:t xml:space="preserve"> автокатафалком с территории производственной базы к месту нахождения умершего</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257ACA" w:rsidP="001C6A19">
            <w:pPr>
              <w:rPr>
                <w:sz w:val="22"/>
                <w:szCs w:val="22"/>
              </w:rPr>
            </w:pPr>
            <w:r w:rsidRPr="001C6A19">
              <w:rPr>
                <w:sz w:val="22"/>
                <w:szCs w:val="22"/>
              </w:rPr>
              <w:t>2101,48</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4.</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Перевозка умершего на кладбище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852FFA" w:rsidP="0027607F">
            <w:pPr>
              <w:pStyle w:val="Standard"/>
              <w:rPr>
                <w:rFonts w:ascii="Times New Roman" w:hAnsi="Times New Roman"/>
                <w:sz w:val="22"/>
                <w:szCs w:val="22"/>
                <w:lang w:val="ru-RU"/>
              </w:rPr>
            </w:pPr>
            <w:r w:rsidRPr="00852FFA">
              <w:rPr>
                <w:rFonts w:ascii="Times New Roman" w:hAnsi="Times New Roman"/>
                <w:sz w:val="22"/>
                <w:szCs w:val="22"/>
                <w:lang w:val="ru-RU"/>
              </w:rPr>
              <w:t>Предоставление автокатафалка для перевозки гроба с телом умершего от морга до места захоронения с соблюдением скорости, не превышающей 40 км/час.</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257ACA" w:rsidP="001C6A19">
            <w:pPr>
              <w:rPr>
                <w:sz w:val="22"/>
                <w:szCs w:val="22"/>
              </w:rPr>
            </w:pPr>
            <w:r w:rsidRPr="001C6A19">
              <w:rPr>
                <w:sz w:val="22"/>
                <w:szCs w:val="22"/>
              </w:rPr>
              <w:t>1847,94</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5.</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Погребение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1C6A19">
            <w:pPr>
              <w:rPr>
                <w:sz w:val="22"/>
                <w:szCs w:val="22"/>
              </w:rPr>
            </w:pP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5.1.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Подготовка (копка) могилы</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lang w:val="ru-RU"/>
              </w:rPr>
              <w:t xml:space="preserve">Расчистка места для копки могилы. </w:t>
            </w:r>
            <w:r w:rsidRPr="001C6A19">
              <w:rPr>
                <w:rFonts w:ascii="Times New Roman" w:hAnsi="Times New Roman"/>
                <w:sz w:val="22"/>
                <w:szCs w:val="22"/>
              </w:rPr>
              <w:t>Копка могилы</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257ACA" w:rsidP="001C6A19">
            <w:pPr>
              <w:rPr>
                <w:sz w:val="22"/>
                <w:szCs w:val="22"/>
              </w:rPr>
            </w:pPr>
            <w:r w:rsidRPr="001C6A19">
              <w:rPr>
                <w:sz w:val="22"/>
                <w:szCs w:val="22"/>
              </w:rPr>
              <w:t>4393,38</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5.2.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Захоронение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Забивание крышки гроба и опускание гроба в могилу. Засыпание могилы вручную и устройство на</w:t>
            </w:r>
            <w:r w:rsidR="00DF432C">
              <w:rPr>
                <w:rFonts w:ascii="Times New Roman" w:hAnsi="Times New Roman"/>
                <w:sz w:val="22"/>
                <w:szCs w:val="22"/>
                <w:lang w:val="ru-RU"/>
              </w:rPr>
              <w:t>д</w:t>
            </w:r>
            <w:r w:rsidRPr="001C6A19">
              <w:rPr>
                <w:rFonts w:ascii="Times New Roman" w:hAnsi="Times New Roman"/>
                <w:sz w:val="22"/>
                <w:szCs w:val="22"/>
                <w:lang w:val="ru-RU"/>
              </w:rPr>
              <w:t>могильного холма</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257ACA" w:rsidP="001C6A19">
            <w:pPr>
              <w:rPr>
                <w:sz w:val="22"/>
                <w:szCs w:val="22"/>
              </w:rPr>
            </w:pPr>
            <w:r w:rsidRPr="001C6A19">
              <w:rPr>
                <w:sz w:val="22"/>
                <w:szCs w:val="22"/>
              </w:rPr>
              <w:t>470,43</w:t>
            </w:r>
          </w:p>
        </w:tc>
      </w:tr>
      <w:tr w:rsidR="001A0F4C" w:rsidRPr="001C6A19" w:rsidTr="0021184E">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Итого:</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257ACA" w:rsidP="001C6A19">
            <w:pPr>
              <w:rPr>
                <w:sz w:val="22"/>
                <w:szCs w:val="22"/>
              </w:rPr>
            </w:pPr>
            <w:r w:rsidRPr="001C6A19">
              <w:rPr>
                <w:sz w:val="22"/>
                <w:szCs w:val="22"/>
              </w:rPr>
              <w:t>9750,55</w:t>
            </w:r>
          </w:p>
        </w:tc>
      </w:tr>
    </w:tbl>
    <w:p w:rsidR="001A0F4C" w:rsidRPr="001C6A19" w:rsidRDefault="001A0F4C" w:rsidP="001A0F4C">
      <w:pPr>
        <w:pStyle w:val="Standard"/>
        <w:rPr>
          <w:rFonts w:ascii="Times New Roman" w:hAnsi="Times New Roman"/>
          <w:sz w:val="22"/>
          <w:szCs w:val="22"/>
        </w:rPr>
      </w:pPr>
    </w:p>
    <w:p w:rsidR="003B11AD" w:rsidRPr="001C6A19" w:rsidRDefault="003B11AD" w:rsidP="00B25915">
      <w:pPr>
        <w:rPr>
          <w:sz w:val="22"/>
          <w:szCs w:val="22"/>
        </w:rPr>
      </w:pPr>
    </w:p>
    <w:sectPr w:rsidR="003B11AD" w:rsidRPr="001C6A19" w:rsidSect="003A04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D8" w:rsidRDefault="002300D8" w:rsidP="00D67BCC">
      <w:r>
        <w:separator/>
      </w:r>
    </w:p>
  </w:endnote>
  <w:endnote w:type="continuationSeparator" w:id="0">
    <w:p w:rsidR="002300D8" w:rsidRDefault="002300D8" w:rsidP="00D6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D8" w:rsidRDefault="002300D8" w:rsidP="00D67BCC">
      <w:r>
        <w:separator/>
      </w:r>
    </w:p>
  </w:footnote>
  <w:footnote w:type="continuationSeparator" w:id="0">
    <w:p w:rsidR="002300D8" w:rsidRDefault="002300D8" w:rsidP="00D6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BC"/>
    <w:rsid w:val="00001D7D"/>
    <w:rsid w:val="00013C38"/>
    <w:rsid w:val="00023500"/>
    <w:rsid w:val="0009376D"/>
    <w:rsid w:val="000976BC"/>
    <w:rsid w:val="000D7ECB"/>
    <w:rsid w:val="000E0F30"/>
    <w:rsid w:val="000F6083"/>
    <w:rsid w:val="00100DB7"/>
    <w:rsid w:val="0010521D"/>
    <w:rsid w:val="0010746A"/>
    <w:rsid w:val="00122015"/>
    <w:rsid w:val="001278D5"/>
    <w:rsid w:val="001525D9"/>
    <w:rsid w:val="001A0F4C"/>
    <w:rsid w:val="001C6A19"/>
    <w:rsid w:val="001F5278"/>
    <w:rsid w:val="0021530A"/>
    <w:rsid w:val="002220A4"/>
    <w:rsid w:val="002300D8"/>
    <w:rsid w:val="0024527F"/>
    <w:rsid w:val="00257ACA"/>
    <w:rsid w:val="0027607F"/>
    <w:rsid w:val="00292E26"/>
    <w:rsid w:val="00304B25"/>
    <w:rsid w:val="00351CB4"/>
    <w:rsid w:val="00363036"/>
    <w:rsid w:val="0038458C"/>
    <w:rsid w:val="003A0439"/>
    <w:rsid w:val="003B11AD"/>
    <w:rsid w:val="003D12CF"/>
    <w:rsid w:val="004959B2"/>
    <w:rsid w:val="004A60EF"/>
    <w:rsid w:val="004E0278"/>
    <w:rsid w:val="004E2A3C"/>
    <w:rsid w:val="004E504A"/>
    <w:rsid w:val="00500A8A"/>
    <w:rsid w:val="0050745C"/>
    <w:rsid w:val="00574002"/>
    <w:rsid w:val="005A3EFD"/>
    <w:rsid w:val="005F0B53"/>
    <w:rsid w:val="00627DEC"/>
    <w:rsid w:val="00657B0D"/>
    <w:rsid w:val="00696352"/>
    <w:rsid w:val="006B25CE"/>
    <w:rsid w:val="007117D0"/>
    <w:rsid w:val="00734CC1"/>
    <w:rsid w:val="00735973"/>
    <w:rsid w:val="00743B22"/>
    <w:rsid w:val="00752B80"/>
    <w:rsid w:val="007913F0"/>
    <w:rsid w:val="007A1546"/>
    <w:rsid w:val="007B5956"/>
    <w:rsid w:val="007C15CE"/>
    <w:rsid w:val="007D2D21"/>
    <w:rsid w:val="007D4829"/>
    <w:rsid w:val="007E662E"/>
    <w:rsid w:val="00852FFA"/>
    <w:rsid w:val="00880317"/>
    <w:rsid w:val="0088157D"/>
    <w:rsid w:val="008A72B1"/>
    <w:rsid w:val="008D20D1"/>
    <w:rsid w:val="008E6B30"/>
    <w:rsid w:val="00946842"/>
    <w:rsid w:val="0097057C"/>
    <w:rsid w:val="00980D6A"/>
    <w:rsid w:val="00996BBC"/>
    <w:rsid w:val="009B50D7"/>
    <w:rsid w:val="009D4676"/>
    <w:rsid w:val="009E18D7"/>
    <w:rsid w:val="009E4702"/>
    <w:rsid w:val="009F3B76"/>
    <w:rsid w:val="00A257EF"/>
    <w:rsid w:val="00A43A03"/>
    <w:rsid w:val="00A73DD4"/>
    <w:rsid w:val="00A83384"/>
    <w:rsid w:val="00A92D42"/>
    <w:rsid w:val="00AA73B3"/>
    <w:rsid w:val="00AA7D05"/>
    <w:rsid w:val="00AC2A40"/>
    <w:rsid w:val="00AD5D20"/>
    <w:rsid w:val="00B25915"/>
    <w:rsid w:val="00B41D62"/>
    <w:rsid w:val="00BC4351"/>
    <w:rsid w:val="00BD0F26"/>
    <w:rsid w:val="00C0160A"/>
    <w:rsid w:val="00C05FBE"/>
    <w:rsid w:val="00C450CE"/>
    <w:rsid w:val="00CA5A61"/>
    <w:rsid w:val="00CB5E77"/>
    <w:rsid w:val="00CD29B6"/>
    <w:rsid w:val="00CD4371"/>
    <w:rsid w:val="00CF1576"/>
    <w:rsid w:val="00D10D83"/>
    <w:rsid w:val="00D15C4F"/>
    <w:rsid w:val="00D54174"/>
    <w:rsid w:val="00D66406"/>
    <w:rsid w:val="00D67BCC"/>
    <w:rsid w:val="00D866E6"/>
    <w:rsid w:val="00D96DAE"/>
    <w:rsid w:val="00DA7CC1"/>
    <w:rsid w:val="00DC3282"/>
    <w:rsid w:val="00DD066B"/>
    <w:rsid w:val="00DF012B"/>
    <w:rsid w:val="00DF432C"/>
    <w:rsid w:val="00E252A5"/>
    <w:rsid w:val="00E364C1"/>
    <w:rsid w:val="00E55B30"/>
    <w:rsid w:val="00EA6609"/>
    <w:rsid w:val="00EC176F"/>
    <w:rsid w:val="00ED6EE5"/>
    <w:rsid w:val="00EE5353"/>
    <w:rsid w:val="00EF1428"/>
    <w:rsid w:val="00F564E8"/>
    <w:rsid w:val="00F83FB3"/>
    <w:rsid w:val="00F91B4F"/>
    <w:rsid w:val="00FC2590"/>
    <w:rsid w:val="00FE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C63519-22F6-4022-8211-8321D1FB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B11AD"/>
    <w:pPr>
      <w:keepNext/>
      <w:jc w:val="center"/>
      <w:outlineLvl w:val="2"/>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BC"/>
    <w:rPr>
      <w:rFonts w:ascii="Tahoma" w:hAnsi="Tahoma" w:cs="Tahoma"/>
      <w:sz w:val="16"/>
      <w:szCs w:val="16"/>
    </w:rPr>
  </w:style>
  <w:style w:type="character" w:customStyle="1" w:styleId="a4">
    <w:name w:val="Текст выноски Знак"/>
    <w:basedOn w:val="a0"/>
    <w:link w:val="a3"/>
    <w:uiPriority w:val="99"/>
    <w:semiHidden/>
    <w:rsid w:val="000976BC"/>
    <w:rPr>
      <w:rFonts w:ascii="Tahoma" w:eastAsia="Times New Roman" w:hAnsi="Tahoma" w:cs="Tahoma"/>
      <w:sz w:val="16"/>
      <w:szCs w:val="16"/>
      <w:lang w:eastAsia="ru-RU"/>
    </w:rPr>
  </w:style>
  <w:style w:type="character" w:customStyle="1" w:styleId="30">
    <w:name w:val="Заголовок 3 Знак"/>
    <w:basedOn w:val="a0"/>
    <w:link w:val="3"/>
    <w:rsid w:val="003B11AD"/>
    <w:rPr>
      <w:rFonts w:ascii="Times New Roman" w:eastAsia="Calibri" w:hAnsi="Times New Roman" w:cs="Times New Roman"/>
      <w:b/>
      <w:sz w:val="28"/>
      <w:szCs w:val="20"/>
      <w:lang w:eastAsia="ru-RU"/>
    </w:rPr>
  </w:style>
  <w:style w:type="paragraph" w:styleId="a5">
    <w:name w:val="List Paragraph"/>
    <w:basedOn w:val="a"/>
    <w:uiPriority w:val="34"/>
    <w:qFormat/>
    <w:rsid w:val="00E252A5"/>
    <w:pPr>
      <w:ind w:left="720"/>
      <w:contextualSpacing/>
    </w:pPr>
  </w:style>
  <w:style w:type="character" w:styleId="a6">
    <w:name w:val="annotation reference"/>
    <w:basedOn w:val="a0"/>
    <w:uiPriority w:val="99"/>
    <w:semiHidden/>
    <w:unhideWhenUsed/>
    <w:rsid w:val="00E252A5"/>
    <w:rPr>
      <w:sz w:val="16"/>
      <w:szCs w:val="16"/>
    </w:rPr>
  </w:style>
  <w:style w:type="paragraph" w:styleId="a7">
    <w:name w:val="annotation text"/>
    <w:basedOn w:val="a"/>
    <w:link w:val="a8"/>
    <w:uiPriority w:val="99"/>
    <w:semiHidden/>
    <w:unhideWhenUsed/>
    <w:rsid w:val="00E252A5"/>
  </w:style>
  <w:style w:type="character" w:customStyle="1" w:styleId="a8">
    <w:name w:val="Текст примечания Знак"/>
    <w:basedOn w:val="a0"/>
    <w:link w:val="a7"/>
    <w:uiPriority w:val="99"/>
    <w:semiHidden/>
    <w:rsid w:val="00E252A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252A5"/>
    <w:rPr>
      <w:b/>
      <w:bCs/>
    </w:rPr>
  </w:style>
  <w:style w:type="character" w:customStyle="1" w:styleId="aa">
    <w:name w:val="Тема примечания Знак"/>
    <w:basedOn w:val="a8"/>
    <w:link w:val="a9"/>
    <w:uiPriority w:val="99"/>
    <w:semiHidden/>
    <w:rsid w:val="00E252A5"/>
    <w:rPr>
      <w:rFonts w:ascii="Times New Roman" w:eastAsia="Times New Roman" w:hAnsi="Times New Roman" w:cs="Times New Roman"/>
      <w:b/>
      <w:bCs/>
      <w:sz w:val="20"/>
      <w:szCs w:val="20"/>
      <w:lang w:eastAsia="ru-RU"/>
    </w:rPr>
  </w:style>
  <w:style w:type="paragraph" w:styleId="ab">
    <w:name w:val="No Spacing"/>
    <w:uiPriority w:val="1"/>
    <w:qFormat/>
    <w:rsid w:val="00304B25"/>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67BCC"/>
    <w:pPr>
      <w:tabs>
        <w:tab w:val="center" w:pos="4677"/>
        <w:tab w:val="right" w:pos="9355"/>
      </w:tabs>
    </w:pPr>
  </w:style>
  <w:style w:type="character" w:customStyle="1" w:styleId="ad">
    <w:name w:val="Верхний колонтитул Знак"/>
    <w:basedOn w:val="a0"/>
    <w:link w:val="ac"/>
    <w:uiPriority w:val="99"/>
    <w:rsid w:val="00D67BC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BCC"/>
    <w:pPr>
      <w:tabs>
        <w:tab w:val="center" w:pos="4677"/>
        <w:tab w:val="right" w:pos="9355"/>
      </w:tabs>
    </w:pPr>
  </w:style>
  <w:style w:type="character" w:customStyle="1" w:styleId="af">
    <w:name w:val="Нижний колонтитул Знак"/>
    <w:basedOn w:val="a0"/>
    <w:link w:val="ae"/>
    <w:uiPriority w:val="99"/>
    <w:rsid w:val="00D67BCC"/>
    <w:rPr>
      <w:rFonts w:ascii="Times New Roman" w:eastAsia="Times New Roman" w:hAnsi="Times New Roman" w:cs="Times New Roman"/>
      <w:sz w:val="20"/>
      <w:szCs w:val="20"/>
      <w:lang w:eastAsia="ru-RU"/>
    </w:rPr>
  </w:style>
  <w:style w:type="paragraph" w:customStyle="1" w:styleId="Standard">
    <w:name w:val="Standard"/>
    <w:rsid w:val="001A0F4C"/>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9516">
      <w:bodyDiv w:val="1"/>
      <w:marLeft w:val="0"/>
      <w:marRight w:val="0"/>
      <w:marTop w:val="0"/>
      <w:marBottom w:val="0"/>
      <w:divBdr>
        <w:top w:val="none" w:sz="0" w:space="0" w:color="auto"/>
        <w:left w:val="none" w:sz="0" w:space="0" w:color="auto"/>
        <w:bottom w:val="none" w:sz="0" w:space="0" w:color="auto"/>
        <w:right w:val="none" w:sz="0" w:space="0" w:color="auto"/>
      </w:divBdr>
    </w:div>
    <w:div w:id="1138105788">
      <w:bodyDiv w:val="1"/>
      <w:marLeft w:val="0"/>
      <w:marRight w:val="0"/>
      <w:marTop w:val="0"/>
      <w:marBottom w:val="0"/>
      <w:divBdr>
        <w:top w:val="none" w:sz="0" w:space="0" w:color="auto"/>
        <w:left w:val="none" w:sz="0" w:space="0" w:color="auto"/>
        <w:bottom w:val="none" w:sz="0" w:space="0" w:color="auto"/>
        <w:right w:val="none" w:sz="0" w:space="0" w:color="auto"/>
      </w:divBdr>
    </w:div>
    <w:div w:id="1798601218">
      <w:bodyDiv w:val="1"/>
      <w:marLeft w:val="0"/>
      <w:marRight w:val="0"/>
      <w:marTop w:val="0"/>
      <w:marBottom w:val="0"/>
      <w:divBdr>
        <w:top w:val="none" w:sz="0" w:space="0" w:color="auto"/>
        <w:left w:val="none" w:sz="0" w:space="0" w:color="auto"/>
        <w:bottom w:val="none" w:sz="0" w:space="0" w:color="auto"/>
        <w:right w:val="none" w:sz="0" w:space="0" w:color="auto"/>
      </w:divBdr>
    </w:div>
    <w:div w:id="18465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C8F0-5FB9-4009-8537-2382B265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Виктория</cp:lastModifiedBy>
  <cp:revision>15</cp:revision>
  <cp:lastPrinted>2022-05-04T23:00:00Z</cp:lastPrinted>
  <dcterms:created xsi:type="dcterms:W3CDTF">2022-03-23T04:49:00Z</dcterms:created>
  <dcterms:modified xsi:type="dcterms:W3CDTF">2022-05-04T23:03:00Z</dcterms:modified>
</cp:coreProperties>
</file>